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0FB78"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</w:t>
      </w:r>
    </w:p>
    <w:p w14:paraId="3CBE8FE2"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color w:val="333333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color w:val="333333"/>
          <w:sz w:val="44"/>
          <w:szCs w:val="44"/>
          <w:shd w:val="clear" w:color="auto" w:fill="FFFFFF"/>
        </w:rPr>
        <w:t>体检须知</w:t>
      </w:r>
    </w:p>
    <w:p w14:paraId="217ADD68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</w:t>
      </w:r>
    </w:p>
    <w:p w14:paraId="11540DB1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1.体检严禁弄虚作假、冒名顶替；如隐瞒病史影响体检结果的，后果自负。</w:t>
      </w:r>
    </w:p>
    <w:p w14:paraId="0BE90867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2.体检表需贴近期二寸免冠照片一张，并由体检医院加盖公章，体检表需本人填写部分（用黑色签字笔或钢笔），要求字迹清楚，无涂改，病史部分要如实、逐项填齐，不能遗漏。</w:t>
      </w:r>
    </w:p>
    <w:p w14:paraId="36BD6AC1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3.体检前一天请注意休息，勿熬夜，不要饮酒，避免剧烈运动。</w:t>
      </w:r>
    </w:p>
    <w:p w14:paraId="34A0838E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4.体检当天需进行采血、B超等检查，请在受检前禁食8-12小时。</w:t>
      </w:r>
    </w:p>
    <w:p w14:paraId="15BFFE2F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5.女性受检者月经期间请勿做妇科及尿液检查，待经期完毕后再补检；怀孕或可能已受孕者，事先告知医护人员，勿做X光检查。</w:t>
      </w:r>
    </w:p>
    <w:p w14:paraId="0214644A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6.请配合医生认真检查所有项目，勿漏检。若自动放弃某一检查项目，将会影响对您的录用。</w:t>
      </w:r>
    </w:p>
    <w:p w14:paraId="2E90C2D2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7.体检医师可根据实际需要，增加必要的相应检查、检验项目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0111352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黑体" w:hAnsi="黑体" w:eastAsia="黑体" w:cs="黑体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8.因心理健康测试项目时间较长，部分考生心理健康测试项目可能在下午进行，可自带少量午餐，待常规项目结束后食用。</w:t>
      </w:r>
    </w:p>
    <w:bookmarkEnd w:id="0"/>
    <w:p w14:paraId="32413AC2"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BhMmMyN2FlMmZhZmQxYjhjMjkyN2UxYmNhZjhhYzMifQ=="/>
  </w:docVars>
  <w:rsids>
    <w:rsidRoot w:val="001462A2"/>
    <w:rsid w:val="001403F5"/>
    <w:rsid w:val="001462A2"/>
    <w:rsid w:val="006109CA"/>
    <w:rsid w:val="00CD7263"/>
    <w:rsid w:val="1CED7F5C"/>
    <w:rsid w:val="23AC6F32"/>
    <w:rsid w:val="23BA7D6F"/>
    <w:rsid w:val="27C73509"/>
    <w:rsid w:val="3B9D474E"/>
    <w:rsid w:val="65446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301</Words>
  <Characters>311</Characters>
  <Lines>2</Lines>
  <Paragraphs>1</Paragraphs>
  <TotalTime>4</TotalTime>
  <ScaleCrop>false</ScaleCrop>
  <LinksUpToDate>false</LinksUpToDate>
  <CharactersWithSpaces>368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坤坤欠坤</cp:lastModifiedBy>
  <dcterms:modified xsi:type="dcterms:W3CDTF">2025-07-22T07:02:49Z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A89D2F184C5C4B25B0356A7525160092</vt:lpwstr>
  </property>
  <property fmtid="{D5CDD505-2E9C-101B-9397-08002B2CF9AE}" pid="4" name="KSOTemplateDocerSaveRecord">
    <vt:lpwstr>eyJoZGlkIjoiNmFmMzk1Y2UxODcxOWVlOWRkYjhkZDFiY2JhN2YyMGUiLCJ1c2VySWQiOiIzMTE1OTA0MTkifQ==</vt:lpwstr>
  </property>
</Properties>
</file>