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方正小标宋简体" w:cs="Times New Roman"/>
          <w:color w:val="auto"/>
          <w:sz w:val="44"/>
          <w:szCs w:val="44"/>
          <w:highlight w:val="none"/>
          <w:lang w:val="en-US" w:eastAsia="zh-CN"/>
        </w:rPr>
      </w:pPr>
      <w:r>
        <w:rPr>
          <w:rFonts w:hint="default" w:ascii="Times New Roman" w:hAnsi="Times New Roman" w:eastAsia="方正小标宋简体" w:cs="Times New Roman"/>
          <w:color w:val="auto"/>
          <w:sz w:val="44"/>
          <w:szCs w:val="44"/>
          <w:highlight w:val="none"/>
          <w:lang w:val="en-US" w:eastAsia="zh-CN"/>
        </w:rPr>
        <w:t>202</w:t>
      </w:r>
      <w:r>
        <w:rPr>
          <w:rFonts w:hint="eastAsia" w:ascii="Times New Roman" w:hAnsi="Times New Roman" w:eastAsia="方正小标宋简体" w:cs="Times New Roman"/>
          <w:color w:val="auto"/>
          <w:sz w:val="44"/>
          <w:szCs w:val="44"/>
          <w:highlight w:val="none"/>
          <w:lang w:val="en-US" w:eastAsia="zh-CN"/>
        </w:rPr>
        <w:t>5</w:t>
      </w:r>
      <w:r>
        <w:rPr>
          <w:rFonts w:hint="default" w:ascii="Times New Roman" w:hAnsi="Times New Roman" w:eastAsia="方正小标宋简体" w:cs="Times New Roman"/>
          <w:color w:val="auto"/>
          <w:sz w:val="44"/>
          <w:szCs w:val="44"/>
          <w:highlight w:val="none"/>
          <w:lang w:val="en-US" w:eastAsia="zh-CN"/>
        </w:rPr>
        <w:t>年威海市支持重点项目高质量发展</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方正小标宋简体" w:cs="Times New Roman"/>
          <w:color w:val="auto"/>
          <w:sz w:val="44"/>
          <w:szCs w:val="44"/>
          <w:highlight w:val="none"/>
          <w:lang w:val="en-US" w:eastAsia="zh-CN"/>
        </w:rPr>
      </w:pPr>
      <w:r>
        <w:rPr>
          <w:rFonts w:hint="default" w:ascii="Times New Roman" w:hAnsi="Times New Roman" w:eastAsia="方正小标宋简体" w:cs="Times New Roman"/>
          <w:color w:val="auto"/>
          <w:sz w:val="44"/>
          <w:szCs w:val="44"/>
          <w:highlight w:val="none"/>
          <w:lang w:val="en-US" w:eastAsia="zh-CN"/>
        </w:rPr>
        <w:t>专项资金申报指南</w:t>
      </w:r>
    </w:p>
    <w:p>
      <w:pPr>
        <w:rPr>
          <w:rFonts w:hint="default" w:ascii="Times New Roman" w:hAnsi="Times New Roman" w:cs="Times New Roman"/>
          <w:color w:val="auto"/>
          <w:highlight w:val="none"/>
          <w:lang w:val="en-US" w:eastAsia="zh-CN"/>
        </w:rPr>
      </w:pPr>
      <w:bookmarkStart w:id="1" w:name="_GoBack"/>
      <w:bookmarkEnd w:id="1"/>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default" w:ascii="Times New Roman" w:hAnsi="Times New Roman" w:eastAsia="黑体" w:cs="Times New Roman"/>
          <w:color w:val="auto"/>
          <w:sz w:val="32"/>
          <w:szCs w:val="32"/>
          <w:highlight w:val="none"/>
          <w:lang w:val="en-US" w:eastAsia="zh-CN"/>
        </w:rPr>
      </w:pPr>
      <w:r>
        <w:rPr>
          <w:rFonts w:hint="default" w:ascii="Times New Roman" w:hAnsi="Times New Roman" w:eastAsia="黑体" w:cs="Times New Roman"/>
          <w:color w:val="auto"/>
          <w:sz w:val="32"/>
          <w:szCs w:val="32"/>
          <w:highlight w:val="none"/>
          <w:lang w:val="en-US" w:eastAsia="zh-CN"/>
        </w:rPr>
        <w:t>一、</w:t>
      </w:r>
      <w:r>
        <w:rPr>
          <w:rFonts w:hint="eastAsia" w:ascii="Times New Roman" w:hAnsi="Times New Roman" w:eastAsia="黑体" w:cs="Times New Roman"/>
          <w:color w:val="auto"/>
          <w:sz w:val="32"/>
          <w:szCs w:val="32"/>
          <w:highlight w:val="none"/>
          <w:lang w:val="en-US" w:eastAsia="zh-CN"/>
        </w:rPr>
        <w:t>扶</w:t>
      </w:r>
      <w:r>
        <w:rPr>
          <w:rFonts w:hint="default" w:ascii="Times New Roman" w:hAnsi="Times New Roman" w:eastAsia="黑体" w:cs="Times New Roman"/>
          <w:color w:val="auto"/>
          <w:sz w:val="32"/>
          <w:szCs w:val="32"/>
          <w:highlight w:val="none"/>
          <w:lang w:val="en-US" w:eastAsia="zh-CN"/>
        </w:rPr>
        <w:t>持范围</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Style w:val="10"/>
          <w:rFonts w:hint="default" w:ascii="Times New Roman" w:hAnsi="Times New Roman" w:eastAsia="仿宋_GB2312" w:cs="Times New Roman"/>
          <w:b w:val="0"/>
          <w:bCs w:val="0"/>
          <w:color w:val="auto"/>
          <w:sz w:val="32"/>
          <w:szCs w:val="32"/>
          <w:highlight w:val="none"/>
          <w:u w:val="none"/>
          <w:lang w:val="en-US" w:eastAsia="zh-CN"/>
        </w:rPr>
      </w:pPr>
      <w:r>
        <w:rPr>
          <w:rStyle w:val="10"/>
          <w:rFonts w:hint="default" w:ascii="Times New Roman" w:hAnsi="Times New Roman" w:eastAsia="仿宋_GB2312" w:cs="Times New Roman"/>
          <w:b w:val="0"/>
          <w:bCs w:val="0"/>
          <w:color w:val="auto"/>
          <w:sz w:val="32"/>
          <w:szCs w:val="32"/>
          <w:highlight w:val="none"/>
          <w:u w:val="none"/>
          <w:lang w:val="en-US" w:eastAsia="zh-CN"/>
        </w:rPr>
        <w:t>202</w:t>
      </w:r>
      <w:r>
        <w:rPr>
          <w:rStyle w:val="10"/>
          <w:rFonts w:hint="eastAsia" w:ascii="Times New Roman" w:hAnsi="Times New Roman" w:eastAsia="仿宋_GB2312" w:cs="Times New Roman"/>
          <w:b w:val="0"/>
          <w:bCs w:val="0"/>
          <w:color w:val="auto"/>
          <w:sz w:val="32"/>
          <w:szCs w:val="32"/>
          <w:highlight w:val="none"/>
          <w:u w:val="none"/>
          <w:lang w:val="en-US" w:eastAsia="zh-CN"/>
        </w:rPr>
        <w:t>5</w:t>
      </w:r>
      <w:r>
        <w:rPr>
          <w:rStyle w:val="10"/>
          <w:rFonts w:hint="default" w:ascii="Times New Roman" w:hAnsi="Times New Roman" w:eastAsia="仿宋_GB2312" w:cs="Times New Roman"/>
          <w:b w:val="0"/>
          <w:bCs w:val="0"/>
          <w:color w:val="auto"/>
          <w:sz w:val="32"/>
          <w:szCs w:val="32"/>
          <w:highlight w:val="none"/>
          <w:u w:val="none"/>
          <w:lang w:val="en-US" w:eastAsia="zh-CN"/>
        </w:rPr>
        <w:t>年</w:t>
      </w:r>
      <w:r>
        <w:rPr>
          <w:rStyle w:val="10"/>
          <w:rFonts w:hint="eastAsia" w:ascii="Times New Roman" w:hAnsi="Times New Roman" w:eastAsia="仿宋_GB2312" w:cs="Times New Roman"/>
          <w:b w:val="0"/>
          <w:bCs w:val="0"/>
          <w:color w:val="auto"/>
          <w:sz w:val="32"/>
          <w:szCs w:val="32"/>
          <w:highlight w:val="none"/>
          <w:u w:val="none"/>
          <w:lang w:val="en-US" w:eastAsia="zh-CN"/>
        </w:rPr>
        <w:t>威海市支持重点项目高质量发展专项资金（以下简称专项资金）扶持</w:t>
      </w:r>
      <w:r>
        <w:rPr>
          <w:rStyle w:val="10"/>
          <w:rFonts w:hint="default" w:ascii="Times New Roman" w:hAnsi="Times New Roman" w:eastAsia="仿宋_GB2312" w:cs="Times New Roman"/>
          <w:b w:val="0"/>
          <w:bCs w:val="0"/>
          <w:color w:val="auto"/>
          <w:sz w:val="32"/>
          <w:szCs w:val="32"/>
          <w:highlight w:val="none"/>
          <w:u w:val="none"/>
          <w:lang w:val="en-US" w:eastAsia="zh-CN"/>
        </w:rPr>
        <w:t>范围为</w:t>
      </w:r>
      <w:r>
        <w:rPr>
          <w:rStyle w:val="10"/>
          <w:rFonts w:hint="eastAsia" w:ascii="Times New Roman" w:hAnsi="Times New Roman" w:eastAsia="仿宋_GB2312" w:cs="Times New Roman"/>
          <w:b w:val="0"/>
          <w:bCs w:val="0"/>
          <w:color w:val="auto"/>
          <w:sz w:val="32"/>
          <w:szCs w:val="32"/>
          <w:highlight w:val="none"/>
          <w:u w:val="none"/>
          <w:lang w:val="en-US" w:eastAsia="zh-CN"/>
        </w:rPr>
        <w:t>2025年省级重点项</w:t>
      </w:r>
      <w:r>
        <w:rPr>
          <w:rStyle w:val="10"/>
          <w:rFonts w:hint="default" w:ascii="Times New Roman" w:hAnsi="Times New Roman" w:eastAsia="仿宋_GB2312" w:cs="Times New Roman"/>
          <w:b w:val="0"/>
          <w:bCs w:val="0"/>
          <w:color w:val="auto"/>
          <w:sz w:val="32"/>
          <w:szCs w:val="32"/>
          <w:highlight w:val="none"/>
          <w:u w:val="none"/>
          <w:lang w:val="en-US" w:eastAsia="zh-CN"/>
        </w:rPr>
        <w:t>目</w:t>
      </w:r>
      <w:r>
        <w:rPr>
          <w:rStyle w:val="10"/>
          <w:rFonts w:hint="eastAsia" w:ascii="Times New Roman" w:hAnsi="Times New Roman" w:eastAsia="仿宋_GB2312" w:cs="Times New Roman"/>
          <w:b w:val="0"/>
          <w:bCs w:val="0"/>
          <w:color w:val="auto"/>
          <w:sz w:val="32"/>
          <w:szCs w:val="32"/>
          <w:highlight w:val="none"/>
          <w:u w:val="none"/>
          <w:lang w:val="en-US" w:eastAsia="zh-CN"/>
        </w:rPr>
        <w:t>中的产业类项目</w:t>
      </w:r>
      <w:r>
        <w:rPr>
          <w:rStyle w:val="10"/>
          <w:rFonts w:hint="default" w:ascii="Times New Roman" w:hAnsi="Times New Roman" w:eastAsia="仿宋_GB2312" w:cs="Times New Roman"/>
          <w:b w:val="0"/>
          <w:bCs w:val="0"/>
          <w:color w:val="auto"/>
          <w:sz w:val="32"/>
          <w:szCs w:val="32"/>
          <w:highlight w:val="none"/>
          <w:u w:val="none"/>
          <w:lang w:val="en-US" w:eastAsia="zh-CN"/>
        </w:rPr>
        <w:t>，</w:t>
      </w:r>
      <w:r>
        <w:rPr>
          <w:rStyle w:val="10"/>
          <w:rFonts w:hint="default" w:ascii="Times New Roman" w:hAnsi="Times New Roman" w:eastAsia="仿宋_GB2312" w:cs="Times New Roman"/>
          <w:b w:val="0"/>
          <w:bCs w:val="0"/>
          <w:color w:val="auto"/>
          <w:sz w:val="32"/>
          <w:szCs w:val="32"/>
          <w:highlight w:val="none"/>
          <w:u w:val="none"/>
          <w:lang w:val="en-US" w:eastAsia="zh-CN"/>
        </w:rPr>
        <w:t>已获市级</w:t>
      </w:r>
      <w:r>
        <w:rPr>
          <w:rStyle w:val="10"/>
          <w:rFonts w:hint="eastAsia" w:ascii="Times New Roman" w:hAnsi="Times New Roman" w:eastAsia="仿宋_GB2312" w:cs="Times New Roman"/>
          <w:b w:val="0"/>
          <w:bCs w:val="0"/>
          <w:color w:val="auto"/>
          <w:sz w:val="32"/>
          <w:szCs w:val="32"/>
          <w:highlight w:val="none"/>
          <w:u w:val="none"/>
          <w:lang w:val="en-US" w:eastAsia="zh-CN"/>
        </w:rPr>
        <w:t>及以上</w:t>
      </w:r>
      <w:r>
        <w:rPr>
          <w:rStyle w:val="10"/>
          <w:rFonts w:hint="default" w:ascii="Times New Roman" w:hAnsi="Times New Roman" w:eastAsia="仿宋_GB2312" w:cs="Times New Roman"/>
          <w:b w:val="0"/>
          <w:bCs w:val="0"/>
          <w:color w:val="auto"/>
          <w:sz w:val="32"/>
          <w:szCs w:val="32"/>
          <w:highlight w:val="none"/>
          <w:u w:val="none"/>
          <w:lang w:val="en-US" w:eastAsia="zh-CN"/>
        </w:rPr>
        <w:t>财政性资金扶持</w:t>
      </w:r>
      <w:r>
        <w:rPr>
          <w:rStyle w:val="10"/>
          <w:rFonts w:hint="default" w:ascii="Times New Roman" w:hAnsi="Times New Roman" w:eastAsia="仿宋_GB2312" w:cs="Times New Roman"/>
          <w:b w:val="0"/>
          <w:bCs w:val="0"/>
          <w:color w:val="auto"/>
          <w:sz w:val="32"/>
          <w:szCs w:val="32"/>
          <w:highlight w:val="none"/>
          <w:u w:val="none"/>
          <w:lang w:val="en-US" w:eastAsia="zh-CN"/>
        </w:rPr>
        <w:t>的项目不得重复申报。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default" w:ascii="Times New Roman" w:hAnsi="Times New Roman" w:eastAsia="黑体" w:cs="Times New Roman"/>
          <w:color w:val="auto"/>
          <w:sz w:val="32"/>
          <w:szCs w:val="32"/>
          <w:highlight w:val="none"/>
          <w:lang w:val="en-US" w:eastAsia="zh-CN"/>
        </w:rPr>
      </w:pPr>
      <w:r>
        <w:rPr>
          <w:rFonts w:hint="default" w:ascii="Times New Roman" w:hAnsi="Times New Roman" w:eastAsia="黑体" w:cs="Times New Roman"/>
          <w:color w:val="auto"/>
          <w:sz w:val="32"/>
          <w:szCs w:val="32"/>
          <w:highlight w:val="none"/>
          <w:lang w:val="en-US" w:eastAsia="zh-CN"/>
        </w:rPr>
        <w:t>二、资金扶持方式</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default" w:ascii="Times New Roman" w:hAnsi="Times New Roman" w:eastAsia="仿宋_GB2312" w:cs="Times New Roman"/>
          <w:color w:val="auto"/>
          <w:sz w:val="32"/>
          <w:szCs w:val="32"/>
          <w:highlight w:val="none"/>
          <w:lang w:val="en-US" w:eastAsia="zh-CN"/>
        </w:rPr>
      </w:pPr>
      <w:r>
        <w:rPr>
          <w:rStyle w:val="10"/>
          <w:rFonts w:hint="default" w:ascii="Times New Roman" w:hAnsi="Times New Roman" w:eastAsia="仿宋_GB2312" w:cs="Times New Roman"/>
          <w:b w:val="0"/>
          <w:bCs w:val="0"/>
          <w:color w:val="auto"/>
          <w:sz w:val="32"/>
          <w:szCs w:val="32"/>
          <w:highlight w:val="none"/>
          <w:u w:val="none"/>
          <w:lang w:eastAsia="zh-CN"/>
        </w:rPr>
        <w:t>采用投资补助的方式给予支持</w:t>
      </w:r>
      <w:r>
        <w:rPr>
          <w:rFonts w:hint="default" w:ascii="Times New Roman" w:hAnsi="Times New Roman" w:eastAsia="仿宋_GB2312" w:cs="Times New Roman"/>
          <w:color w:val="auto"/>
          <w:sz w:val="32"/>
          <w:szCs w:val="32"/>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default" w:ascii="Times New Roman" w:hAnsi="Times New Roman" w:eastAsia="黑体" w:cs="Times New Roman"/>
          <w:color w:val="auto"/>
          <w:sz w:val="32"/>
          <w:szCs w:val="32"/>
          <w:highlight w:val="none"/>
          <w:lang w:val="en-US" w:eastAsia="zh-CN"/>
        </w:rPr>
      </w:pPr>
      <w:r>
        <w:rPr>
          <w:rFonts w:hint="default" w:ascii="Times New Roman" w:hAnsi="Times New Roman" w:eastAsia="黑体" w:cs="Times New Roman"/>
          <w:color w:val="auto"/>
          <w:sz w:val="32"/>
          <w:szCs w:val="32"/>
          <w:highlight w:val="none"/>
          <w:lang w:val="en-US" w:eastAsia="zh-CN"/>
        </w:rPr>
        <w:t>三、申报条件和申报材料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Style w:val="10"/>
          <w:rFonts w:hint="default" w:ascii="Times New Roman" w:hAnsi="Times New Roman" w:eastAsia="楷体" w:cs="Times New Roman"/>
          <w:b w:val="0"/>
          <w:bCs w:val="0"/>
          <w:color w:val="auto"/>
          <w:sz w:val="32"/>
          <w:szCs w:val="32"/>
          <w:highlight w:val="none"/>
          <w:u w:val="none"/>
          <w:lang w:val="en-US" w:eastAsia="zh-CN"/>
        </w:rPr>
      </w:pPr>
      <w:r>
        <w:rPr>
          <w:rStyle w:val="10"/>
          <w:rFonts w:hint="default" w:ascii="Times New Roman" w:hAnsi="Times New Roman" w:eastAsia="楷体" w:cs="Times New Roman"/>
          <w:b w:val="0"/>
          <w:bCs w:val="0"/>
          <w:color w:val="auto"/>
          <w:sz w:val="32"/>
          <w:szCs w:val="32"/>
          <w:highlight w:val="none"/>
          <w:u w:val="none"/>
          <w:lang w:val="en-US" w:eastAsia="zh-CN"/>
        </w:rPr>
        <w:t>（一）申报条件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Style w:val="10"/>
          <w:rFonts w:hint="default" w:ascii="Times New Roman" w:hAnsi="Times New Roman" w:eastAsia="仿宋_GB2312" w:cs="Times New Roman"/>
          <w:b w:val="0"/>
          <w:bCs w:val="0"/>
          <w:color w:val="auto"/>
          <w:sz w:val="32"/>
          <w:szCs w:val="32"/>
          <w:highlight w:val="none"/>
          <w:lang w:eastAsia="zh-CN"/>
        </w:rPr>
      </w:pPr>
      <w:r>
        <w:rPr>
          <w:rStyle w:val="10"/>
          <w:rFonts w:hint="default" w:ascii="Times New Roman" w:hAnsi="Times New Roman" w:eastAsia="仿宋_GB2312" w:cs="Times New Roman"/>
          <w:b w:val="0"/>
          <w:bCs w:val="0"/>
          <w:color w:val="auto"/>
          <w:sz w:val="32"/>
          <w:szCs w:val="32"/>
          <w:highlight w:val="none"/>
          <w:lang w:val="en-US" w:eastAsia="zh-CN"/>
        </w:rPr>
        <w:t>1.</w:t>
      </w:r>
      <w:r>
        <w:rPr>
          <w:rStyle w:val="10"/>
          <w:rFonts w:hint="default" w:ascii="Times New Roman" w:hAnsi="Times New Roman" w:eastAsia="仿宋_GB2312" w:cs="Times New Roman"/>
          <w:b w:val="0"/>
          <w:bCs w:val="0"/>
          <w:color w:val="auto"/>
          <w:sz w:val="32"/>
          <w:szCs w:val="32"/>
          <w:highlight w:val="none"/>
        </w:rPr>
        <w:t>申报项目应</w:t>
      </w:r>
      <w:r>
        <w:rPr>
          <w:rStyle w:val="10"/>
          <w:rFonts w:hint="eastAsia" w:ascii="Times New Roman" w:hAnsi="Times New Roman" w:eastAsia="仿宋_GB2312" w:cs="Times New Roman"/>
          <w:b w:val="0"/>
          <w:bCs w:val="0"/>
          <w:color w:val="auto"/>
          <w:sz w:val="32"/>
          <w:szCs w:val="32"/>
          <w:highlight w:val="none"/>
          <w:lang w:eastAsia="zh-CN"/>
        </w:rPr>
        <w:t>为</w:t>
      </w:r>
      <w:r>
        <w:rPr>
          <w:rStyle w:val="10"/>
          <w:rFonts w:hint="eastAsia" w:ascii="Times New Roman" w:hAnsi="Times New Roman" w:eastAsia="仿宋_GB2312" w:cs="Times New Roman"/>
          <w:b w:val="0"/>
          <w:bCs w:val="0"/>
          <w:color w:val="auto"/>
          <w:sz w:val="32"/>
          <w:szCs w:val="32"/>
          <w:highlight w:val="none"/>
          <w:lang w:val="en-US" w:eastAsia="zh-CN"/>
        </w:rPr>
        <w:t>2025年</w:t>
      </w:r>
      <w:r>
        <w:rPr>
          <w:rStyle w:val="10"/>
          <w:rFonts w:hint="eastAsia" w:ascii="Times New Roman" w:hAnsi="Times New Roman" w:eastAsia="仿宋_GB2312" w:cs="Times New Roman"/>
          <w:b w:val="0"/>
          <w:bCs w:val="0"/>
          <w:color w:val="auto"/>
          <w:sz w:val="32"/>
          <w:szCs w:val="32"/>
          <w:highlight w:val="none"/>
          <w:lang w:eastAsia="zh-CN"/>
        </w:rPr>
        <w:t>省级</w:t>
      </w:r>
      <w:r>
        <w:rPr>
          <w:rStyle w:val="10"/>
          <w:rFonts w:hint="default" w:ascii="Times New Roman" w:hAnsi="Times New Roman" w:eastAsia="仿宋_GB2312" w:cs="Times New Roman"/>
          <w:b w:val="0"/>
          <w:bCs w:val="0"/>
          <w:color w:val="auto"/>
          <w:sz w:val="32"/>
          <w:szCs w:val="32"/>
          <w:highlight w:val="none"/>
        </w:rPr>
        <w:t>重</w:t>
      </w:r>
      <w:r>
        <w:rPr>
          <w:rStyle w:val="10"/>
          <w:rFonts w:hint="eastAsia" w:ascii="Times New Roman" w:hAnsi="Times New Roman" w:eastAsia="仿宋_GB2312" w:cs="Times New Roman"/>
          <w:b w:val="0"/>
          <w:bCs w:val="0"/>
          <w:color w:val="auto"/>
          <w:sz w:val="32"/>
          <w:szCs w:val="32"/>
          <w:highlight w:val="none"/>
          <w:lang w:eastAsia="zh-CN"/>
        </w:rPr>
        <w:t>点</w:t>
      </w:r>
      <w:r>
        <w:rPr>
          <w:rStyle w:val="10"/>
          <w:rFonts w:hint="default" w:ascii="Times New Roman" w:hAnsi="Times New Roman" w:eastAsia="仿宋_GB2312" w:cs="Times New Roman"/>
          <w:b w:val="0"/>
          <w:bCs w:val="0"/>
          <w:color w:val="auto"/>
          <w:sz w:val="32"/>
          <w:szCs w:val="32"/>
          <w:highlight w:val="none"/>
        </w:rPr>
        <w:t>项目</w:t>
      </w:r>
      <w:r>
        <w:rPr>
          <w:rStyle w:val="10"/>
          <w:rFonts w:hint="eastAsia" w:ascii="Times New Roman" w:hAnsi="Times New Roman" w:eastAsia="仿宋_GB2312" w:cs="Times New Roman"/>
          <w:b w:val="0"/>
          <w:bCs w:val="0"/>
          <w:color w:val="auto"/>
          <w:sz w:val="32"/>
          <w:szCs w:val="32"/>
          <w:highlight w:val="none"/>
          <w:lang w:eastAsia="zh-CN"/>
        </w:rPr>
        <w:t>（包括省重大、省绿色低碳高质量发展项目）</w:t>
      </w:r>
      <w:r>
        <w:rPr>
          <w:rStyle w:val="10"/>
          <w:rFonts w:hint="default" w:ascii="Times New Roman" w:hAnsi="Times New Roman" w:eastAsia="仿宋_GB2312" w:cs="Times New Roman"/>
          <w:b w:val="0"/>
          <w:bCs w:val="0"/>
          <w:color w:val="auto"/>
          <w:sz w:val="32"/>
          <w:szCs w:val="32"/>
          <w:highlight w:val="none"/>
          <w:lang w:eastAsia="zh-CN"/>
        </w:rPr>
        <w:t>，</w:t>
      </w:r>
      <w:r>
        <w:rPr>
          <w:rStyle w:val="10"/>
          <w:rFonts w:hint="default" w:ascii="Times New Roman" w:hAnsi="Times New Roman" w:eastAsia="仿宋_GB2312" w:cs="Times New Roman"/>
          <w:b w:val="0"/>
          <w:bCs w:val="0"/>
          <w:color w:val="auto"/>
          <w:sz w:val="32"/>
          <w:szCs w:val="32"/>
          <w:highlight w:val="none"/>
        </w:rPr>
        <w:t>具有</w:t>
      </w:r>
      <w:r>
        <w:rPr>
          <w:rStyle w:val="10"/>
          <w:rFonts w:hint="eastAsia" w:ascii="Times New Roman" w:hAnsi="Times New Roman" w:eastAsia="仿宋_GB2312" w:cs="Times New Roman"/>
          <w:b w:val="0"/>
          <w:bCs w:val="0"/>
          <w:color w:val="auto"/>
          <w:sz w:val="32"/>
          <w:szCs w:val="32"/>
          <w:highlight w:val="none"/>
          <w:lang w:eastAsia="zh-CN"/>
        </w:rPr>
        <w:t>项目审批（核准、备案）、</w:t>
      </w:r>
      <w:r>
        <w:rPr>
          <w:rStyle w:val="10"/>
          <w:rFonts w:hint="default" w:ascii="Times New Roman" w:hAnsi="Times New Roman" w:eastAsia="仿宋_GB2312" w:cs="Times New Roman"/>
          <w:b w:val="0"/>
          <w:bCs w:val="0"/>
          <w:color w:val="auto"/>
          <w:sz w:val="32"/>
          <w:szCs w:val="32"/>
          <w:highlight w:val="none"/>
        </w:rPr>
        <w:t>用地（用海）、规划、环</w:t>
      </w:r>
      <w:r>
        <w:rPr>
          <w:rStyle w:val="10"/>
          <w:rFonts w:hint="eastAsia" w:ascii="Times New Roman" w:hAnsi="Times New Roman" w:eastAsia="仿宋_GB2312" w:cs="Times New Roman"/>
          <w:b w:val="0"/>
          <w:bCs w:val="0"/>
          <w:color w:val="auto"/>
          <w:sz w:val="32"/>
          <w:szCs w:val="32"/>
          <w:highlight w:val="none"/>
          <w:lang w:eastAsia="zh-CN"/>
        </w:rPr>
        <w:t>评</w:t>
      </w:r>
      <w:r>
        <w:rPr>
          <w:rStyle w:val="10"/>
          <w:rFonts w:hint="default" w:ascii="Times New Roman" w:hAnsi="Times New Roman" w:eastAsia="仿宋_GB2312" w:cs="Times New Roman"/>
          <w:b w:val="0"/>
          <w:bCs w:val="0"/>
          <w:color w:val="auto"/>
          <w:sz w:val="32"/>
          <w:szCs w:val="32"/>
          <w:highlight w:val="none"/>
          <w:lang w:eastAsia="zh-CN"/>
        </w:rPr>
        <w:t>、能</w:t>
      </w:r>
      <w:r>
        <w:rPr>
          <w:rStyle w:val="10"/>
          <w:rFonts w:hint="eastAsia" w:ascii="Times New Roman" w:hAnsi="Times New Roman" w:eastAsia="仿宋_GB2312" w:cs="Times New Roman"/>
          <w:b w:val="0"/>
          <w:bCs w:val="0"/>
          <w:color w:val="auto"/>
          <w:sz w:val="32"/>
          <w:szCs w:val="32"/>
          <w:highlight w:val="none"/>
          <w:lang w:eastAsia="zh-CN"/>
        </w:rPr>
        <w:t>评等</w:t>
      </w:r>
      <w:r>
        <w:rPr>
          <w:rStyle w:val="10"/>
          <w:rFonts w:hint="default" w:ascii="Times New Roman" w:hAnsi="Times New Roman" w:eastAsia="仿宋_GB2312" w:cs="Times New Roman"/>
          <w:b w:val="0"/>
          <w:bCs w:val="0"/>
          <w:color w:val="auto"/>
          <w:sz w:val="32"/>
          <w:szCs w:val="32"/>
          <w:highlight w:val="none"/>
        </w:rPr>
        <w:t>相关批复或支持性意见</w:t>
      </w:r>
      <w:r>
        <w:rPr>
          <w:rStyle w:val="10"/>
          <w:rFonts w:hint="eastAsia" w:ascii="Times New Roman" w:hAnsi="Times New Roman" w:eastAsia="仿宋_GB2312" w:cs="Times New Roman"/>
          <w:b w:val="0"/>
          <w:bCs w:val="0"/>
          <w:color w:val="auto"/>
          <w:sz w:val="32"/>
          <w:szCs w:val="32"/>
          <w:highlight w:val="none"/>
          <w:lang w:eastAsia="zh-CN"/>
        </w:rPr>
        <w:t>的在建项目</w:t>
      </w:r>
      <w:r>
        <w:rPr>
          <w:rStyle w:val="10"/>
          <w:rFonts w:hint="default" w:ascii="Times New Roman" w:hAnsi="Times New Roman" w:eastAsia="仿宋_GB2312" w:cs="Times New Roman"/>
          <w:b w:val="0"/>
          <w:bCs w:val="0"/>
          <w:color w:val="auto"/>
          <w:sz w:val="32"/>
          <w:szCs w:val="32"/>
          <w:highlight w:val="none"/>
          <w:lang w:eastAsia="zh-CN"/>
        </w:rPr>
        <w:t>。</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Style w:val="10"/>
          <w:rFonts w:hint="default" w:ascii="Times New Roman" w:hAnsi="Times New Roman" w:eastAsia="仿宋_GB2312" w:cs="Times New Roman"/>
          <w:b w:val="0"/>
          <w:bCs w:val="0"/>
          <w:color w:val="auto"/>
          <w:sz w:val="32"/>
          <w:szCs w:val="32"/>
          <w:highlight w:val="none"/>
          <w:lang w:eastAsia="zh-CN"/>
        </w:rPr>
      </w:pPr>
      <w:r>
        <w:rPr>
          <w:rStyle w:val="10"/>
          <w:rFonts w:hint="default" w:ascii="Times New Roman" w:hAnsi="Times New Roman" w:eastAsia="仿宋_GB2312" w:cs="Times New Roman"/>
          <w:b w:val="0"/>
          <w:bCs w:val="0"/>
          <w:color w:val="auto"/>
          <w:sz w:val="32"/>
          <w:szCs w:val="32"/>
          <w:highlight w:val="none"/>
          <w:lang w:val="en-US" w:eastAsia="zh-CN"/>
        </w:rPr>
        <w:t>2.</w:t>
      </w:r>
      <w:r>
        <w:rPr>
          <w:rStyle w:val="10"/>
          <w:rFonts w:hint="default" w:ascii="Times New Roman" w:hAnsi="Times New Roman" w:eastAsia="仿宋_GB2312" w:cs="Times New Roman"/>
          <w:b w:val="0"/>
          <w:bCs w:val="0"/>
          <w:color w:val="auto"/>
          <w:sz w:val="32"/>
          <w:szCs w:val="32"/>
          <w:highlight w:val="none"/>
        </w:rPr>
        <w:t>申报项目符</w:t>
      </w:r>
      <w:r>
        <w:rPr>
          <w:rStyle w:val="10"/>
          <w:rFonts w:hint="default" w:ascii="Times New Roman" w:hAnsi="Times New Roman" w:eastAsia="仿宋_GB2312" w:cs="Times New Roman"/>
          <w:b w:val="0"/>
          <w:bCs w:val="0"/>
          <w:color w:val="auto"/>
          <w:sz w:val="32"/>
          <w:szCs w:val="32"/>
          <w:highlight w:val="none"/>
        </w:rPr>
        <w:t>合</w:t>
      </w:r>
      <w:r>
        <w:rPr>
          <w:rStyle w:val="10"/>
          <w:rFonts w:hint="eastAsia" w:ascii="Times New Roman" w:hAnsi="Times New Roman" w:eastAsia="仿宋_GB2312" w:cs="Times New Roman"/>
          <w:b w:val="0"/>
          <w:bCs w:val="0"/>
          <w:color w:val="auto"/>
          <w:sz w:val="32"/>
          <w:szCs w:val="32"/>
          <w:highlight w:val="none"/>
          <w:lang w:eastAsia="zh-CN"/>
        </w:rPr>
        <w:t>国家、省相关产业政策，</w:t>
      </w:r>
      <w:r>
        <w:rPr>
          <w:rStyle w:val="10"/>
          <w:rFonts w:hint="default" w:ascii="Times New Roman" w:hAnsi="Times New Roman" w:eastAsia="仿宋_GB2312" w:cs="Times New Roman"/>
          <w:b w:val="0"/>
          <w:bCs w:val="0"/>
          <w:color w:val="auto"/>
          <w:sz w:val="32"/>
          <w:szCs w:val="32"/>
          <w:highlight w:val="none"/>
          <w:lang w:eastAsia="zh-CN"/>
        </w:rPr>
        <w:t>聚焦</w:t>
      </w:r>
      <w:r>
        <w:rPr>
          <w:rStyle w:val="10"/>
          <w:rFonts w:hint="eastAsia" w:ascii="Times New Roman" w:hAnsi="Times New Roman" w:eastAsia="仿宋_GB2312" w:cs="Times New Roman"/>
          <w:b w:val="0"/>
          <w:bCs w:val="0"/>
          <w:color w:val="auto"/>
          <w:sz w:val="32"/>
          <w:szCs w:val="32"/>
          <w:highlight w:val="none"/>
          <w:lang w:eastAsia="zh-CN"/>
        </w:rPr>
        <w:t>绿色低碳</w:t>
      </w:r>
      <w:r>
        <w:rPr>
          <w:rStyle w:val="10"/>
          <w:rFonts w:hint="default" w:ascii="Times New Roman" w:hAnsi="Times New Roman" w:eastAsia="仿宋_GB2312" w:cs="Times New Roman"/>
          <w:b w:val="0"/>
          <w:bCs w:val="0"/>
          <w:color w:val="auto"/>
          <w:sz w:val="32"/>
          <w:szCs w:val="32"/>
          <w:highlight w:val="none"/>
          <w:lang w:eastAsia="zh-CN"/>
        </w:rPr>
        <w:t>、“十强产业”等</w:t>
      </w:r>
      <w:r>
        <w:rPr>
          <w:rStyle w:val="10"/>
          <w:rFonts w:hint="eastAsia" w:ascii="Times New Roman" w:hAnsi="Times New Roman" w:eastAsia="仿宋_GB2312" w:cs="Times New Roman"/>
          <w:b w:val="0"/>
          <w:bCs w:val="0"/>
          <w:color w:val="auto"/>
          <w:sz w:val="32"/>
          <w:szCs w:val="32"/>
          <w:highlight w:val="none"/>
          <w:lang w:eastAsia="zh-CN"/>
        </w:rPr>
        <w:t>领域的产业类项目</w:t>
      </w:r>
      <w:r>
        <w:rPr>
          <w:rStyle w:val="10"/>
          <w:rFonts w:hint="default" w:ascii="Times New Roman" w:hAnsi="Times New Roman" w:eastAsia="仿宋_GB2312" w:cs="Times New Roman"/>
          <w:b w:val="0"/>
          <w:bCs w:val="0"/>
          <w:color w:val="auto"/>
          <w:sz w:val="32"/>
          <w:szCs w:val="32"/>
          <w:highlight w:val="none"/>
          <w:lang w:eastAsia="zh-CN"/>
        </w:rPr>
        <w:t>，</w:t>
      </w:r>
      <w:r>
        <w:rPr>
          <w:rStyle w:val="10"/>
          <w:rFonts w:hint="eastAsia" w:ascii="Times New Roman" w:hAnsi="Times New Roman" w:eastAsia="仿宋_GB2312" w:cs="Times New Roman"/>
          <w:b w:val="0"/>
          <w:bCs w:val="0"/>
          <w:color w:val="auto"/>
          <w:sz w:val="32"/>
          <w:szCs w:val="32"/>
          <w:highlight w:val="none"/>
          <w:lang w:eastAsia="zh-CN"/>
        </w:rPr>
        <w:t>在行业内具有创新引领示范作用</w:t>
      </w:r>
      <w:r>
        <w:rPr>
          <w:rStyle w:val="10"/>
          <w:rFonts w:hint="default" w:ascii="Times New Roman" w:hAnsi="Times New Roman" w:eastAsia="仿宋_GB2312" w:cs="Times New Roman"/>
          <w:b w:val="0"/>
          <w:bCs w:val="0"/>
          <w:color w:val="auto"/>
          <w:sz w:val="32"/>
          <w:szCs w:val="32"/>
          <w:highlight w:val="none"/>
          <w:lang w:eastAsia="zh-CN"/>
        </w:rPr>
        <w:t>。</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Style w:val="10"/>
          <w:rFonts w:hint="eastAsia" w:ascii="Times New Roman" w:hAnsi="Times New Roman" w:eastAsia="仿宋_GB2312" w:cs="Times New Roman"/>
          <w:b w:val="0"/>
          <w:bCs w:val="0"/>
          <w:color w:val="auto"/>
          <w:sz w:val="32"/>
          <w:szCs w:val="32"/>
          <w:highlight w:val="none"/>
          <w:lang w:eastAsia="zh-CN"/>
        </w:rPr>
      </w:pPr>
      <w:r>
        <w:rPr>
          <w:rStyle w:val="10"/>
          <w:rFonts w:hint="default" w:ascii="Times New Roman" w:hAnsi="Times New Roman" w:eastAsia="仿宋_GB2312" w:cs="Times New Roman"/>
          <w:b w:val="0"/>
          <w:bCs w:val="0"/>
          <w:color w:val="auto"/>
          <w:sz w:val="32"/>
          <w:szCs w:val="32"/>
          <w:highlight w:val="none"/>
          <w:u w:val="none"/>
          <w:lang w:val="en-US" w:eastAsia="zh-CN"/>
        </w:rPr>
        <w:t>3.</w:t>
      </w:r>
      <w:r>
        <w:rPr>
          <w:rStyle w:val="10"/>
          <w:rFonts w:hint="eastAsia" w:ascii="Times New Roman" w:hAnsi="Times New Roman" w:eastAsia="仿宋_GB2312" w:cs="Times New Roman"/>
          <w:b w:val="0"/>
          <w:bCs w:val="0"/>
          <w:color w:val="auto"/>
          <w:sz w:val="32"/>
          <w:szCs w:val="32"/>
          <w:highlight w:val="none"/>
          <w:lang w:eastAsia="zh-CN"/>
        </w:rPr>
        <w:t>项目</w:t>
      </w:r>
      <w:r>
        <w:rPr>
          <w:rStyle w:val="10"/>
          <w:rFonts w:hint="default" w:ascii="Times New Roman" w:hAnsi="Times New Roman" w:eastAsia="仿宋_GB2312" w:cs="Times New Roman"/>
          <w:b w:val="0"/>
          <w:bCs w:val="0"/>
          <w:color w:val="auto"/>
          <w:sz w:val="32"/>
          <w:szCs w:val="32"/>
          <w:highlight w:val="none"/>
        </w:rPr>
        <w:t>单位</w:t>
      </w:r>
      <w:r>
        <w:rPr>
          <w:rStyle w:val="10"/>
          <w:rFonts w:hint="eastAsia" w:ascii="Times New Roman" w:hAnsi="Times New Roman" w:eastAsia="仿宋_GB2312" w:cs="Times New Roman"/>
          <w:b w:val="0"/>
          <w:bCs w:val="0"/>
          <w:color w:val="auto"/>
          <w:sz w:val="32"/>
          <w:szCs w:val="32"/>
          <w:highlight w:val="none"/>
          <w:lang w:eastAsia="zh-CN"/>
        </w:rPr>
        <w:t>应在</w:t>
      </w:r>
      <w:r>
        <w:rPr>
          <w:rStyle w:val="10"/>
          <w:rFonts w:hint="default" w:ascii="Times New Roman" w:hAnsi="Times New Roman" w:eastAsia="仿宋_GB2312" w:cs="Times New Roman"/>
          <w:b w:val="0"/>
          <w:bCs w:val="0"/>
          <w:color w:val="auto"/>
          <w:sz w:val="32"/>
          <w:szCs w:val="32"/>
          <w:highlight w:val="none"/>
        </w:rPr>
        <w:t>威海市</w:t>
      </w:r>
      <w:r>
        <w:rPr>
          <w:rStyle w:val="10"/>
          <w:rFonts w:hint="eastAsia" w:ascii="Times New Roman" w:hAnsi="Times New Roman" w:eastAsia="仿宋_GB2312" w:cs="Times New Roman"/>
          <w:b w:val="0"/>
          <w:bCs w:val="0"/>
          <w:color w:val="auto"/>
          <w:sz w:val="32"/>
          <w:szCs w:val="32"/>
          <w:highlight w:val="none"/>
          <w:lang w:eastAsia="zh-CN"/>
        </w:rPr>
        <w:t>范围</w:t>
      </w:r>
      <w:r>
        <w:rPr>
          <w:rStyle w:val="10"/>
          <w:rFonts w:hint="default" w:ascii="Times New Roman" w:hAnsi="Times New Roman" w:eastAsia="仿宋_GB2312" w:cs="Times New Roman"/>
          <w:b w:val="0"/>
          <w:bCs w:val="0"/>
          <w:color w:val="auto"/>
          <w:sz w:val="32"/>
          <w:szCs w:val="32"/>
          <w:highlight w:val="none"/>
        </w:rPr>
        <w:t>内</w:t>
      </w:r>
      <w:r>
        <w:rPr>
          <w:rStyle w:val="10"/>
          <w:rFonts w:hint="eastAsia" w:ascii="Times New Roman" w:hAnsi="Times New Roman" w:eastAsia="仿宋_GB2312" w:cs="Times New Roman"/>
          <w:b w:val="0"/>
          <w:bCs w:val="0"/>
          <w:color w:val="auto"/>
          <w:sz w:val="32"/>
          <w:szCs w:val="32"/>
          <w:highlight w:val="none"/>
          <w:lang w:eastAsia="zh-CN"/>
        </w:rPr>
        <w:t>依法登记注册，具备与项目实施相匹配的资金实力、技术能力、人才支撑。同一独立法人单位限报</w:t>
      </w:r>
      <w:r>
        <w:rPr>
          <w:rStyle w:val="10"/>
          <w:rFonts w:hint="eastAsia" w:ascii="Times New Roman" w:hAnsi="Times New Roman" w:eastAsia="仿宋_GB2312" w:cs="Times New Roman"/>
          <w:b w:val="0"/>
          <w:bCs w:val="0"/>
          <w:color w:val="auto"/>
          <w:sz w:val="32"/>
          <w:szCs w:val="32"/>
          <w:highlight w:val="none"/>
          <w:lang w:val="en-US" w:eastAsia="zh-CN"/>
        </w:rPr>
        <w:t>1个项目</w:t>
      </w:r>
      <w:r>
        <w:rPr>
          <w:rStyle w:val="10"/>
          <w:rFonts w:hint="eastAsia" w:ascii="Times New Roman" w:hAnsi="Times New Roman" w:eastAsia="仿宋_GB2312" w:cs="Times New Roman"/>
          <w:b w:val="0"/>
          <w:bCs w:val="0"/>
          <w:color w:val="auto"/>
          <w:sz w:val="32"/>
          <w:szCs w:val="32"/>
          <w:highlight w:val="none"/>
          <w:lang w:eastAsia="zh-CN"/>
        </w:rPr>
        <w:t>。</w:t>
      </w:r>
    </w:p>
    <w:p>
      <w:pPr>
        <w:pStyle w:val="2"/>
        <w:keepNext w:val="0"/>
        <w:keepLines w:val="0"/>
        <w:pageBreakBefore w:val="0"/>
        <w:widowControl w:val="0"/>
        <w:kinsoku/>
        <w:wordWrap/>
        <w:overflowPunct/>
        <w:topLinePunct w:val="0"/>
        <w:autoSpaceDE/>
        <w:autoSpaceDN/>
        <w:bidi w:val="0"/>
        <w:spacing w:line="560" w:lineRule="exact"/>
        <w:textAlignment w:val="auto"/>
        <w:rPr>
          <w:rFonts w:hint="default"/>
          <w:color w:val="auto"/>
          <w:highlight w:val="none"/>
          <w:lang w:val="en-US" w:eastAsia="zh-CN"/>
        </w:rPr>
      </w:pPr>
      <w:r>
        <w:rPr>
          <w:rStyle w:val="10"/>
          <w:rFonts w:hint="default" w:ascii="Times New Roman" w:hAnsi="Times New Roman" w:eastAsia="仿宋_GB2312" w:cs="Times New Roman"/>
          <w:b w:val="0"/>
          <w:bCs w:val="0"/>
          <w:color w:val="auto"/>
          <w:sz w:val="32"/>
          <w:szCs w:val="32"/>
          <w:highlight w:val="none"/>
          <w:lang w:val="en-US" w:eastAsia="zh-CN"/>
        </w:rPr>
        <w:t>4.</w:t>
      </w:r>
      <w:r>
        <w:rPr>
          <w:rStyle w:val="10"/>
          <w:rFonts w:hint="eastAsia" w:ascii="Times New Roman" w:hAnsi="Times New Roman" w:eastAsia="仿宋_GB2312" w:cs="Times New Roman"/>
          <w:b w:val="0"/>
          <w:bCs w:val="0"/>
          <w:color w:val="auto"/>
          <w:sz w:val="32"/>
          <w:szCs w:val="32"/>
          <w:highlight w:val="none"/>
          <w:lang w:val="en-US" w:eastAsia="zh-CN"/>
        </w:rPr>
        <w:t>企业被信用中国列入严重失信主体名单或近三年出现较大及以上安全、环保、质量事故的，均不予支持。对《威海市财政涉企资金“绿色门槛”制度实施方案》（威财环资〔2022〕2号）中“不予支持”范围内的六类企业，均不予支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Style w:val="10"/>
          <w:rFonts w:hint="default" w:ascii="Times New Roman" w:hAnsi="Times New Roman" w:eastAsia="楷体" w:cs="Times New Roman"/>
          <w:b w:val="0"/>
          <w:bCs w:val="0"/>
          <w:color w:val="auto"/>
          <w:sz w:val="32"/>
          <w:szCs w:val="32"/>
          <w:highlight w:val="none"/>
          <w:u w:val="none"/>
          <w:lang w:val="en-US" w:eastAsia="zh-CN"/>
        </w:rPr>
      </w:pPr>
      <w:r>
        <w:rPr>
          <w:rStyle w:val="10"/>
          <w:rFonts w:hint="default" w:ascii="Times New Roman" w:hAnsi="Times New Roman" w:eastAsia="楷体" w:cs="Times New Roman"/>
          <w:b w:val="0"/>
          <w:bCs w:val="0"/>
          <w:color w:val="auto"/>
          <w:sz w:val="32"/>
          <w:szCs w:val="32"/>
          <w:highlight w:val="none"/>
          <w:u w:val="none"/>
          <w:lang w:val="en-US" w:eastAsia="zh-CN"/>
        </w:rPr>
        <w:t>（二）申报材料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Style w:val="10"/>
          <w:rFonts w:hint="default" w:ascii="Times New Roman" w:hAnsi="Times New Roman" w:eastAsia="仿宋_GB2312" w:cs="Times New Roman"/>
          <w:b w:val="0"/>
          <w:bCs w:val="0"/>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eastAsia="zh-CN"/>
        </w:rPr>
        <w:t>申请投资补助的</w:t>
      </w:r>
      <w:r>
        <w:rPr>
          <w:rStyle w:val="10"/>
          <w:rFonts w:hint="default" w:ascii="Times New Roman" w:hAnsi="Times New Roman" w:eastAsia="仿宋_GB2312" w:cs="Times New Roman"/>
          <w:b w:val="0"/>
          <w:bCs w:val="0"/>
          <w:color w:val="auto"/>
          <w:sz w:val="32"/>
          <w:szCs w:val="32"/>
          <w:highlight w:val="none"/>
          <w:lang w:val="en-US" w:eastAsia="zh-CN"/>
        </w:rPr>
        <w:t>项目申报单位应提交资金申请报告，主要包括以下内容</w:t>
      </w:r>
      <w:r>
        <w:rPr>
          <w:rStyle w:val="10"/>
          <w:rFonts w:hint="eastAsia" w:ascii="Times New Roman" w:hAnsi="Times New Roman" w:eastAsia="楷体" w:cs="Times New Roman"/>
          <w:b w:val="0"/>
          <w:bCs w:val="0"/>
          <w:color w:val="auto"/>
          <w:sz w:val="32"/>
          <w:szCs w:val="32"/>
          <w:highlight w:val="none"/>
          <w:u w:val="none"/>
          <w:lang w:val="en-US" w:eastAsia="zh-CN"/>
        </w:rPr>
        <w:t>(</w:t>
      </w:r>
      <w:r>
        <w:rPr>
          <w:rStyle w:val="10"/>
          <w:rFonts w:hint="eastAsia" w:ascii="Times New Roman" w:hAnsi="Times New Roman" w:eastAsia="楷体" w:cs="Times New Roman"/>
          <w:b w:val="0"/>
          <w:bCs w:val="0"/>
          <w:color w:val="auto"/>
          <w:sz w:val="32"/>
          <w:szCs w:val="32"/>
          <w:highlight w:val="red"/>
          <w:u w:val="none"/>
          <w:lang w:val="en-US" w:eastAsia="zh-CN"/>
        </w:rPr>
        <w:t>请严格按照以下材料顺序，不能有漏项</w:t>
      </w:r>
      <w:r>
        <w:rPr>
          <w:rStyle w:val="10"/>
          <w:rFonts w:hint="eastAsia" w:ascii="Times New Roman" w:hAnsi="Times New Roman" w:eastAsia="楷体" w:cs="Times New Roman"/>
          <w:b w:val="0"/>
          <w:bCs w:val="0"/>
          <w:color w:val="auto"/>
          <w:sz w:val="32"/>
          <w:szCs w:val="32"/>
          <w:highlight w:val="none"/>
          <w:u w:val="none"/>
          <w:lang w:val="en-US" w:eastAsia="zh-CN"/>
        </w:rPr>
        <w:t>)</w:t>
      </w:r>
      <w:r>
        <w:rPr>
          <w:rStyle w:val="10"/>
          <w:rFonts w:hint="default" w:ascii="Times New Roman" w:hAnsi="Times New Roman" w:eastAsia="仿宋_GB2312" w:cs="Times New Roman"/>
          <w:b w:val="0"/>
          <w:bCs w:val="0"/>
          <w:color w:val="auto"/>
          <w:sz w:val="32"/>
          <w:szCs w:val="32"/>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Style w:val="10"/>
          <w:rFonts w:hint="default" w:ascii="Times New Roman" w:hAnsi="Times New Roman" w:eastAsia="仿宋_GB2312" w:cs="Times New Roman"/>
          <w:b w:val="0"/>
          <w:bCs w:val="0"/>
          <w:color w:val="auto"/>
          <w:sz w:val="32"/>
          <w:szCs w:val="32"/>
          <w:highlight w:val="none"/>
          <w:lang w:val="en-US" w:eastAsia="zh-CN"/>
        </w:rPr>
      </w:pPr>
      <w:r>
        <w:rPr>
          <w:rStyle w:val="10"/>
          <w:rFonts w:hint="default" w:ascii="Times New Roman" w:hAnsi="Times New Roman" w:eastAsia="仿宋_GB2312" w:cs="Times New Roman"/>
          <w:b w:val="0"/>
          <w:bCs w:val="0"/>
          <w:color w:val="auto"/>
          <w:sz w:val="32"/>
          <w:szCs w:val="32"/>
          <w:highlight w:val="none"/>
          <w:lang w:val="en-US" w:eastAsia="zh-CN"/>
        </w:rPr>
        <w:t>1.项目申报单位基本情况，主要包括股权构成、注册资金、总资产、财务状况、主营业务、技术研发、知识产权情况等；</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Style w:val="10"/>
          <w:rFonts w:hint="default" w:ascii="Times New Roman" w:hAnsi="Times New Roman" w:eastAsia="仿宋_GB2312" w:cs="Times New Roman"/>
          <w:b w:val="0"/>
          <w:bCs w:val="0"/>
          <w:color w:val="auto"/>
          <w:sz w:val="32"/>
          <w:szCs w:val="32"/>
          <w:highlight w:val="none"/>
          <w:lang w:val="en-US" w:eastAsia="zh-CN"/>
        </w:rPr>
      </w:pPr>
      <w:r>
        <w:rPr>
          <w:rStyle w:val="10"/>
          <w:rFonts w:hint="default" w:ascii="Times New Roman" w:hAnsi="Times New Roman" w:eastAsia="仿宋_GB2312" w:cs="Times New Roman"/>
          <w:b w:val="0"/>
          <w:bCs w:val="0"/>
          <w:color w:val="auto"/>
          <w:sz w:val="32"/>
          <w:szCs w:val="32"/>
          <w:highlight w:val="none"/>
          <w:lang w:val="en-US" w:eastAsia="zh-CN"/>
        </w:rPr>
        <w:t>2.项目基本情况，主要包括</w:t>
      </w:r>
      <w:r>
        <w:rPr>
          <w:rStyle w:val="10"/>
          <w:rFonts w:hint="eastAsia" w:ascii="Times New Roman" w:hAnsi="Times New Roman" w:eastAsia="仿宋_GB2312" w:cs="Times New Roman"/>
          <w:b w:val="0"/>
          <w:bCs w:val="0"/>
          <w:color w:val="auto"/>
          <w:sz w:val="32"/>
          <w:szCs w:val="32"/>
          <w:highlight w:val="none"/>
          <w:lang w:val="en-US" w:eastAsia="zh-CN"/>
        </w:rPr>
        <w:t>项目总体情况（包括建设内容、总投资、</w:t>
      </w:r>
      <w:r>
        <w:rPr>
          <w:rStyle w:val="10"/>
          <w:rFonts w:hint="default" w:ascii="Times New Roman" w:hAnsi="Times New Roman" w:eastAsia="仿宋_GB2312" w:cs="Times New Roman"/>
          <w:b w:val="0"/>
          <w:bCs w:val="0"/>
          <w:color w:val="auto"/>
          <w:sz w:val="32"/>
          <w:szCs w:val="32"/>
          <w:highlight w:val="none"/>
          <w:lang w:val="en-US" w:eastAsia="zh-CN"/>
        </w:rPr>
        <w:t>资金来源、</w:t>
      </w:r>
      <w:r>
        <w:rPr>
          <w:rStyle w:val="10"/>
          <w:rFonts w:hint="eastAsia" w:ascii="Times New Roman" w:hAnsi="Times New Roman" w:eastAsia="仿宋_GB2312" w:cs="Times New Roman"/>
          <w:b w:val="0"/>
          <w:bCs w:val="0"/>
          <w:color w:val="auto"/>
          <w:sz w:val="32"/>
          <w:szCs w:val="32"/>
          <w:highlight w:val="none"/>
          <w:lang w:val="en-US" w:eastAsia="zh-CN"/>
        </w:rPr>
        <w:t>建设期限、建设条件落实情况）、项目推进情况、项目建成后的预期</w:t>
      </w:r>
      <w:r>
        <w:rPr>
          <w:rStyle w:val="10"/>
          <w:rFonts w:hint="default" w:ascii="Times New Roman" w:hAnsi="Times New Roman" w:eastAsia="仿宋_GB2312" w:cs="Times New Roman"/>
          <w:b w:val="0"/>
          <w:bCs w:val="0"/>
          <w:color w:val="auto"/>
          <w:sz w:val="32"/>
          <w:szCs w:val="32"/>
          <w:highlight w:val="none"/>
          <w:lang w:val="en-US" w:eastAsia="zh-CN"/>
        </w:rPr>
        <w:t>经济和社会效益分析；</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Style w:val="10"/>
          <w:rFonts w:hint="default" w:ascii="Times New Roman" w:hAnsi="Times New Roman" w:eastAsia="仿宋_GB2312" w:cs="Times New Roman"/>
          <w:b w:val="0"/>
          <w:bCs w:val="0"/>
          <w:color w:val="auto"/>
          <w:sz w:val="32"/>
          <w:szCs w:val="32"/>
          <w:highlight w:val="none"/>
          <w:lang w:val="en-US" w:eastAsia="zh-CN"/>
        </w:rPr>
      </w:pPr>
      <w:r>
        <w:rPr>
          <w:rStyle w:val="10"/>
          <w:rFonts w:hint="default" w:ascii="Times New Roman" w:hAnsi="Times New Roman" w:eastAsia="仿宋_GB2312" w:cs="Times New Roman"/>
          <w:b w:val="0"/>
          <w:bCs w:val="0"/>
          <w:color w:val="auto"/>
          <w:sz w:val="32"/>
          <w:szCs w:val="32"/>
          <w:highlight w:val="none"/>
          <w:lang w:val="en-US" w:eastAsia="zh-CN"/>
        </w:rPr>
        <w:t>3.申报项目有关证明材料或文件：</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lang w:eastAsia="zh-CN"/>
        </w:rPr>
      </w:pPr>
      <w:r>
        <w:rPr>
          <w:rFonts w:hint="default" w:ascii="Times New Roman" w:hAnsi="Times New Roman" w:eastAsia="仿宋_GB2312" w:cs="Times New Roman"/>
          <w:color w:val="auto"/>
          <w:sz w:val="32"/>
          <w:szCs w:val="32"/>
          <w:highlight w:val="none"/>
          <w:lang w:eastAsia="zh-CN"/>
        </w:rPr>
        <w:t>（</w:t>
      </w:r>
      <w:r>
        <w:rPr>
          <w:rFonts w:hint="eastAsia" w:ascii="Times New Roman" w:hAnsi="Times New Roman" w:eastAsia="仿宋_GB2312" w:cs="Times New Roman"/>
          <w:color w:val="auto"/>
          <w:sz w:val="32"/>
          <w:szCs w:val="32"/>
          <w:highlight w:val="none"/>
          <w:lang w:val="en-US" w:eastAsia="zh-CN"/>
        </w:rPr>
        <w:t>1</w:t>
      </w:r>
      <w:r>
        <w:rPr>
          <w:rFonts w:hint="default" w:ascii="Times New Roman" w:hAnsi="Times New Roman" w:eastAsia="仿宋_GB2312" w:cs="Times New Roman"/>
          <w:color w:val="auto"/>
          <w:sz w:val="32"/>
          <w:szCs w:val="32"/>
          <w:highlight w:val="none"/>
          <w:lang w:eastAsia="zh-CN"/>
        </w:rPr>
        <w:t>）项目单位营业执照复印件；</w:t>
      </w:r>
      <w:r>
        <w:rPr>
          <w:rFonts w:hint="eastAsia" w:ascii="Times New Roman" w:hAnsi="Times New Roman" w:eastAsia="仿宋_GB2312" w:cs="Times New Roman"/>
          <w:color w:val="auto"/>
          <w:sz w:val="32"/>
          <w:szCs w:val="32"/>
          <w:highlight w:val="none"/>
          <w:lang w:eastAsia="zh-CN"/>
        </w:rPr>
        <w:t>（</w:t>
      </w:r>
      <w:r>
        <w:rPr>
          <w:rFonts w:hint="eastAsia" w:ascii="Times New Roman" w:hAnsi="Times New Roman" w:eastAsia="仿宋_GB2312" w:cs="Times New Roman"/>
          <w:color w:val="auto"/>
          <w:sz w:val="32"/>
          <w:szCs w:val="32"/>
          <w:highlight w:val="red"/>
          <w:lang w:eastAsia="zh-CN"/>
        </w:rPr>
        <w:t>营业执照后面需附股权结构</w:t>
      </w:r>
      <w:r>
        <w:rPr>
          <w:rFonts w:hint="eastAsia" w:ascii="Times New Roman" w:hAnsi="Times New Roman" w:eastAsia="仿宋_GB2312" w:cs="Times New Roman"/>
          <w:color w:val="auto"/>
          <w:sz w:val="32"/>
          <w:szCs w:val="32"/>
          <w:highlight w:val="none"/>
          <w:lang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b w:val="0"/>
          <w:bCs/>
          <w:color w:val="auto"/>
          <w:sz w:val="32"/>
          <w:szCs w:val="32"/>
          <w:highlight w:val="none"/>
          <w:lang w:eastAsia="zh-CN"/>
        </w:rPr>
      </w:pPr>
      <w:r>
        <w:rPr>
          <w:rFonts w:hint="default" w:ascii="Times New Roman" w:hAnsi="Times New Roman" w:eastAsia="仿宋_GB2312" w:cs="Times New Roman"/>
          <w:color w:val="auto"/>
          <w:sz w:val="32"/>
          <w:szCs w:val="32"/>
          <w:highlight w:val="none"/>
          <w:lang w:eastAsia="zh-CN"/>
        </w:rPr>
        <w:t>（</w:t>
      </w:r>
      <w:r>
        <w:rPr>
          <w:rFonts w:hint="eastAsia" w:ascii="Times New Roman" w:hAnsi="Times New Roman" w:eastAsia="仿宋_GB2312" w:cs="Times New Roman"/>
          <w:color w:val="auto"/>
          <w:sz w:val="32"/>
          <w:szCs w:val="32"/>
          <w:highlight w:val="none"/>
          <w:lang w:val="en-US" w:eastAsia="zh-CN"/>
        </w:rPr>
        <w:t>2</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项目</w:t>
      </w:r>
      <w:r>
        <w:rPr>
          <w:rFonts w:hint="default" w:ascii="Times New Roman" w:hAnsi="Times New Roman" w:eastAsia="仿宋_GB2312" w:cs="Times New Roman"/>
          <w:b w:val="0"/>
          <w:bCs w:val="0"/>
          <w:color w:val="auto"/>
          <w:sz w:val="32"/>
          <w:szCs w:val="32"/>
          <w:highlight w:val="none"/>
          <w:lang w:eastAsia="zh-CN"/>
        </w:rPr>
        <w:t>审批（核准、备案）、</w:t>
      </w:r>
      <w:r>
        <w:rPr>
          <w:rFonts w:hint="default" w:ascii="Times New Roman" w:hAnsi="Times New Roman" w:eastAsia="仿宋_GB2312" w:cs="Times New Roman"/>
          <w:b w:val="0"/>
          <w:bCs/>
          <w:color w:val="auto"/>
          <w:sz w:val="32"/>
          <w:szCs w:val="32"/>
          <w:highlight w:val="none"/>
          <w:lang w:eastAsia="zh-CN"/>
        </w:rPr>
        <w:t>用地（用海）</w:t>
      </w:r>
      <w:r>
        <w:rPr>
          <w:rFonts w:hint="default" w:ascii="Times New Roman" w:hAnsi="Times New Roman" w:eastAsia="仿宋_GB2312" w:cs="Times New Roman"/>
          <w:b w:val="0"/>
          <w:bCs/>
          <w:color w:val="auto"/>
          <w:sz w:val="32"/>
          <w:szCs w:val="32"/>
          <w:highlight w:val="none"/>
        </w:rPr>
        <w:t>、规划</w:t>
      </w:r>
      <w:r>
        <w:rPr>
          <w:rFonts w:hint="default" w:ascii="Times New Roman" w:hAnsi="Times New Roman" w:eastAsia="仿宋_GB2312" w:cs="Times New Roman"/>
          <w:b w:val="0"/>
          <w:bCs/>
          <w:color w:val="auto"/>
          <w:sz w:val="32"/>
          <w:szCs w:val="32"/>
          <w:highlight w:val="none"/>
          <w:lang w:eastAsia="zh-CN"/>
        </w:rPr>
        <w:t>、</w:t>
      </w:r>
      <w:r>
        <w:rPr>
          <w:rFonts w:hint="default" w:ascii="Times New Roman" w:hAnsi="Times New Roman" w:eastAsia="仿宋_GB2312" w:cs="Times New Roman"/>
          <w:b w:val="0"/>
          <w:bCs/>
          <w:color w:val="auto"/>
          <w:sz w:val="32"/>
          <w:szCs w:val="32"/>
          <w:highlight w:val="none"/>
        </w:rPr>
        <w:t>环</w:t>
      </w:r>
      <w:r>
        <w:rPr>
          <w:rFonts w:hint="default" w:ascii="Times New Roman" w:hAnsi="Times New Roman" w:eastAsia="仿宋_GB2312" w:cs="Times New Roman"/>
          <w:b w:val="0"/>
          <w:bCs/>
          <w:color w:val="auto"/>
          <w:sz w:val="32"/>
          <w:szCs w:val="32"/>
          <w:highlight w:val="none"/>
          <w:lang w:eastAsia="zh-CN"/>
        </w:rPr>
        <w:t>评</w:t>
      </w:r>
      <w:r>
        <w:rPr>
          <w:rFonts w:hint="default" w:ascii="Times New Roman" w:hAnsi="Times New Roman" w:eastAsia="仿宋_GB2312" w:cs="Times New Roman"/>
          <w:b w:val="0"/>
          <w:bCs/>
          <w:color w:val="auto"/>
          <w:sz w:val="32"/>
          <w:szCs w:val="32"/>
          <w:highlight w:val="none"/>
        </w:rPr>
        <w:t>、</w:t>
      </w:r>
      <w:r>
        <w:rPr>
          <w:rFonts w:hint="eastAsia" w:ascii="Times New Roman" w:hAnsi="Times New Roman" w:eastAsia="仿宋_GB2312" w:cs="Times New Roman"/>
          <w:b w:val="0"/>
          <w:bCs/>
          <w:color w:val="auto"/>
          <w:sz w:val="32"/>
          <w:szCs w:val="32"/>
          <w:highlight w:val="none"/>
          <w:lang w:eastAsia="zh-CN"/>
        </w:rPr>
        <w:t>能评</w:t>
      </w:r>
      <w:r>
        <w:rPr>
          <w:rFonts w:hint="default" w:ascii="Times New Roman" w:hAnsi="Times New Roman" w:eastAsia="仿宋_GB2312" w:cs="Times New Roman"/>
          <w:b w:val="0"/>
          <w:bCs/>
          <w:color w:val="auto"/>
          <w:sz w:val="32"/>
          <w:szCs w:val="32"/>
          <w:highlight w:val="none"/>
        </w:rPr>
        <w:t>等相关</w:t>
      </w:r>
      <w:r>
        <w:rPr>
          <w:rFonts w:hint="eastAsia" w:ascii="Times New Roman" w:hAnsi="Times New Roman" w:eastAsia="仿宋_GB2312" w:cs="Times New Roman"/>
          <w:b w:val="0"/>
          <w:bCs/>
          <w:color w:val="auto"/>
          <w:sz w:val="32"/>
          <w:szCs w:val="32"/>
          <w:highlight w:val="none"/>
          <w:lang w:eastAsia="zh-CN"/>
        </w:rPr>
        <w:t>批复或支持性</w:t>
      </w:r>
      <w:r>
        <w:rPr>
          <w:rFonts w:hint="default" w:ascii="Times New Roman" w:hAnsi="Times New Roman" w:eastAsia="仿宋_GB2312" w:cs="Times New Roman"/>
          <w:b w:val="0"/>
          <w:bCs/>
          <w:color w:val="auto"/>
          <w:sz w:val="32"/>
          <w:szCs w:val="32"/>
          <w:highlight w:val="none"/>
          <w:lang w:eastAsia="zh-CN"/>
        </w:rPr>
        <w:t>文件；</w:t>
      </w:r>
      <w:r>
        <w:rPr>
          <w:rFonts w:hint="eastAsia" w:ascii="Times New Roman" w:hAnsi="Times New Roman" w:eastAsia="仿宋_GB2312" w:cs="Times New Roman"/>
          <w:b w:val="0"/>
          <w:bCs/>
          <w:color w:val="auto"/>
          <w:sz w:val="32"/>
          <w:szCs w:val="32"/>
          <w:highlight w:val="none"/>
          <w:lang w:eastAsia="zh-CN"/>
        </w:rPr>
        <w:t>（</w:t>
      </w:r>
      <w:r>
        <w:rPr>
          <w:rFonts w:hint="eastAsia" w:ascii="Times New Roman" w:hAnsi="Times New Roman" w:eastAsia="仿宋_GB2312" w:cs="Times New Roman"/>
          <w:b w:val="0"/>
          <w:bCs/>
          <w:color w:val="auto"/>
          <w:sz w:val="32"/>
          <w:szCs w:val="32"/>
          <w:highlight w:val="red"/>
          <w:lang w:eastAsia="zh-CN"/>
        </w:rPr>
        <w:t>手续必须齐全，如手续包括项目名称、面积等不一致，企业需作出详细说明；规划手续包括建设用地规划许可证和建设工程规划许可证</w:t>
      </w:r>
      <w:r>
        <w:rPr>
          <w:rFonts w:hint="eastAsia" w:ascii="Times New Roman" w:hAnsi="Times New Roman" w:eastAsia="仿宋_GB2312" w:cs="Times New Roman"/>
          <w:b w:val="0"/>
          <w:bCs/>
          <w:color w:val="auto"/>
          <w:sz w:val="32"/>
          <w:szCs w:val="32"/>
          <w:highlight w:val="none"/>
          <w:lang w:eastAsia="zh-CN"/>
        </w:rPr>
        <w:t>）</w:t>
      </w:r>
    </w:p>
    <w:p>
      <w:pPr>
        <w:pStyle w:val="4"/>
        <w:keepNext w:val="0"/>
        <w:keepLines w:val="0"/>
        <w:pageBreakBefore w:val="0"/>
        <w:widowControl w:val="0"/>
        <w:kinsoku/>
        <w:wordWrap/>
        <w:overflowPunct/>
        <w:topLinePunct w:val="0"/>
        <w:autoSpaceDE/>
        <w:autoSpaceDN/>
        <w:bidi w:val="0"/>
        <w:adjustRightInd/>
        <w:snapToGrid/>
        <w:spacing w:after="0" w:afterLines="0" w:line="560" w:lineRule="exact"/>
        <w:ind w:firstLine="640" w:firstLineChars="200"/>
        <w:jc w:val="both"/>
        <w:textAlignment w:val="auto"/>
        <w:rPr>
          <w:rFonts w:hint="default" w:ascii="Times New Roman" w:hAnsi="Times New Roman" w:eastAsia="仿宋_GB2312" w:cs="Times New Roman"/>
          <w:color w:val="auto"/>
          <w:sz w:val="32"/>
          <w:szCs w:val="32"/>
          <w:highlight w:val="none"/>
          <w:lang w:eastAsia="zh-CN"/>
        </w:rPr>
      </w:pPr>
      <w:r>
        <w:rPr>
          <w:rFonts w:hint="default" w:ascii="Times New Roman" w:hAnsi="Times New Roman" w:cs="Times New Roman"/>
          <w:color w:val="auto"/>
          <w:sz w:val="32"/>
          <w:szCs w:val="32"/>
          <w:highlight w:val="none"/>
          <w:lang w:eastAsia="zh-CN"/>
        </w:rPr>
        <w:t>（</w:t>
      </w:r>
      <w:r>
        <w:rPr>
          <w:rFonts w:hint="eastAsia" w:ascii="Times New Roman" w:cs="Times New Roman"/>
          <w:color w:val="auto"/>
          <w:sz w:val="32"/>
          <w:szCs w:val="32"/>
          <w:highlight w:val="none"/>
          <w:lang w:val="en-US" w:eastAsia="zh-CN"/>
        </w:rPr>
        <w:t>3</w:t>
      </w:r>
      <w:r>
        <w:rPr>
          <w:rFonts w:hint="default" w:ascii="Times New Roman" w:hAnsi="Times New Roman" w:cs="Times New Roman"/>
          <w:color w:val="auto"/>
          <w:sz w:val="32"/>
          <w:szCs w:val="32"/>
          <w:highlight w:val="none"/>
          <w:lang w:eastAsia="zh-CN"/>
        </w:rPr>
        <w:t>）项目</w:t>
      </w:r>
      <w:r>
        <w:rPr>
          <w:rFonts w:hint="default" w:ascii="Times New Roman" w:hAnsi="Times New Roman" w:eastAsia="仿宋_GB2312" w:cs="Times New Roman"/>
          <w:color w:val="auto"/>
          <w:sz w:val="32"/>
          <w:szCs w:val="32"/>
          <w:highlight w:val="none"/>
        </w:rPr>
        <w:t>技术来源及</w:t>
      </w:r>
      <w:r>
        <w:rPr>
          <w:rFonts w:hint="default" w:ascii="Times New Roman" w:hAnsi="Times New Roman" w:eastAsia="仿宋_GB2312" w:cs="Times New Roman"/>
          <w:color w:val="auto"/>
          <w:sz w:val="32"/>
          <w:szCs w:val="32"/>
          <w:highlight w:val="none"/>
          <w:lang w:eastAsia="zh-CN"/>
        </w:rPr>
        <w:t>技术</w:t>
      </w:r>
      <w:r>
        <w:rPr>
          <w:rFonts w:hint="default" w:ascii="Times New Roman" w:hAnsi="Times New Roman" w:eastAsia="仿宋_GB2312" w:cs="Times New Roman"/>
          <w:color w:val="auto"/>
          <w:sz w:val="32"/>
          <w:szCs w:val="32"/>
          <w:highlight w:val="none"/>
        </w:rPr>
        <w:t>先进性证明材料</w:t>
      </w:r>
      <w:r>
        <w:rPr>
          <w:rFonts w:hint="default" w:ascii="Times New Roman" w:hAnsi="Times New Roman" w:eastAsia="仿宋_GB2312" w:cs="Times New Roman"/>
          <w:color w:val="auto"/>
          <w:sz w:val="32"/>
          <w:szCs w:val="32"/>
          <w:highlight w:val="none"/>
          <w:lang w:eastAsia="zh-CN"/>
        </w:rPr>
        <w:t>；</w:t>
      </w:r>
      <w:r>
        <w:rPr>
          <w:rFonts w:hint="eastAsia" w:ascii="Times New Roman" w:cs="Times New Roman"/>
          <w:color w:val="auto"/>
          <w:sz w:val="32"/>
          <w:szCs w:val="32"/>
          <w:highlight w:val="none"/>
          <w:lang w:eastAsia="zh-CN"/>
        </w:rPr>
        <w:t>（</w:t>
      </w:r>
      <w:r>
        <w:rPr>
          <w:rFonts w:hint="eastAsia" w:ascii="Times New Roman" w:cs="Times New Roman"/>
          <w:color w:val="auto"/>
          <w:sz w:val="32"/>
          <w:szCs w:val="32"/>
          <w:highlight w:val="red"/>
          <w:lang w:eastAsia="zh-CN"/>
        </w:rPr>
        <w:t>需附专利，专利证明之前列详细表；如使用母公司专利，需要母公司的授权使用说明，需明确使用期限</w:t>
      </w:r>
      <w:r>
        <w:rPr>
          <w:rFonts w:hint="eastAsia" w:ascii="Times New Roman" w:cs="Times New Roman"/>
          <w:color w:val="auto"/>
          <w:sz w:val="32"/>
          <w:szCs w:val="32"/>
          <w:highlight w:val="none"/>
          <w:lang w:eastAsia="zh-CN"/>
        </w:rPr>
        <w:t>）</w:t>
      </w:r>
    </w:p>
    <w:p>
      <w:pPr>
        <w:pStyle w:val="4"/>
        <w:keepNext w:val="0"/>
        <w:keepLines w:val="0"/>
        <w:pageBreakBefore w:val="0"/>
        <w:widowControl w:val="0"/>
        <w:kinsoku/>
        <w:wordWrap/>
        <w:overflowPunct/>
        <w:topLinePunct w:val="0"/>
        <w:autoSpaceDE/>
        <w:autoSpaceDN/>
        <w:bidi w:val="0"/>
        <w:adjustRightInd/>
        <w:snapToGrid/>
        <w:spacing w:after="0" w:afterLines="0" w:line="560" w:lineRule="exact"/>
        <w:ind w:firstLine="640" w:firstLineChars="200"/>
        <w:jc w:val="both"/>
        <w:textAlignment w:val="auto"/>
        <w:rPr>
          <w:rFonts w:hint="default" w:ascii="Times New Roman" w:hAnsi="Times New Roman" w:eastAsia="仿宋_GB2312" w:cs="Times New Roman"/>
          <w:color w:val="auto"/>
          <w:sz w:val="32"/>
          <w:szCs w:val="20"/>
          <w:highlight w:val="none"/>
          <w:lang w:eastAsia="zh-CN"/>
        </w:rPr>
      </w:pPr>
      <w:r>
        <w:rPr>
          <w:rFonts w:hint="default" w:ascii="Times New Roman" w:hAnsi="Times New Roman" w:cs="Times New Roman"/>
          <w:color w:val="auto"/>
          <w:sz w:val="32"/>
          <w:szCs w:val="20"/>
          <w:highlight w:val="none"/>
          <w:lang w:eastAsia="zh-CN"/>
        </w:rPr>
        <w:t>（</w:t>
      </w:r>
      <w:r>
        <w:rPr>
          <w:rFonts w:hint="eastAsia" w:ascii="Times New Roman" w:cs="Times New Roman"/>
          <w:color w:val="auto"/>
          <w:sz w:val="32"/>
          <w:szCs w:val="20"/>
          <w:highlight w:val="none"/>
          <w:lang w:val="en-US" w:eastAsia="zh-CN"/>
        </w:rPr>
        <w:t>4</w:t>
      </w:r>
      <w:r>
        <w:rPr>
          <w:rFonts w:hint="default" w:ascii="Times New Roman" w:hAnsi="Times New Roman" w:cs="Times New Roman"/>
          <w:color w:val="auto"/>
          <w:sz w:val="32"/>
          <w:szCs w:val="20"/>
          <w:highlight w:val="none"/>
          <w:lang w:eastAsia="zh-CN"/>
        </w:rPr>
        <w:t>）</w:t>
      </w:r>
      <w:r>
        <w:rPr>
          <w:rFonts w:hint="eastAsia" w:ascii="Times New Roman" w:cs="Times New Roman"/>
          <w:color w:val="auto"/>
          <w:sz w:val="32"/>
          <w:szCs w:val="20"/>
          <w:highlight w:val="none"/>
          <w:lang w:eastAsia="zh-CN"/>
        </w:rPr>
        <w:t>项目建设资</w:t>
      </w:r>
      <w:r>
        <w:rPr>
          <w:rFonts w:hint="default" w:ascii="Times New Roman" w:hAnsi="Times New Roman" w:eastAsia="仿宋_GB2312" w:cs="Times New Roman"/>
          <w:color w:val="auto"/>
          <w:sz w:val="32"/>
          <w:szCs w:val="20"/>
          <w:highlight w:val="none"/>
        </w:rPr>
        <w:t>金</w:t>
      </w:r>
      <w:r>
        <w:rPr>
          <w:rFonts w:hint="eastAsia" w:ascii="Times New Roman" w:cs="Times New Roman"/>
          <w:color w:val="auto"/>
          <w:sz w:val="32"/>
          <w:szCs w:val="20"/>
          <w:highlight w:val="none"/>
          <w:lang w:eastAsia="zh-CN"/>
        </w:rPr>
        <w:t>来源</w:t>
      </w:r>
      <w:r>
        <w:rPr>
          <w:rFonts w:hint="default" w:ascii="Times New Roman" w:hAnsi="Times New Roman" w:eastAsia="仿宋_GB2312" w:cs="Times New Roman"/>
          <w:color w:val="auto"/>
          <w:sz w:val="32"/>
          <w:szCs w:val="20"/>
          <w:highlight w:val="none"/>
        </w:rPr>
        <w:t>证明</w:t>
      </w:r>
      <w:r>
        <w:rPr>
          <w:rFonts w:hint="default" w:ascii="Times New Roman" w:hAnsi="Times New Roman" w:eastAsia="仿宋_GB2312" w:cs="Times New Roman"/>
          <w:color w:val="auto"/>
          <w:sz w:val="32"/>
          <w:szCs w:val="20"/>
          <w:highlight w:val="none"/>
          <w:lang w:eastAsia="zh-CN"/>
        </w:rPr>
        <w:t>、</w:t>
      </w:r>
      <w:r>
        <w:rPr>
          <w:rFonts w:hint="default" w:ascii="Times New Roman" w:hAnsi="Times New Roman" w:eastAsia="仿宋_GB2312" w:cs="Times New Roman"/>
          <w:color w:val="auto"/>
          <w:sz w:val="32"/>
          <w:szCs w:val="20"/>
          <w:highlight w:val="none"/>
          <w:lang w:val="en-US" w:eastAsia="zh-CN"/>
        </w:rPr>
        <w:t>已投入资金证明</w:t>
      </w:r>
      <w:r>
        <w:rPr>
          <w:rFonts w:hint="default" w:ascii="Times New Roman" w:hAnsi="Times New Roman" w:cs="Times New Roman"/>
          <w:color w:val="auto"/>
          <w:sz w:val="32"/>
          <w:szCs w:val="20"/>
          <w:highlight w:val="none"/>
          <w:lang w:val="en-US" w:eastAsia="zh-CN"/>
        </w:rPr>
        <w:t>（包括当年截至申报日完成投资凭证）</w:t>
      </w:r>
      <w:r>
        <w:rPr>
          <w:rFonts w:hint="default" w:ascii="Times New Roman" w:hAnsi="Times New Roman" w:eastAsia="仿宋_GB2312" w:cs="Times New Roman"/>
          <w:color w:val="auto"/>
          <w:sz w:val="32"/>
          <w:szCs w:val="20"/>
          <w:highlight w:val="none"/>
          <w:lang w:eastAsia="zh-CN"/>
        </w:rPr>
        <w:t>；</w:t>
      </w:r>
      <w:r>
        <w:rPr>
          <w:rFonts w:hint="eastAsia" w:ascii="Times New Roman" w:cs="Times New Roman"/>
          <w:color w:val="auto"/>
          <w:sz w:val="32"/>
          <w:szCs w:val="20"/>
          <w:highlight w:val="none"/>
          <w:lang w:eastAsia="zh-CN"/>
        </w:rPr>
        <w:t>（</w:t>
      </w:r>
      <w:r>
        <w:rPr>
          <w:rFonts w:hint="eastAsia" w:ascii="Times New Roman" w:cs="Times New Roman"/>
          <w:color w:val="auto"/>
          <w:sz w:val="32"/>
          <w:szCs w:val="20"/>
          <w:highlight w:val="red"/>
          <w:lang w:eastAsia="zh-CN"/>
        </w:rPr>
        <w:t>①资金来源包括董事会决议、银行存款、贷款等，需列明细表，另需提供</w:t>
      </w:r>
      <w:r>
        <w:rPr>
          <w:rFonts w:hint="eastAsia" w:ascii="Times New Roman" w:cs="Times New Roman"/>
          <w:color w:val="auto"/>
          <w:sz w:val="32"/>
          <w:szCs w:val="20"/>
          <w:highlight w:val="red"/>
          <w:lang w:val="en-US" w:eastAsia="zh-CN"/>
        </w:rPr>
        <w:t>2024年度和2025年上半年</w:t>
      </w:r>
      <w:r>
        <w:rPr>
          <w:rFonts w:hint="eastAsia" w:ascii="Times New Roman" w:cs="Times New Roman"/>
          <w:color w:val="auto"/>
          <w:sz w:val="32"/>
          <w:szCs w:val="20"/>
          <w:highlight w:val="red"/>
          <w:lang w:eastAsia="zh-CN"/>
        </w:rPr>
        <w:t>资产负债表和利润表，并盖章；②</w:t>
      </w:r>
      <w:r>
        <w:rPr>
          <w:rFonts w:hint="default" w:ascii="Times New Roman" w:hAnsi="Times New Roman" w:eastAsia="仿宋_GB2312" w:cs="Times New Roman"/>
          <w:color w:val="auto"/>
          <w:sz w:val="32"/>
          <w:szCs w:val="20"/>
          <w:highlight w:val="red"/>
          <w:lang w:val="en-US" w:eastAsia="zh-CN"/>
        </w:rPr>
        <w:t>已投入资金证明</w:t>
      </w:r>
      <w:r>
        <w:rPr>
          <w:rFonts w:hint="eastAsia" w:ascii="Times New Roman" w:cs="Times New Roman"/>
          <w:color w:val="auto"/>
          <w:sz w:val="32"/>
          <w:szCs w:val="20"/>
          <w:highlight w:val="red"/>
          <w:lang w:val="en-US" w:eastAsia="zh-CN"/>
        </w:rPr>
        <w:t>需列出明细表、附凭证</w:t>
      </w:r>
      <w:r>
        <w:rPr>
          <w:rFonts w:hint="eastAsia" w:ascii="Times New Roman" w:cs="Times New Roman"/>
          <w:color w:val="auto"/>
          <w:sz w:val="32"/>
          <w:szCs w:val="20"/>
          <w:highlight w:val="none"/>
          <w:lang w:eastAsia="zh-CN"/>
        </w:rPr>
        <w:t>）</w:t>
      </w:r>
    </w:p>
    <w:p>
      <w:pPr>
        <w:pStyle w:val="4"/>
        <w:keepNext w:val="0"/>
        <w:keepLines w:val="0"/>
        <w:pageBreakBefore w:val="0"/>
        <w:widowControl w:val="0"/>
        <w:numPr>
          <w:ilvl w:val="0"/>
          <w:numId w:val="0"/>
        </w:numPr>
        <w:kinsoku/>
        <w:wordWrap/>
        <w:overflowPunct/>
        <w:topLinePunct w:val="0"/>
        <w:autoSpaceDE/>
        <w:autoSpaceDN/>
        <w:bidi w:val="0"/>
        <w:adjustRightInd/>
        <w:snapToGrid/>
        <w:spacing w:after="0" w:afterLines="0" w:line="560" w:lineRule="exact"/>
        <w:ind w:firstLine="616" w:firstLineChars="200"/>
        <w:jc w:val="both"/>
        <w:textAlignment w:val="auto"/>
        <w:rPr>
          <w:rFonts w:hint="default" w:ascii="Times New Roman" w:hAnsi="Times New Roman" w:eastAsia="仿宋_GB2312" w:cs="Times New Roman"/>
          <w:color w:val="auto"/>
          <w:spacing w:val="-6"/>
          <w:sz w:val="32"/>
          <w:szCs w:val="32"/>
          <w:highlight w:val="none"/>
          <w:lang w:eastAsia="zh-CN"/>
        </w:rPr>
      </w:pPr>
      <w:r>
        <w:rPr>
          <w:rFonts w:hint="eastAsia" w:ascii="Times New Roman" w:cs="Times New Roman"/>
          <w:color w:val="auto"/>
          <w:spacing w:val="-6"/>
          <w:sz w:val="32"/>
          <w:szCs w:val="32"/>
          <w:highlight w:val="none"/>
          <w:lang w:eastAsia="zh-CN"/>
        </w:rPr>
        <w:t>（</w:t>
      </w:r>
      <w:r>
        <w:rPr>
          <w:rFonts w:hint="eastAsia" w:ascii="Times New Roman" w:cs="Times New Roman"/>
          <w:color w:val="auto"/>
          <w:spacing w:val="-6"/>
          <w:sz w:val="32"/>
          <w:szCs w:val="32"/>
          <w:highlight w:val="none"/>
          <w:lang w:val="en-US" w:eastAsia="zh-CN"/>
        </w:rPr>
        <w:t>5</w:t>
      </w:r>
      <w:r>
        <w:rPr>
          <w:rFonts w:hint="eastAsia" w:ascii="Times New Roman" w:cs="Times New Roman"/>
          <w:color w:val="auto"/>
          <w:spacing w:val="-6"/>
          <w:sz w:val="32"/>
          <w:szCs w:val="32"/>
          <w:highlight w:val="none"/>
          <w:lang w:eastAsia="zh-CN"/>
        </w:rPr>
        <w:t>）</w:t>
      </w:r>
      <w:r>
        <w:rPr>
          <w:rFonts w:hint="default" w:ascii="Times New Roman" w:hAnsi="Times New Roman" w:eastAsia="仿宋_GB2312" w:cs="Times New Roman"/>
          <w:color w:val="auto"/>
          <w:spacing w:val="-6"/>
          <w:sz w:val="32"/>
          <w:szCs w:val="32"/>
          <w:highlight w:val="none"/>
          <w:lang w:eastAsia="zh-CN"/>
        </w:rPr>
        <w:t>申报单位信用报告</w:t>
      </w:r>
      <w:r>
        <w:rPr>
          <w:rFonts w:hint="eastAsia" w:ascii="Times New Roman" w:cs="Times New Roman"/>
          <w:color w:val="auto"/>
          <w:spacing w:val="-6"/>
          <w:sz w:val="32"/>
          <w:szCs w:val="32"/>
          <w:highlight w:val="none"/>
          <w:lang w:eastAsia="zh-CN"/>
        </w:rPr>
        <w:t>；无较大及以上安全、环保、质量事故以及企业不属于</w:t>
      </w:r>
      <w:r>
        <w:rPr>
          <w:rStyle w:val="10"/>
          <w:rFonts w:hint="eastAsia" w:ascii="Times New Roman" w:hAnsi="Times New Roman" w:eastAsia="仿宋_GB2312" w:cs="Times New Roman"/>
          <w:b w:val="0"/>
          <w:bCs w:val="0"/>
          <w:color w:val="auto"/>
          <w:sz w:val="32"/>
          <w:szCs w:val="32"/>
          <w:highlight w:val="none"/>
          <w:lang w:val="en-US" w:eastAsia="zh-CN"/>
        </w:rPr>
        <w:t>“绿色门槛”中“不予支持”范围</w:t>
      </w:r>
      <w:r>
        <w:rPr>
          <w:rFonts w:hint="eastAsia" w:ascii="Times New Roman" w:cs="Times New Roman"/>
          <w:color w:val="auto"/>
          <w:spacing w:val="-6"/>
          <w:sz w:val="32"/>
          <w:szCs w:val="32"/>
          <w:highlight w:val="none"/>
          <w:lang w:eastAsia="zh-CN"/>
        </w:rPr>
        <w:t>等证明材料；（</w:t>
      </w:r>
      <w:r>
        <w:rPr>
          <w:rFonts w:hint="eastAsia" w:ascii="Times New Roman" w:cs="Times New Roman"/>
          <w:color w:val="auto"/>
          <w:spacing w:val="-6"/>
          <w:sz w:val="32"/>
          <w:szCs w:val="32"/>
          <w:highlight w:val="red"/>
          <w:lang w:eastAsia="zh-CN"/>
        </w:rPr>
        <w:t>①</w:t>
      </w:r>
      <w:r>
        <w:rPr>
          <w:rFonts w:hint="default" w:ascii="Times New Roman" w:hAnsi="Times New Roman" w:eastAsia="仿宋_GB2312" w:cs="Times New Roman"/>
          <w:color w:val="auto"/>
          <w:spacing w:val="-6"/>
          <w:sz w:val="32"/>
          <w:szCs w:val="32"/>
          <w:highlight w:val="red"/>
          <w:lang w:eastAsia="zh-CN"/>
        </w:rPr>
        <w:t>信用报告</w:t>
      </w:r>
      <w:r>
        <w:rPr>
          <w:rFonts w:hint="eastAsia" w:ascii="Times New Roman" w:cs="Times New Roman"/>
          <w:color w:val="auto"/>
          <w:spacing w:val="-6"/>
          <w:sz w:val="32"/>
          <w:szCs w:val="32"/>
          <w:highlight w:val="red"/>
          <w:lang w:eastAsia="zh-CN"/>
        </w:rPr>
        <w:t>到信用中国下载；②无较大及以上安全、环保、质量事故以及企业不属于</w:t>
      </w:r>
      <w:r>
        <w:rPr>
          <w:rStyle w:val="10"/>
          <w:rFonts w:hint="eastAsia" w:ascii="Times New Roman" w:hAnsi="Times New Roman" w:eastAsia="仿宋_GB2312" w:cs="Times New Roman"/>
          <w:b w:val="0"/>
          <w:bCs w:val="0"/>
          <w:color w:val="auto"/>
          <w:sz w:val="32"/>
          <w:szCs w:val="32"/>
          <w:highlight w:val="red"/>
          <w:lang w:val="en-US" w:eastAsia="zh-CN"/>
        </w:rPr>
        <w:t>“绿色门槛”中“不予支持”范围</w:t>
      </w:r>
      <w:r>
        <w:rPr>
          <w:rFonts w:hint="eastAsia" w:ascii="Times New Roman" w:cs="Times New Roman"/>
          <w:color w:val="auto"/>
          <w:spacing w:val="-6"/>
          <w:sz w:val="32"/>
          <w:szCs w:val="32"/>
          <w:highlight w:val="red"/>
          <w:lang w:eastAsia="zh-CN"/>
        </w:rPr>
        <w:t>等证明材料发改协调相关部门出具，并返给各申报单位；③企业承诺详见附件</w:t>
      </w:r>
      <w:r>
        <w:rPr>
          <w:rFonts w:hint="eastAsia" w:ascii="Times New Roman" w:cs="Times New Roman"/>
          <w:color w:val="auto"/>
          <w:spacing w:val="-6"/>
          <w:sz w:val="32"/>
          <w:szCs w:val="32"/>
          <w:highlight w:val="red"/>
          <w:lang w:val="en-US" w:eastAsia="zh-CN"/>
        </w:rPr>
        <w:t>5、6</w:t>
      </w:r>
      <w:r>
        <w:rPr>
          <w:rFonts w:hint="eastAsia" w:ascii="Times New Roman" w:cs="Times New Roman"/>
          <w:color w:val="auto"/>
          <w:spacing w:val="-6"/>
          <w:sz w:val="32"/>
          <w:szCs w:val="32"/>
          <w:highlight w:val="none"/>
          <w:lang w:eastAsia="zh-CN"/>
        </w:rPr>
        <w:t>）</w:t>
      </w:r>
    </w:p>
    <w:p>
      <w:pPr>
        <w:pStyle w:val="4"/>
        <w:keepNext w:val="0"/>
        <w:keepLines w:val="0"/>
        <w:pageBreakBefore w:val="0"/>
        <w:widowControl w:val="0"/>
        <w:numPr>
          <w:ilvl w:val="0"/>
          <w:numId w:val="0"/>
        </w:numPr>
        <w:kinsoku/>
        <w:wordWrap/>
        <w:overflowPunct/>
        <w:topLinePunct w:val="0"/>
        <w:autoSpaceDE/>
        <w:autoSpaceDN/>
        <w:bidi w:val="0"/>
        <w:adjustRightInd/>
        <w:snapToGrid/>
        <w:spacing w:after="0" w:afterLines="0" w:line="560" w:lineRule="exact"/>
        <w:ind w:firstLine="640" w:firstLineChars="200"/>
        <w:jc w:val="both"/>
        <w:textAlignment w:val="auto"/>
        <w:rPr>
          <w:rFonts w:hint="default" w:ascii="Times New Roman" w:hAnsi="Times New Roman" w:eastAsia="仿宋_GB2312" w:cs="Times New Roman"/>
          <w:color w:val="auto"/>
          <w:spacing w:val="-6"/>
          <w:sz w:val="32"/>
          <w:szCs w:val="32"/>
          <w:highlight w:val="none"/>
          <w:lang w:eastAsia="zh-CN"/>
        </w:rPr>
      </w:pPr>
      <w:r>
        <w:rPr>
          <w:rFonts w:hint="eastAsia" w:ascii="Times New Roman" w:cs="Times New Roman"/>
          <w:color w:val="auto"/>
          <w:sz w:val="32"/>
          <w:szCs w:val="32"/>
          <w:highlight w:val="none"/>
          <w:lang w:eastAsia="zh-CN"/>
        </w:rPr>
        <w:t>（</w:t>
      </w:r>
      <w:r>
        <w:rPr>
          <w:rFonts w:hint="eastAsia" w:ascii="Times New Roman" w:cs="Times New Roman"/>
          <w:color w:val="auto"/>
          <w:sz w:val="32"/>
          <w:szCs w:val="32"/>
          <w:highlight w:val="none"/>
          <w:lang w:val="en-US" w:eastAsia="zh-CN"/>
        </w:rPr>
        <w:t>6）</w:t>
      </w:r>
      <w:r>
        <w:rPr>
          <w:rFonts w:hint="eastAsia" w:ascii="Times New Roman" w:cs="Times New Roman"/>
          <w:color w:val="auto"/>
          <w:sz w:val="32"/>
          <w:szCs w:val="32"/>
          <w:highlight w:val="none"/>
          <w:lang w:eastAsia="zh-CN"/>
        </w:rPr>
        <w:t>专项</w:t>
      </w:r>
      <w:r>
        <w:rPr>
          <w:rFonts w:hint="default" w:ascii="Times New Roman" w:hAnsi="Times New Roman" w:eastAsia="仿宋_GB2312" w:cs="Times New Roman"/>
          <w:color w:val="auto"/>
          <w:sz w:val="32"/>
          <w:szCs w:val="32"/>
          <w:highlight w:val="none"/>
          <w:lang w:eastAsia="zh-CN"/>
        </w:rPr>
        <w:t>资金项目申报表</w:t>
      </w:r>
      <w:r>
        <w:rPr>
          <w:rFonts w:hint="eastAsia" w:ascii="Times New Roman"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lang w:eastAsia="zh-CN"/>
        </w:rPr>
        <w:t>项目绩效目标表</w:t>
      </w:r>
      <w:r>
        <w:rPr>
          <w:rFonts w:hint="eastAsia" w:ascii="Times New Roman"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lang w:eastAsia="zh-CN"/>
        </w:rPr>
        <w:t>项目申报真实性承诺表（附件</w:t>
      </w:r>
      <w:r>
        <w:rPr>
          <w:rFonts w:hint="eastAsia" w:ascii="Times New Roman" w:cs="Times New Roman"/>
          <w:color w:val="auto"/>
          <w:sz w:val="32"/>
          <w:szCs w:val="32"/>
          <w:highlight w:val="none"/>
          <w:lang w:val="en-US" w:eastAsia="zh-CN"/>
        </w:rPr>
        <w:t>1.2.4</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pacing w:val="-6"/>
          <w:sz w:val="32"/>
          <w:szCs w:val="32"/>
          <w:highlight w:val="none"/>
          <w:lang w:eastAsia="zh-CN"/>
        </w:rPr>
        <w:t>。</w:t>
      </w:r>
      <w:r>
        <w:rPr>
          <w:rFonts w:hint="default" w:ascii="Times New Roman" w:hAnsi="Times New Roman" w:eastAsia="仿宋_GB2312" w:cs="Times New Roman"/>
          <w:color w:val="auto"/>
          <w:spacing w:val="-6"/>
          <w:sz w:val="32"/>
          <w:szCs w:val="32"/>
          <w:highlight w:val="none"/>
          <w:lang w:eastAsia="zh-CN"/>
        </w:rPr>
        <w:tab/>
      </w:r>
    </w:p>
    <w:p>
      <w:pPr>
        <w:keepNext w:val="0"/>
        <w:keepLines w:val="0"/>
        <w:pageBreakBefore w:val="0"/>
        <w:widowControl w:val="0"/>
        <w:kinsoku/>
        <w:wordWrap/>
        <w:overflowPunct/>
        <w:topLinePunct w:val="0"/>
        <w:autoSpaceDE/>
        <w:autoSpaceDN/>
        <w:bidi w:val="0"/>
        <w:adjustRightInd/>
        <w:snapToGrid/>
        <w:spacing w:line="560" w:lineRule="exact"/>
        <w:ind w:left="1918" w:leftChars="304" w:hanging="1280" w:hangingChars="400"/>
        <w:textAlignment w:val="auto"/>
        <w:outlineLvl w:val="9"/>
        <w:rPr>
          <w:rStyle w:val="10"/>
          <w:rFonts w:hint="default" w:ascii="Times New Roman" w:hAnsi="Times New Roman" w:eastAsia="仿宋_GB2312" w:cs="Times New Roman"/>
          <w:b w:val="0"/>
          <w:bCs w:val="0"/>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left="1918" w:leftChars="304" w:hanging="1280" w:hangingChars="400"/>
        <w:textAlignment w:val="auto"/>
        <w:outlineLvl w:val="9"/>
        <w:rPr>
          <w:rStyle w:val="10"/>
          <w:rFonts w:hint="default" w:ascii="Times New Roman" w:hAnsi="Times New Roman" w:eastAsia="仿宋_GB2312" w:cs="Times New Roman"/>
          <w:b w:val="0"/>
          <w:bCs w:val="0"/>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left="1918" w:leftChars="304" w:hanging="1280" w:hangingChars="400"/>
        <w:textAlignment w:val="auto"/>
        <w:outlineLvl w:val="9"/>
        <w:rPr>
          <w:rStyle w:val="10"/>
          <w:rFonts w:hint="default" w:ascii="Times New Roman" w:hAnsi="Times New Roman" w:eastAsia="仿宋_GB2312" w:cs="Times New Roman"/>
          <w:b w:val="0"/>
          <w:bCs w:val="0"/>
          <w:color w:val="auto"/>
          <w:sz w:val="32"/>
          <w:szCs w:val="32"/>
          <w:highlight w:val="none"/>
          <w:lang w:val="en-US" w:eastAsia="zh-CN"/>
        </w:rPr>
      </w:pPr>
      <w:r>
        <w:rPr>
          <w:rStyle w:val="10"/>
          <w:rFonts w:hint="default" w:ascii="Times New Roman" w:hAnsi="Times New Roman" w:eastAsia="仿宋_GB2312" w:cs="Times New Roman"/>
          <w:b w:val="0"/>
          <w:bCs w:val="0"/>
          <w:color w:val="auto"/>
          <w:sz w:val="32"/>
          <w:szCs w:val="32"/>
          <w:highlight w:val="none"/>
          <w:lang w:val="en-US" w:eastAsia="zh-CN"/>
        </w:rPr>
        <w:t>附</w:t>
      </w:r>
      <w:r>
        <w:rPr>
          <w:rStyle w:val="10"/>
          <w:rFonts w:hint="eastAsia" w:ascii="Times New Roman" w:hAnsi="Times New Roman" w:eastAsia="仿宋_GB2312" w:cs="Times New Roman"/>
          <w:b w:val="0"/>
          <w:bCs w:val="0"/>
          <w:color w:val="auto"/>
          <w:sz w:val="32"/>
          <w:szCs w:val="32"/>
          <w:highlight w:val="none"/>
          <w:lang w:val="en-US" w:eastAsia="zh-CN"/>
        </w:rPr>
        <w:t>件</w:t>
      </w:r>
      <w:r>
        <w:rPr>
          <w:rStyle w:val="10"/>
          <w:rFonts w:hint="default" w:ascii="Times New Roman" w:hAnsi="Times New Roman" w:eastAsia="仿宋_GB2312" w:cs="Times New Roman"/>
          <w:b w:val="0"/>
          <w:bCs w:val="0"/>
          <w:color w:val="auto"/>
          <w:sz w:val="32"/>
          <w:szCs w:val="32"/>
          <w:highlight w:val="none"/>
          <w:lang w:val="en-US" w:eastAsia="zh-CN"/>
        </w:rPr>
        <w:t>：1.202</w:t>
      </w:r>
      <w:r>
        <w:rPr>
          <w:rStyle w:val="10"/>
          <w:rFonts w:hint="eastAsia" w:ascii="Times New Roman" w:hAnsi="Times New Roman" w:eastAsia="仿宋_GB2312" w:cs="Times New Roman"/>
          <w:b w:val="0"/>
          <w:bCs w:val="0"/>
          <w:color w:val="auto"/>
          <w:sz w:val="32"/>
          <w:szCs w:val="32"/>
          <w:highlight w:val="none"/>
          <w:lang w:val="en-US" w:eastAsia="zh-CN"/>
        </w:rPr>
        <w:t>5</w:t>
      </w:r>
      <w:r>
        <w:rPr>
          <w:rStyle w:val="10"/>
          <w:rFonts w:hint="default" w:ascii="Times New Roman" w:hAnsi="Times New Roman" w:eastAsia="仿宋_GB2312" w:cs="Times New Roman"/>
          <w:b w:val="0"/>
          <w:bCs w:val="0"/>
          <w:color w:val="auto"/>
          <w:sz w:val="32"/>
          <w:szCs w:val="32"/>
          <w:highlight w:val="none"/>
          <w:lang w:val="en-US" w:eastAsia="zh-CN"/>
        </w:rPr>
        <w:t>年威海市</w:t>
      </w:r>
      <w:r>
        <w:rPr>
          <w:rStyle w:val="10"/>
          <w:rFonts w:hint="default" w:ascii="Times New Roman" w:hAnsi="Times New Roman" w:eastAsia="仿宋_GB2312" w:cs="Times New Roman"/>
          <w:b w:val="0"/>
          <w:bCs w:val="0"/>
          <w:color w:val="auto"/>
          <w:sz w:val="32"/>
          <w:szCs w:val="32"/>
          <w:highlight w:val="none"/>
          <w:lang w:val="en" w:eastAsia="zh-CN"/>
        </w:rPr>
        <w:t>支持重点项目高质量发展专项资金</w:t>
      </w:r>
      <w:r>
        <w:rPr>
          <w:rStyle w:val="10"/>
          <w:rFonts w:hint="default" w:ascii="Times New Roman" w:hAnsi="Times New Roman" w:eastAsia="仿宋_GB2312" w:cs="Times New Roman"/>
          <w:b w:val="0"/>
          <w:bCs w:val="0"/>
          <w:color w:val="auto"/>
          <w:sz w:val="32"/>
          <w:szCs w:val="32"/>
          <w:highlight w:val="none"/>
          <w:lang w:val="en-US" w:eastAsia="zh-CN"/>
        </w:rPr>
        <w:t>项</w:t>
      </w:r>
    </w:p>
    <w:p>
      <w:pPr>
        <w:keepNext w:val="0"/>
        <w:keepLines w:val="0"/>
        <w:pageBreakBefore w:val="0"/>
        <w:widowControl w:val="0"/>
        <w:kinsoku/>
        <w:wordWrap/>
        <w:overflowPunct/>
        <w:topLinePunct w:val="0"/>
        <w:autoSpaceDE/>
        <w:autoSpaceDN/>
        <w:bidi w:val="0"/>
        <w:adjustRightInd/>
        <w:snapToGrid/>
        <w:spacing w:line="560" w:lineRule="exact"/>
        <w:ind w:left="1915" w:leftChars="912" w:firstLine="0" w:firstLineChars="0"/>
        <w:textAlignment w:val="auto"/>
        <w:outlineLvl w:val="9"/>
        <w:rPr>
          <w:rStyle w:val="10"/>
          <w:rFonts w:hint="default" w:ascii="Times New Roman" w:hAnsi="Times New Roman" w:eastAsia="仿宋_GB2312" w:cs="Times New Roman"/>
          <w:b w:val="0"/>
          <w:bCs w:val="0"/>
          <w:color w:val="auto"/>
          <w:sz w:val="32"/>
          <w:szCs w:val="32"/>
          <w:highlight w:val="none"/>
          <w:lang w:val="en-US" w:eastAsia="zh-CN"/>
        </w:rPr>
      </w:pPr>
      <w:r>
        <w:rPr>
          <w:rStyle w:val="10"/>
          <w:rFonts w:hint="default" w:ascii="Times New Roman" w:hAnsi="Times New Roman" w:eastAsia="仿宋_GB2312" w:cs="Times New Roman"/>
          <w:b w:val="0"/>
          <w:bCs w:val="0"/>
          <w:color w:val="auto"/>
          <w:sz w:val="32"/>
          <w:szCs w:val="32"/>
          <w:highlight w:val="none"/>
          <w:lang w:val="en-US" w:eastAsia="zh-CN"/>
        </w:rPr>
        <w:t>目申报表</w:t>
      </w:r>
    </w:p>
    <w:p>
      <w:pPr>
        <w:keepNext w:val="0"/>
        <w:keepLines w:val="0"/>
        <w:pageBreakBefore w:val="0"/>
        <w:widowControl w:val="0"/>
        <w:tabs>
          <w:tab w:val="left" w:pos="1260"/>
        </w:tabs>
        <w:kinsoku/>
        <w:wordWrap/>
        <w:overflowPunct/>
        <w:topLinePunct w:val="0"/>
        <w:autoSpaceDE/>
        <w:autoSpaceDN/>
        <w:bidi w:val="0"/>
        <w:adjustRightInd/>
        <w:snapToGrid/>
        <w:spacing w:line="560" w:lineRule="exact"/>
        <w:ind w:firstLine="1600" w:firstLineChars="500"/>
        <w:textAlignment w:val="auto"/>
        <w:outlineLvl w:val="9"/>
        <w:rPr>
          <w:rStyle w:val="10"/>
          <w:rFonts w:hint="default" w:ascii="Times New Roman" w:hAnsi="Times New Roman" w:eastAsia="仿宋_GB2312" w:cs="Times New Roman"/>
          <w:b w:val="0"/>
          <w:bCs w:val="0"/>
          <w:color w:val="auto"/>
          <w:sz w:val="32"/>
          <w:szCs w:val="32"/>
          <w:highlight w:val="none"/>
          <w:lang w:val="en-US" w:eastAsia="zh-CN"/>
        </w:rPr>
      </w:pPr>
      <w:r>
        <w:rPr>
          <w:rStyle w:val="10"/>
          <w:rFonts w:hint="default" w:ascii="Times New Roman" w:hAnsi="Times New Roman" w:eastAsia="仿宋_GB2312" w:cs="Times New Roman"/>
          <w:b w:val="0"/>
          <w:bCs w:val="0"/>
          <w:color w:val="auto"/>
          <w:sz w:val="32"/>
          <w:szCs w:val="32"/>
          <w:highlight w:val="none"/>
          <w:lang w:val="en-US" w:eastAsia="zh-CN"/>
        </w:rPr>
        <w:t>2.项目申报真实性承诺表</w:t>
      </w:r>
    </w:p>
    <w:p>
      <w:pPr>
        <w:keepNext w:val="0"/>
        <w:keepLines w:val="0"/>
        <w:pageBreakBefore w:val="0"/>
        <w:widowControl w:val="0"/>
        <w:tabs>
          <w:tab w:val="left" w:pos="1260"/>
        </w:tabs>
        <w:kinsoku/>
        <w:wordWrap/>
        <w:overflowPunct/>
        <w:topLinePunct w:val="0"/>
        <w:autoSpaceDE/>
        <w:autoSpaceDN/>
        <w:bidi w:val="0"/>
        <w:adjustRightInd/>
        <w:snapToGrid/>
        <w:spacing w:line="560" w:lineRule="exact"/>
        <w:ind w:left="1916" w:leftChars="760" w:hanging="320" w:hangingChars="100"/>
        <w:textAlignment w:val="auto"/>
        <w:outlineLvl w:val="9"/>
        <w:rPr>
          <w:rStyle w:val="10"/>
          <w:rFonts w:hint="default" w:ascii="Times New Roman" w:hAnsi="Times New Roman" w:eastAsia="仿宋_GB2312" w:cs="Times New Roman"/>
          <w:b w:val="0"/>
          <w:bCs w:val="0"/>
          <w:color w:val="auto"/>
          <w:sz w:val="32"/>
          <w:szCs w:val="32"/>
          <w:highlight w:val="none"/>
          <w:lang w:val="en-US" w:eastAsia="zh-CN"/>
        </w:rPr>
      </w:pPr>
      <w:r>
        <w:rPr>
          <w:rStyle w:val="10"/>
          <w:rFonts w:hint="default" w:ascii="Times New Roman" w:hAnsi="Times New Roman" w:eastAsia="仿宋_GB2312" w:cs="Times New Roman"/>
          <w:b w:val="0"/>
          <w:bCs w:val="0"/>
          <w:color w:val="auto"/>
          <w:sz w:val="32"/>
          <w:szCs w:val="32"/>
          <w:highlight w:val="none"/>
          <w:lang w:val="en-US" w:eastAsia="zh-CN"/>
        </w:rPr>
        <w:t>3.2025年威海市支持重点项目高质量发展专项资金绩效目标表（区市）</w:t>
      </w:r>
    </w:p>
    <w:p>
      <w:pPr>
        <w:keepNext w:val="0"/>
        <w:keepLines w:val="0"/>
        <w:pageBreakBefore w:val="0"/>
        <w:widowControl w:val="0"/>
        <w:tabs>
          <w:tab w:val="left" w:pos="1260"/>
        </w:tabs>
        <w:kinsoku/>
        <w:wordWrap/>
        <w:overflowPunct/>
        <w:topLinePunct w:val="0"/>
        <w:autoSpaceDE/>
        <w:autoSpaceDN/>
        <w:bidi w:val="0"/>
        <w:adjustRightInd/>
        <w:snapToGrid/>
        <w:spacing w:line="560" w:lineRule="exact"/>
        <w:ind w:left="1916" w:leftChars="760" w:hanging="320" w:hangingChars="100"/>
        <w:textAlignment w:val="auto"/>
        <w:outlineLvl w:val="9"/>
        <w:rPr>
          <w:rStyle w:val="10"/>
          <w:rFonts w:hint="default" w:ascii="Times New Roman" w:hAnsi="Times New Roman" w:eastAsia="仿宋_GB2312" w:cs="Times New Roman"/>
          <w:b w:val="0"/>
          <w:bCs w:val="0"/>
          <w:color w:val="auto"/>
          <w:spacing w:val="-11"/>
          <w:sz w:val="32"/>
          <w:szCs w:val="32"/>
          <w:highlight w:val="none"/>
          <w:lang w:val="en-US" w:eastAsia="zh-CN"/>
        </w:rPr>
      </w:pPr>
      <w:r>
        <w:rPr>
          <w:rStyle w:val="10"/>
          <w:rFonts w:hint="default" w:ascii="Times New Roman" w:hAnsi="Times New Roman" w:eastAsia="仿宋_GB2312" w:cs="Times New Roman"/>
          <w:b w:val="0"/>
          <w:bCs w:val="0"/>
          <w:color w:val="auto"/>
          <w:sz w:val="32"/>
          <w:szCs w:val="32"/>
          <w:highlight w:val="none"/>
          <w:lang w:val="en-US" w:eastAsia="zh-CN"/>
        </w:rPr>
        <w:t>4.2025年威海市支持重点项目高质量发展</w:t>
      </w:r>
      <w:r>
        <w:rPr>
          <w:rStyle w:val="10"/>
          <w:rFonts w:hint="default" w:ascii="Times New Roman" w:hAnsi="Times New Roman" w:eastAsia="仿宋_GB2312" w:cs="Times New Roman"/>
          <w:b w:val="0"/>
          <w:bCs w:val="0"/>
          <w:color w:val="auto"/>
          <w:spacing w:val="-11"/>
          <w:sz w:val="32"/>
          <w:szCs w:val="32"/>
          <w:highlight w:val="none"/>
          <w:lang w:val="en" w:eastAsia="zh-CN"/>
        </w:rPr>
        <w:t>专项</w:t>
      </w:r>
      <w:bookmarkStart w:id="0" w:name="OLE_LINK1"/>
      <w:r>
        <w:rPr>
          <w:rStyle w:val="10"/>
          <w:rFonts w:hint="default" w:ascii="Times New Roman" w:hAnsi="Times New Roman" w:eastAsia="仿宋_GB2312" w:cs="Times New Roman"/>
          <w:b w:val="0"/>
          <w:bCs w:val="0"/>
          <w:color w:val="auto"/>
          <w:spacing w:val="-11"/>
          <w:sz w:val="32"/>
          <w:szCs w:val="32"/>
          <w:highlight w:val="none"/>
          <w:lang w:val="en" w:eastAsia="zh-CN"/>
        </w:rPr>
        <w:t>资金</w:t>
      </w:r>
      <w:r>
        <w:rPr>
          <w:rStyle w:val="10"/>
          <w:rFonts w:hint="default" w:ascii="Times New Roman" w:hAnsi="Times New Roman" w:eastAsia="仿宋_GB2312" w:cs="Times New Roman"/>
          <w:b w:val="0"/>
          <w:bCs w:val="0"/>
          <w:color w:val="auto"/>
          <w:spacing w:val="-11"/>
          <w:sz w:val="32"/>
          <w:szCs w:val="32"/>
          <w:highlight w:val="none"/>
          <w:lang w:val="en-US" w:eastAsia="zh-CN"/>
        </w:rPr>
        <w:t>绩效目标表</w:t>
      </w:r>
      <w:bookmarkEnd w:id="0"/>
      <w:r>
        <w:rPr>
          <w:rStyle w:val="10"/>
          <w:rFonts w:hint="default" w:ascii="Times New Roman" w:hAnsi="Times New Roman" w:eastAsia="仿宋_GB2312" w:cs="Times New Roman"/>
          <w:b w:val="0"/>
          <w:bCs w:val="0"/>
          <w:color w:val="auto"/>
          <w:spacing w:val="-11"/>
          <w:sz w:val="32"/>
          <w:szCs w:val="32"/>
          <w:highlight w:val="none"/>
          <w:lang w:val="en-US" w:eastAsia="zh-CN"/>
        </w:rPr>
        <w:t>（项目单位）</w:t>
      </w:r>
    </w:p>
    <w:p>
      <w:pPr>
        <w:keepNext w:val="0"/>
        <w:keepLines w:val="0"/>
        <w:pageBreakBefore w:val="0"/>
        <w:widowControl w:val="0"/>
        <w:kinsoku/>
        <w:wordWrap/>
        <w:overflowPunct/>
        <w:topLinePunct w:val="0"/>
        <w:autoSpaceDE/>
        <w:autoSpaceDN/>
        <w:bidi w:val="0"/>
        <w:adjustRightInd/>
        <w:snapToGrid/>
        <w:spacing w:line="580" w:lineRule="exact"/>
        <w:textAlignment w:val="auto"/>
        <w:outlineLvl w:val="9"/>
        <w:rPr>
          <w:rStyle w:val="10"/>
          <w:rFonts w:hint="default" w:ascii="Times New Roman" w:hAnsi="Times New Roman" w:eastAsia="仿宋" w:cs="Times New Roman"/>
          <w:b w:val="0"/>
          <w:bCs w:val="0"/>
          <w:color w:val="auto"/>
          <w:spacing w:val="-6"/>
          <w:sz w:val="32"/>
          <w:szCs w:val="32"/>
          <w:highlight w:val="none"/>
          <w:lang w:val="en-US" w:eastAsia="zh-CN"/>
        </w:rPr>
      </w:pPr>
      <w:r>
        <w:rPr>
          <w:rStyle w:val="10"/>
          <w:rFonts w:hint="eastAsia" w:ascii="Times New Roman" w:hAnsi="Times New Roman" w:eastAsia="仿宋" w:cs="Times New Roman"/>
          <w:b w:val="0"/>
          <w:bCs w:val="0"/>
          <w:color w:val="auto"/>
          <w:sz w:val="32"/>
          <w:szCs w:val="32"/>
          <w:highlight w:val="none"/>
          <w:lang w:val="en-US" w:eastAsia="zh-CN"/>
        </w:rPr>
        <w:t xml:space="preserve">          5.关于质量事故的说明模版</w:t>
      </w:r>
      <w:r>
        <w:rPr>
          <w:rStyle w:val="10"/>
          <w:rFonts w:hint="eastAsia" w:ascii="Times New Roman" w:hAnsi="Times New Roman" w:eastAsia="仿宋" w:cs="Times New Roman"/>
          <w:b w:val="0"/>
          <w:bCs w:val="0"/>
          <w:color w:val="auto"/>
          <w:spacing w:val="-6"/>
          <w:sz w:val="32"/>
          <w:szCs w:val="32"/>
          <w:highlight w:val="none"/>
          <w:lang w:val="en-US" w:eastAsia="zh-CN"/>
        </w:rPr>
        <w:t>（未投产项目需提供说明）</w:t>
      </w:r>
    </w:p>
    <w:p>
      <w:pPr>
        <w:spacing w:line="560" w:lineRule="exact"/>
        <w:ind w:firstLine="1600" w:firstLineChars="500"/>
        <w:rPr>
          <w:rStyle w:val="10"/>
          <w:rFonts w:hint="default" w:ascii="Times New Roman" w:hAnsi="Times New Roman" w:eastAsia="仿宋" w:cs="Times New Roman"/>
          <w:b w:val="0"/>
          <w:bCs w:val="0"/>
          <w:color w:val="auto"/>
          <w:sz w:val="32"/>
          <w:szCs w:val="32"/>
          <w:highlight w:val="none"/>
          <w:lang w:val="en-US" w:eastAsia="zh-CN"/>
        </w:rPr>
      </w:pPr>
      <w:r>
        <w:rPr>
          <w:rStyle w:val="10"/>
          <w:rFonts w:hint="eastAsia" w:ascii="Times New Roman" w:hAnsi="Times New Roman" w:eastAsia="仿宋" w:cs="Times New Roman"/>
          <w:b w:val="0"/>
          <w:bCs w:val="0"/>
          <w:color w:val="auto"/>
          <w:sz w:val="32"/>
          <w:szCs w:val="32"/>
          <w:highlight w:val="none"/>
          <w:lang w:val="en-US" w:eastAsia="zh-CN"/>
        </w:rPr>
        <w:t>6.企业承诺函</w:t>
      </w:r>
    </w:p>
    <w:p>
      <w:pPr>
        <w:keepNext w:val="0"/>
        <w:keepLines w:val="0"/>
        <w:pageBreakBefore w:val="0"/>
        <w:widowControl w:val="0"/>
        <w:kinsoku/>
        <w:wordWrap/>
        <w:overflowPunct/>
        <w:topLinePunct w:val="0"/>
        <w:autoSpaceDE/>
        <w:autoSpaceDN/>
        <w:bidi w:val="0"/>
        <w:adjustRightInd/>
        <w:snapToGrid/>
        <w:spacing w:line="580" w:lineRule="exact"/>
        <w:textAlignment w:val="auto"/>
        <w:outlineLvl w:val="9"/>
        <w:rPr>
          <w:rStyle w:val="10"/>
          <w:rFonts w:hint="default" w:ascii="Times New Roman" w:hAnsi="Times New Roman" w:eastAsia="仿宋" w:cs="Times New Roman"/>
          <w:b w:val="0"/>
          <w:bCs w:val="0"/>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textAlignment w:val="auto"/>
        <w:outlineLvl w:val="9"/>
        <w:rPr>
          <w:rStyle w:val="10"/>
          <w:rFonts w:hint="default" w:ascii="Times New Roman" w:hAnsi="Times New Roman" w:eastAsia="仿宋" w:cs="Times New Roman"/>
          <w:b w:val="0"/>
          <w:bCs w:val="0"/>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textAlignment w:val="auto"/>
        <w:outlineLvl w:val="9"/>
        <w:rPr>
          <w:rStyle w:val="10"/>
          <w:rFonts w:hint="default" w:ascii="Times New Roman" w:hAnsi="Times New Roman" w:eastAsia="仿宋_GB2312" w:cs="Times New Roman"/>
          <w:b w:val="0"/>
          <w:bCs w:val="0"/>
          <w:color w:val="auto"/>
          <w:sz w:val="32"/>
          <w:szCs w:val="32"/>
          <w:highlight w:val="none"/>
          <w:lang w:val="en-US" w:eastAsia="zh-CN"/>
        </w:rPr>
        <w:sectPr>
          <w:footerReference r:id="rId3" w:type="default"/>
          <w:pgSz w:w="11906" w:h="16838"/>
          <w:pgMar w:top="2098" w:right="1474" w:bottom="1984" w:left="1587" w:header="851" w:footer="992" w:gutter="0"/>
          <w:pgNumType w:fmt="numberInDash"/>
          <w:cols w:space="0" w:num="1"/>
          <w:rtlGutter w:val="0"/>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580" w:lineRule="exact"/>
        <w:textAlignment w:val="auto"/>
        <w:outlineLvl w:val="9"/>
        <w:rPr>
          <w:rStyle w:val="10"/>
          <w:rFonts w:hint="default" w:ascii="Times New Roman" w:hAnsi="Times New Roman" w:eastAsia="黑体" w:cs="Times New Roman"/>
          <w:b w:val="0"/>
          <w:bCs w:val="0"/>
          <w:color w:val="auto"/>
          <w:sz w:val="28"/>
          <w:szCs w:val="28"/>
          <w:highlight w:val="none"/>
          <w:lang w:val="en-US" w:eastAsia="zh-CN"/>
        </w:rPr>
      </w:pPr>
      <w:r>
        <w:rPr>
          <w:rStyle w:val="10"/>
          <w:rFonts w:hint="default" w:ascii="Times New Roman" w:hAnsi="Times New Roman" w:eastAsia="黑体" w:cs="Times New Roman"/>
          <w:b w:val="0"/>
          <w:bCs w:val="0"/>
          <w:color w:val="auto"/>
          <w:sz w:val="28"/>
          <w:szCs w:val="28"/>
          <w:highlight w:val="none"/>
          <w:lang w:val="en-US" w:eastAsia="zh-CN"/>
        </w:rPr>
        <w:t>附件1</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outlineLvl w:val="9"/>
        <w:rPr>
          <w:rStyle w:val="10"/>
          <w:rFonts w:hint="default" w:ascii="Times New Roman" w:hAnsi="Times New Roman" w:eastAsia="方正小标宋简体" w:cs="Times New Roman"/>
          <w:b w:val="0"/>
          <w:bCs w:val="0"/>
          <w:color w:val="auto"/>
          <w:sz w:val="36"/>
          <w:szCs w:val="36"/>
          <w:highlight w:val="none"/>
          <w:lang w:val="en-US" w:eastAsia="zh-CN"/>
        </w:rPr>
      </w:pPr>
      <w:r>
        <w:rPr>
          <w:rStyle w:val="10"/>
          <w:rFonts w:hint="default" w:ascii="Times New Roman" w:hAnsi="Times New Roman" w:eastAsia="方正小标宋简体" w:cs="Times New Roman"/>
          <w:b w:val="0"/>
          <w:bCs w:val="0"/>
          <w:color w:val="auto"/>
          <w:sz w:val="36"/>
          <w:szCs w:val="36"/>
          <w:highlight w:val="none"/>
          <w:lang w:val="en-US" w:eastAsia="zh-CN"/>
        </w:rPr>
        <w:t>2025年威海市支持重点项目高质量发展专项资金项目申报表</w:t>
      </w:r>
    </w:p>
    <w:p>
      <w:pPr>
        <w:keepNext w:val="0"/>
        <w:keepLines w:val="0"/>
        <w:pageBreakBefore w:val="0"/>
        <w:widowControl w:val="0"/>
        <w:kinsoku/>
        <w:wordWrap/>
        <w:overflowPunct/>
        <w:topLinePunct w:val="0"/>
        <w:autoSpaceDE/>
        <w:autoSpaceDN/>
        <w:bidi w:val="0"/>
        <w:adjustRightInd/>
        <w:snapToGrid/>
        <w:spacing w:line="580" w:lineRule="exact"/>
        <w:jc w:val="left"/>
        <w:textAlignment w:val="auto"/>
        <w:outlineLvl w:val="9"/>
        <w:rPr>
          <w:rStyle w:val="10"/>
          <w:rFonts w:hint="default" w:ascii="Times New Roman" w:hAnsi="Times New Roman" w:eastAsia="楷体_GB2312" w:cs="Times New Roman"/>
          <w:b w:val="0"/>
          <w:bCs w:val="0"/>
          <w:color w:val="auto"/>
          <w:sz w:val="30"/>
          <w:szCs w:val="30"/>
          <w:highlight w:val="none"/>
          <w:lang w:val="en-US" w:eastAsia="zh-CN"/>
        </w:rPr>
      </w:pPr>
      <w:r>
        <w:rPr>
          <w:rStyle w:val="10"/>
          <w:rFonts w:hint="default" w:ascii="Times New Roman" w:hAnsi="Times New Roman" w:eastAsia="楷体_GB2312" w:cs="Times New Roman"/>
          <w:b w:val="0"/>
          <w:bCs w:val="0"/>
          <w:color w:val="auto"/>
          <w:sz w:val="30"/>
          <w:szCs w:val="30"/>
          <w:highlight w:val="none"/>
          <w:lang w:val="en-US" w:eastAsia="zh-CN"/>
        </w:rPr>
        <w:t xml:space="preserve">填报单位：（盖章）   </w:t>
      </w:r>
    </w:p>
    <w:tbl>
      <w:tblPr>
        <w:tblStyle w:val="8"/>
        <w:tblW w:w="13643"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629"/>
        <w:gridCol w:w="1580"/>
        <w:gridCol w:w="1170"/>
        <w:gridCol w:w="2205"/>
        <w:gridCol w:w="1112"/>
        <w:gridCol w:w="898"/>
        <w:gridCol w:w="855"/>
        <w:gridCol w:w="1877"/>
        <w:gridCol w:w="1168"/>
        <w:gridCol w:w="1079"/>
        <w:gridCol w:w="107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855" w:hRule="atLeast"/>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color w:val="auto"/>
                <w:sz w:val="24"/>
                <w:szCs w:val="24"/>
                <w:highlight w:val="none"/>
                <w:u w:val="none"/>
              </w:rPr>
            </w:pPr>
            <w:r>
              <w:rPr>
                <w:rFonts w:hint="default" w:ascii="Times New Roman" w:hAnsi="Times New Roman" w:eastAsia="黑体" w:cs="Times New Roman"/>
                <w:i w:val="0"/>
                <w:color w:val="auto"/>
                <w:kern w:val="0"/>
                <w:sz w:val="24"/>
                <w:szCs w:val="24"/>
                <w:highlight w:val="none"/>
                <w:u w:val="none"/>
                <w:lang w:val="en-US" w:eastAsia="zh-CN" w:bidi="ar"/>
              </w:rPr>
              <w:t>序号</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color w:val="auto"/>
                <w:sz w:val="24"/>
                <w:szCs w:val="24"/>
                <w:highlight w:val="none"/>
                <w:u w:val="none"/>
              </w:rPr>
            </w:pPr>
            <w:r>
              <w:rPr>
                <w:rFonts w:hint="default" w:ascii="Times New Roman" w:hAnsi="Times New Roman" w:eastAsia="黑体" w:cs="Times New Roman"/>
                <w:i w:val="0"/>
                <w:color w:val="auto"/>
                <w:kern w:val="0"/>
                <w:sz w:val="24"/>
                <w:szCs w:val="24"/>
                <w:highlight w:val="none"/>
                <w:u w:val="none"/>
                <w:lang w:val="en-US" w:eastAsia="zh-CN" w:bidi="ar"/>
              </w:rPr>
              <w:t>项目名称</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color w:val="auto"/>
                <w:sz w:val="24"/>
                <w:szCs w:val="24"/>
                <w:highlight w:val="none"/>
                <w:u w:val="none"/>
              </w:rPr>
            </w:pPr>
            <w:r>
              <w:rPr>
                <w:rFonts w:hint="default" w:ascii="Times New Roman" w:hAnsi="Times New Roman" w:eastAsia="黑体" w:cs="Times New Roman"/>
                <w:i w:val="0"/>
                <w:color w:val="auto"/>
                <w:kern w:val="0"/>
                <w:sz w:val="24"/>
                <w:szCs w:val="24"/>
                <w:highlight w:val="none"/>
                <w:u w:val="none"/>
                <w:lang w:val="en-US" w:eastAsia="zh-CN" w:bidi="ar"/>
              </w:rPr>
              <w:t>建设地点</w:t>
            </w:r>
          </w:p>
        </w:tc>
        <w:tc>
          <w:tcPr>
            <w:tcW w:w="22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color w:val="auto"/>
                <w:sz w:val="24"/>
                <w:szCs w:val="24"/>
                <w:highlight w:val="none"/>
                <w:u w:val="none"/>
              </w:rPr>
            </w:pPr>
            <w:r>
              <w:rPr>
                <w:rFonts w:hint="default" w:ascii="Times New Roman" w:hAnsi="Times New Roman" w:eastAsia="黑体" w:cs="Times New Roman"/>
                <w:i w:val="0"/>
                <w:color w:val="auto"/>
                <w:kern w:val="0"/>
                <w:sz w:val="24"/>
                <w:szCs w:val="24"/>
                <w:highlight w:val="none"/>
                <w:u w:val="none"/>
                <w:lang w:val="en-US" w:eastAsia="zh-CN" w:bidi="ar"/>
              </w:rPr>
              <w:t>建设规模</w:t>
            </w:r>
            <w:r>
              <w:rPr>
                <w:rFonts w:hint="eastAsia" w:ascii="Times New Roman" w:hAnsi="Times New Roman" w:eastAsia="黑体" w:cs="Times New Roman"/>
                <w:i w:val="0"/>
                <w:color w:val="auto"/>
                <w:kern w:val="0"/>
                <w:sz w:val="24"/>
                <w:szCs w:val="24"/>
                <w:highlight w:val="none"/>
                <w:u w:val="none"/>
                <w:lang w:val="en-US" w:eastAsia="zh-CN" w:bidi="ar"/>
              </w:rPr>
              <w:t>（内容）</w:t>
            </w:r>
          </w:p>
        </w:tc>
        <w:tc>
          <w:tcPr>
            <w:tcW w:w="11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color w:val="auto"/>
                <w:sz w:val="24"/>
                <w:szCs w:val="24"/>
                <w:highlight w:val="none"/>
                <w:u w:val="none"/>
              </w:rPr>
            </w:pPr>
            <w:r>
              <w:rPr>
                <w:rFonts w:hint="default" w:ascii="Times New Roman" w:hAnsi="Times New Roman" w:eastAsia="黑体" w:cs="Times New Roman"/>
                <w:i w:val="0"/>
                <w:color w:val="auto"/>
                <w:kern w:val="0"/>
                <w:sz w:val="24"/>
                <w:szCs w:val="24"/>
                <w:highlight w:val="none"/>
                <w:u w:val="none"/>
                <w:lang w:val="en-US" w:eastAsia="zh-CN" w:bidi="ar"/>
              </w:rPr>
              <w:t>建设起止年限</w:t>
            </w: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color w:val="auto"/>
                <w:sz w:val="24"/>
                <w:szCs w:val="24"/>
                <w:highlight w:val="none"/>
                <w:u w:val="none"/>
              </w:rPr>
            </w:pPr>
            <w:r>
              <w:rPr>
                <w:rFonts w:hint="default" w:ascii="Times New Roman" w:hAnsi="Times New Roman" w:eastAsia="黑体" w:cs="Times New Roman"/>
                <w:i w:val="0"/>
                <w:color w:val="auto"/>
                <w:kern w:val="0"/>
                <w:sz w:val="24"/>
                <w:szCs w:val="24"/>
                <w:highlight w:val="none"/>
                <w:u w:val="none"/>
                <w:lang w:val="en-US" w:eastAsia="zh-CN" w:bidi="ar"/>
              </w:rPr>
              <w:t>总投资（万元）</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color w:val="auto"/>
                <w:sz w:val="24"/>
                <w:szCs w:val="24"/>
                <w:highlight w:val="none"/>
                <w:u w:val="none"/>
              </w:rPr>
            </w:pPr>
            <w:r>
              <w:rPr>
                <w:rFonts w:hint="default" w:ascii="Times New Roman" w:hAnsi="Times New Roman" w:eastAsia="黑体" w:cs="Times New Roman"/>
                <w:i w:val="0"/>
                <w:color w:val="auto"/>
                <w:kern w:val="0"/>
                <w:sz w:val="24"/>
                <w:szCs w:val="24"/>
                <w:highlight w:val="none"/>
                <w:u w:val="none"/>
                <w:lang w:val="en-US" w:eastAsia="zh-CN" w:bidi="ar"/>
              </w:rPr>
              <w:t>202</w:t>
            </w:r>
            <w:r>
              <w:rPr>
                <w:rFonts w:hint="eastAsia" w:ascii="Times New Roman" w:hAnsi="Times New Roman" w:eastAsia="黑体" w:cs="Times New Roman"/>
                <w:i w:val="0"/>
                <w:color w:val="auto"/>
                <w:kern w:val="0"/>
                <w:sz w:val="24"/>
                <w:szCs w:val="24"/>
                <w:highlight w:val="none"/>
                <w:u w:val="none"/>
                <w:lang w:val="en-US" w:eastAsia="zh-CN" w:bidi="ar"/>
              </w:rPr>
              <w:t>5</w:t>
            </w:r>
            <w:r>
              <w:rPr>
                <w:rFonts w:hint="default" w:ascii="Times New Roman" w:hAnsi="Times New Roman" w:eastAsia="黑体" w:cs="Times New Roman"/>
                <w:i w:val="0"/>
                <w:color w:val="auto"/>
                <w:kern w:val="0"/>
                <w:sz w:val="24"/>
                <w:szCs w:val="24"/>
                <w:highlight w:val="none"/>
                <w:u w:val="none"/>
                <w:lang w:val="en-US" w:eastAsia="zh-CN" w:bidi="ar"/>
              </w:rPr>
              <w:t>年计划投资（万元）</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color w:val="auto"/>
                <w:sz w:val="24"/>
                <w:szCs w:val="24"/>
                <w:highlight w:val="none"/>
                <w:u w:val="none"/>
              </w:rPr>
            </w:pPr>
            <w:r>
              <w:rPr>
                <w:rFonts w:hint="default" w:ascii="Times New Roman" w:hAnsi="Times New Roman" w:eastAsia="黑体" w:cs="Times New Roman"/>
                <w:i w:val="0"/>
                <w:color w:val="auto"/>
                <w:kern w:val="0"/>
                <w:sz w:val="24"/>
                <w:szCs w:val="24"/>
                <w:highlight w:val="none"/>
                <w:u w:val="none"/>
                <w:lang w:val="en-US" w:eastAsia="zh-CN" w:bidi="ar"/>
              </w:rPr>
              <w:t>项目进展情况</w:t>
            </w:r>
            <w:r>
              <w:rPr>
                <w:rFonts w:hint="eastAsia" w:ascii="Times New Roman" w:hAnsi="Times New Roman" w:eastAsia="黑体" w:cs="Times New Roman"/>
                <w:i w:val="0"/>
                <w:color w:val="auto"/>
                <w:kern w:val="0"/>
                <w:sz w:val="24"/>
                <w:szCs w:val="24"/>
                <w:highlight w:val="none"/>
                <w:u w:val="none"/>
                <w:lang w:val="en-US" w:eastAsia="zh-CN" w:bidi="ar"/>
              </w:rPr>
              <w:t>（不超过300字）</w:t>
            </w: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color w:val="auto"/>
                <w:sz w:val="24"/>
                <w:szCs w:val="24"/>
                <w:highlight w:val="none"/>
                <w:u w:val="none"/>
              </w:rPr>
            </w:pPr>
            <w:r>
              <w:rPr>
                <w:rFonts w:hint="default" w:ascii="Times New Roman" w:hAnsi="Times New Roman" w:eastAsia="黑体" w:cs="Times New Roman"/>
                <w:i w:val="0"/>
                <w:color w:val="auto"/>
                <w:kern w:val="0"/>
                <w:sz w:val="24"/>
                <w:szCs w:val="24"/>
                <w:highlight w:val="none"/>
                <w:u w:val="none"/>
                <w:lang w:val="en-US" w:eastAsia="zh-CN" w:bidi="ar"/>
              </w:rPr>
              <w:t>项目（法人）单位及项目负责人</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color w:val="auto"/>
                <w:sz w:val="24"/>
                <w:szCs w:val="24"/>
                <w:highlight w:val="none"/>
                <w:u w:val="none"/>
              </w:rPr>
            </w:pPr>
            <w:r>
              <w:rPr>
                <w:rFonts w:hint="default" w:ascii="Times New Roman" w:hAnsi="Times New Roman" w:eastAsia="黑体" w:cs="Times New Roman"/>
                <w:i w:val="0"/>
                <w:color w:val="auto"/>
                <w:kern w:val="0"/>
                <w:sz w:val="24"/>
                <w:szCs w:val="24"/>
                <w:highlight w:val="none"/>
                <w:u w:val="none"/>
                <w:lang w:val="en-US" w:eastAsia="zh-CN" w:bidi="ar"/>
              </w:rPr>
              <w:t>日常监管直接责任单位及监管责任人</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color w:val="auto"/>
                <w:sz w:val="24"/>
                <w:szCs w:val="24"/>
                <w:highlight w:val="none"/>
                <w:u w:val="none"/>
              </w:rPr>
            </w:pPr>
            <w:r>
              <w:rPr>
                <w:rFonts w:hint="default" w:ascii="Times New Roman" w:hAnsi="Times New Roman" w:eastAsia="黑体" w:cs="Times New Roman"/>
                <w:i w:val="0"/>
                <w:color w:val="auto"/>
                <w:kern w:val="0"/>
                <w:sz w:val="24"/>
                <w:szCs w:val="24"/>
                <w:highlight w:val="none"/>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501" w:hRule="atLeast"/>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宋体" w:cs="Times New Roman"/>
                <w:b/>
                <w:i w:val="0"/>
                <w:color w:val="auto"/>
                <w:sz w:val="24"/>
                <w:szCs w:val="24"/>
                <w:highlight w:val="none"/>
                <w:u w:val="none"/>
              </w:rPr>
            </w:pPr>
            <w:r>
              <w:rPr>
                <w:rFonts w:hint="default" w:ascii="Times New Roman" w:hAnsi="Times New Roman" w:eastAsia="宋体" w:cs="Times New Roman"/>
                <w:b/>
                <w:i w:val="0"/>
                <w:color w:val="auto"/>
                <w:kern w:val="0"/>
                <w:sz w:val="24"/>
                <w:szCs w:val="24"/>
                <w:highlight w:val="none"/>
                <w:u w:val="none"/>
                <w:lang w:val="en-US" w:eastAsia="zh-CN" w:bidi="ar"/>
              </w:rPr>
              <w:t>相关填表要求</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宋体" w:cs="Times New Roman"/>
                <w:i w:val="0"/>
                <w:color w:val="auto"/>
                <w:sz w:val="24"/>
                <w:szCs w:val="24"/>
                <w:highlight w:val="none"/>
                <w:u w:val="none"/>
              </w:rPr>
            </w:pPr>
            <w:r>
              <w:rPr>
                <w:rFonts w:hint="default" w:ascii="Times New Roman" w:hAnsi="Times New Roman" w:eastAsia="宋体" w:cs="Times New Roman"/>
                <w:i w:val="0"/>
                <w:color w:val="auto"/>
                <w:kern w:val="0"/>
                <w:sz w:val="24"/>
                <w:szCs w:val="24"/>
                <w:highlight w:val="none"/>
                <w:u w:val="none"/>
                <w:lang w:val="en-US" w:eastAsia="zh-CN" w:bidi="ar"/>
              </w:rPr>
              <w:t>与项目立项文件相一致</w:t>
            </w:r>
          </w:p>
        </w:tc>
        <w:tc>
          <w:tcPr>
            <w:tcW w:w="117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eastAsia="宋体" w:cs="Times New Roman"/>
                <w:i w:val="0"/>
                <w:color w:val="auto"/>
                <w:sz w:val="24"/>
                <w:szCs w:val="24"/>
                <w:highlight w:val="none"/>
                <w:u w:val="none"/>
              </w:rPr>
            </w:pPr>
            <w:r>
              <w:rPr>
                <w:rFonts w:hint="default" w:ascii="Times New Roman" w:hAnsi="Times New Roman" w:eastAsia="宋体" w:cs="Times New Roman"/>
                <w:i w:val="0"/>
                <w:color w:val="auto"/>
                <w:kern w:val="0"/>
                <w:sz w:val="24"/>
                <w:szCs w:val="24"/>
                <w:highlight w:val="none"/>
                <w:u w:val="none"/>
                <w:lang w:val="en-US" w:eastAsia="zh-CN" w:bidi="ar"/>
              </w:rPr>
              <w:t>具体到镇（街道）</w:t>
            </w:r>
          </w:p>
        </w:tc>
        <w:tc>
          <w:tcPr>
            <w:tcW w:w="22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宋体" w:cs="Times New Roman"/>
                <w:i w:val="0"/>
                <w:color w:val="auto"/>
                <w:sz w:val="24"/>
                <w:szCs w:val="24"/>
                <w:highlight w:val="none"/>
                <w:u w:val="none"/>
              </w:rPr>
            </w:pPr>
            <w:r>
              <w:rPr>
                <w:rFonts w:hint="default" w:ascii="Times New Roman" w:hAnsi="Times New Roman" w:eastAsia="宋体" w:cs="Times New Roman"/>
                <w:i w:val="0"/>
                <w:color w:val="auto"/>
                <w:kern w:val="0"/>
                <w:sz w:val="24"/>
                <w:szCs w:val="24"/>
                <w:highlight w:val="none"/>
                <w:u w:val="none"/>
                <w:lang w:val="en-US" w:eastAsia="zh-CN" w:bidi="ar"/>
              </w:rPr>
              <w:t>与立项文件一致，简练、准确。</w:t>
            </w:r>
          </w:p>
        </w:tc>
        <w:tc>
          <w:tcPr>
            <w:tcW w:w="11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宋体" w:cs="Times New Roman"/>
                <w:i w:val="0"/>
                <w:color w:val="auto"/>
                <w:sz w:val="24"/>
                <w:szCs w:val="24"/>
                <w:highlight w:val="none"/>
                <w:u w:val="none"/>
              </w:rPr>
            </w:pPr>
            <w:r>
              <w:rPr>
                <w:rFonts w:hint="default" w:ascii="Times New Roman" w:hAnsi="Times New Roman" w:eastAsia="宋体" w:cs="Times New Roman"/>
                <w:i w:val="0"/>
                <w:color w:val="auto"/>
                <w:kern w:val="0"/>
                <w:sz w:val="24"/>
                <w:szCs w:val="24"/>
                <w:highlight w:val="none"/>
                <w:u w:val="none"/>
                <w:lang w:val="en-US" w:eastAsia="zh-CN" w:bidi="ar"/>
              </w:rPr>
              <w:t>202X-202X</w:t>
            </w: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Times New Roman" w:hAnsi="Times New Roman" w:eastAsia="宋体" w:cs="Times New Roman"/>
                <w:i w:val="0"/>
                <w:color w:val="auto"/>
                <w:sz w:val="24"/>
                <w:szCs w:val="24"/>
                <w:highlight w:val="none"/>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Times New Roman" w:hAnsi="Times New Roman" w:eastAsia="宋体" w:cs="Times New Roman"/>
                <w:i w:val="0"/>
                <w:color w:val="auto"/>
                <w:sz w:val="24"/>
                <w:szCs w:val="24"/>
                <w:highlight w:val="none"/>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Times New Roman" w:hAnsi="Times New Roman" w:eastAsia="宋体" w:cs="Times New Roman"/>
                <w:i w:val="0"/>
                <w:color w:val="auto"/>
                <w:sz w:val="24"/>
                <w:szCs w:val="24"/>
                <w:highlight w:val="none"/>
                <w:u w:val="none"/>
              </w:rPr>
            </w:pP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宋体" w:cs="Times New Roman"/>
                <w:i w:val="0"/>
                <w:color w:val="auto"/>
                <w:sz w:val="24"/>
                <w:szCs w:val="24"/>
                <w:highlight w:val="none"/>
                <w:u w:val="none"/>
              </w:rPr>
            </w:pPr>
            <w:r>
              <w:rPr>
                <w:rFonts w:hint="default" w:ascii="Times New Roman" w:hAnsi="Times New Roman" w:eastAsia="宋体" w:cs="Times New Roman"/>
                <w:i w:val="0"/>
                <w:color w:val="auto"/>
                <w:kern w:val="0"/>
                <w:sz w:val="24"/>
                <w:szCs w:val="24"/>
                <w:highlight w:val="none"/>
                <w:u w:val="none"/>
                <w:lang w:val="en-US" w:eastAsia="zh-CN" w:bidi="ar"/>
              </w:rPr>
              <w:t>项目（法人）单位与项目立项文件一致</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Times New Roman" w:hAnsi="Times New Roman" w:eastAsia="宋体" w:cs="Times New Roman"/>
                <w:i w:val="0"/>
                <w:color w:val="auto"/>
                <w:sz w:val="24"/>
                <w:szCs w:val="24"/>
                <w:highlight w:val="none"/>
                <w:u w:val="none"/>
              </w:rPr>
            </w:pPr>
          </w:p>
        </w:tc>
        <w:tc>
          <w:tcPr>
            <w:tcW w:w="1070"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default" w:ascii="Times New Roman" w:hAnsi="Times New Roman" w:eastAsia="宋体" w:cs="Times New Roman"/>
                <w:i w:val="0"/>
                <w:color w:val="auto"/>
                <w:sz w:val="24"/>
                <w:szCs w:val="24"/>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50" w:hRule="atLeast"/>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auto"/>
                <w:sz w:val="24"/>
                <w:szCs w:val="24"/>
                <w:highlight w:val="none"/>
                <w:u w:val="none"/>
              </w:rPr>
            </w:pPr>
            <w:r>
              <w:rPr>
                <w:rFonts w:hint="default" w:ascii="Times New Roman" w:hAnsi="Times New Roman" w:eastAsia="宋体" w:cs="Times New Roman"/>
                <w:i w:val="0"/>
                <w:color w:val="auto"/>
                <w:kern w:val="0"/>
                <w:sz w:val="24"/>
                <w:szCs w:val="24"/>
                <w:highlight w:val="none"/>
                <w:u w:val="none"/>
                <w:lang w:val="en-US" w:eastAsia="zh-CN" w:bidi="ar"/>
              </w:rPr>
              <w:t>1</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auto"/>
                <w:sz w:val="24"/>
                <w:szCs w:val="24"/>
                <w:highlight w:val="none"/>
                <w:u w:val="none"/>
              </w:rPr>
            </w:pP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auto"/>
                <w:sz w:val="24"/>
                <w:szCs w:val="24"/>
                <w:highlight w:val="none"/>
                <w:u w:val="none"/>
              </w:rPr>
            </w:pPr>
          </w:p>
        </w:tc>
        <w:tc>
          <w:tcPr>
            <w:tcW w:w="2205"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auto"/>
                <w:sz w:val="24"/>
                <w:szCs w:val="24"/>
                <w:highlight w:val="none"/>
                <w:u w:val="none"/>
              </w:rPr>
            </w:pPr>
          </w:p>
        </w:tc>
        <w:tc>
          <w:tcPr>
            <w:tcW w:w="1112"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auto"/>
                <w:sz w:val="24"/>
                <w:szCs w:val="24"/>
                <w:highlight w:val="none"/>
                <w:u w:val="none"/>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auto"/>
                <w:sz w:val="24"/>
                <w:szCs w:val="24"/>
                <w:highlight w:val="none"/>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auto"/>
                <w:sz w:val="24"/>
                <w:szCs w:val="24"/>
                <w:highlight w:val="none"/>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auto"/>
                <w:sz w:val="24"/>
                <w:szCs w:val="24"/>
                <w:highlight w:val="none"/>
                <w:u w:val="none"/>
              </w:rPr>
            </w:pP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auto"/>
                <w:sz w:val="24"/>
                <w:szCs w:val="24"/>
                <w:highlight w:val="none"/>
                <w:u w:val="none"/>
              </w:rPr>
            </w:pP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auto"/>
                <w:sz w:val="24"/>
                <w:szCs w:val="24"/>
                <w:highlight w:val="none"/>
                <w:u w:val="none"/>
              </w:rPr>
            </w:pP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auto"/>
                <w:sz w:val="24"/>
                <w:szCs w:val="24"/>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50" w:hRule="atLeast"/>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auto"/>
                <w:sz w:val="24"/>
                <w:szCs w:val="24"/>
                <w:highlight w:val="none"/>
                <w:u w:val="none"/>
              </w:rPr>
            </w:pPr>
            <w:r>
              <w:rPr>
                <w:rFonts w:hint="default" w:ascii="Times New Roman" w:hAnsi="Times New Roman" w:eastAsia="宋体" w:cs="Times New Roman"/>
                <w:i w:val="0"/>
                <w:color w:val="auto"/>
                <w:kern w:val="0"/>
                <w:sz w:val="24"/>
                <w:szCs w:val="24"/>
                <w:highlight w:val="none"/>
                <w:u w:val="none"/>
                <w:lang w:val="en-US" w:eastAsia="zh-CN" w:bidi="ar"/>
              </w:rPr>
              <w:t>2</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auto"/>
                <w:sz w:val="24"/>
                <w:szCs w:val="24"/>
                <w:highlight w:val="none"/>
                <w:u w:val="none"/>
              </w:rPr>
            </w:pP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auto"/>
                <w:sz w:val="24"/>
                <w:szCs w:val="24"/>
                <w:highlight w:val="none"/>
                <w:u w:val="none"/>
              </w:rPr>
            </w:pPr>
          </w:p>
        </w:tc>
        <w:tc>
          <w:tcPr>
            <w:tcW w:w="2205"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auto"/>
                <w:sz w:val="24"/>
                <w:szCs w:val="24"/>
                <w:highlight w:val="none"/>
                <w:u w:val="none"/>
              </w:rPr>
            </w:pPr>
          </w:p>
        </w:tc>
        <w:tc>
          <w:tcPr>
            <w:tcW w:w="1112"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auto"/>
                <w:sz w:val="24"/>
                <w:szCs w:val="24"/>
                <w:highlight w:val="none"/>
                <w:u w:val="none"/>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auto"/>
                <w:sz w:val="24"/>
                <w:szCs w:val="24"/>
                <w:highlight w:val="none"/>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auto"/>
                <w:sz w:val="24"/>
                <w:szCs w:val="24"/>
                <w:highlight w:val="none"/>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auto"/>
                <w:sz w:val="24"/>
                <w:szCs w:val="24"/>
                <w:highlight w:val="none"/>
                <w:u w:val="none"/>
              </w:rPr>
            </w:pP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auto"/>
                <w:sz w:val="24"/>
                <w:szCs w:val="24"/>
                <w:highlight w:val="none"/>
                <w:u w:val="none"/>
              </w:rPr>
            </w:pP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auto"/>
                <w:sz w:val="24"/>
                <w:szCs w:val="24"/>
                <w:highlight w:val="none"/>
                <w:u w:val="none"/>
              </w:rPr>
            </w:pP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auto"/>
                <w:sz w:val="24"/>
                <w:szCs w:val="24"/>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50" w:hRule="atLeast"/>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auto"/>
                <w:sz w:val="24"/>
                <w:szCs w:val="24"/>
                <w:highlight w:val="none"/>
                <w:u w:val="none"/>
              </w:rPr>
            </w:pPr>
            <w:r>
              <w:rPr>
                <w:rFonts w:hint="default" w:ascii="Times New Roman" w:hAnsi="Times New Roman" w:eastAsia="宋体" w:cs="Times New Roman"/>
                <w:i w:val="0"/>
                <w:color w:val="auto"/>
                <w:kern w:val="0"/>
                <w:sz w:val="24"/>
                <w:szCs w:val="24"/>
                <w:highlight w:val="none"/>
                <w:u w:val="none"/>
                <w:lang w:val="en-US" w:eastAsia="zh-CN" w:bidi="ar"/>
              </w:rPr>
              <w:t>.</w:t>
            </w:r>
            <w:r>
              <w:rPr>
                <w:rFonts w:hint="default" w:ascii="Times New Roman" w:hAnsi="Times New Roman" w:eastAsia="宋体" w:cs="Times New Roman"/>
                <w:i w:val="0"/>
                <w:color w:val="auto"/>
                <w:kern w:val="0"/>
                <w:sz w:val="24"/>
                <w:szCs w:val="24"/>
                <w:highlight w:val="none"/>
                <w:u w:val="none"/>
                <w:lang w:val="en-US" w:eastAsia="zh-CN" w:bidi="ar"/>
              </w:rPr>
              <w:br w:type="textWrapping"/>
            </w:r>
            <w:r>
              <w:rPr>
                <w:rFonts w:hint="default" w:ascii="Times New Roman" w:hAnsi="Times New Roman" w:eastAsia="宋体" w:cs="Times New Roman"/>
                <w:i w:val="0"/>
                <w:color w:val="auto"/>
                <w:kern w:val="0"/>
                <w:sz w:val="24"/>
                <w:szCs w:val="24"/>
                <w:highlight w:val="none"/>
                <w:u w:val="none"/>
                <w:lang w:val="en-US" w:eastAsia="zh-CN" w:bidi="ar"/>
              </w:rPr>
              <w:t>.</w:t>
            </w:r>
            <w:r>
              <w:rPr>
                <w:rFonts w:hint="default" w:ascii="Times New Roman" w:hAnsi="Times New Roman" w:eastAsia="宋体" w:cs="Times New Roman"/>
                <w:i w:val="0"/>
                <w:color w:val="auto"/>
                <w:kern w:val="0"/>
                <w:sz w:val="24"/>
                <w:szCs w:val="24"/>
                <w:highlight w:val="none"/>
                <w:u w:val="none"/>
                <w:lang w:val="en-US" w:eastAsia="zh-CN" w:bidi="ar"/>
              </w:rPr>
              <w:br w:type="textWrapping"/>
            </w:r>
            <w:r>
              <w:rPr>
                <w:rFonts w:hint="default" w:ascii="Times New Roman" w:hAnsi="Times New Roman" w:eastAsia="宋体" w:cs="Times New Roman"/>
                <w:i w:val="0"/>
                <w:color w:val="auto"/>
                <w:kern w:val="0"/>
                <w:sz w:val="24"/>
                <w:szCs w:val="24"/>
                <w:highlight w:val="none"/>
                <w:u w:val="none"/>
                <w:lang w:val="en-US" w:eastAsia="zh-CN" w:bidi="ar"/>
              </w:rPr>
              <w:t>.</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auto"/>
                <w:sz w:val="24"/>
                <w:szCs w:val="24"/>
                <w:highlight w:val="none"/>
                <w:u w:val="none"/>
              </w:rPr>
            </w:pP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auto"/>
                <w:sz w:val="24"/>
                <w:szCs w:val="24"/>
                <w:highlight w:val="none"/>
                <w:u w:val="none"/>
              </w:rPr>
            </w:pPr>
          </w:p>
        </w:tc>
        <w:tc>
          <w:tcPr>
            <w:tcW w:w="2205"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auto"/>
                <w:sz w:val="24"/>
                <w:szCs w:val="24"/>
                <w:highlight w:val="none"/>
                <w:u w:val="none"/>
              </w:rPr>
            </w:pPr>
          </w:p>
        </w:tc>
        <w:tc>
          <w:tcPr>
            <w:tcW w:w="1112"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auto"/>
                <w:sz w:val="24"/>
                <w:szCs w:val="24"/>
                <w:highlight w:val="none"/>
                <w:u w:val="none"/>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auto"/>
                <w:sz w:val="24"/>
                <w:szCs w:val="24"/>
                <w:highlight w:val="none"/>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auto"/>
                <w:sz w:val="24"/>
                <w:szCs w:val="24"/>
                <w:highlight w:val="none"/>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auto"/>
                <w:sz w:val="24"/>
                <w:szCs w:val="24"/>
                <w:highlight w:val="none"/>
                <w:u w:val="none"/>
              </w:rPr>
            </w:pP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auto"/>
                <w:sz w:val="24"/>
                <w:szCs w:val="24"/>
                <w:highlight w:val="none"/>
                <w:u w:val="none"/>
              </w:rPr>
            </w:pP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auto"/>
                <w:sz w:val="24"/>
                <w:szCs w:val="24"/>
                <w:highlight w:val="none"/>
                <w:u w:val="none"/>
              </w:rPr>
            </w:pP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auto"/>
                <w:sz w:val="24"/>
                <w:szCs w:val="24"/>
                <w:highlight w:val="none"/>
                <w:u w:val="none"/>
              </w:rPr>
            </w:pPr>
          </w:p>
        </w:tc>
      </w:tr>
    </w:tbl>
    <w:p>
      <w:pPr>
        <w:keepNext w:val="0"/>
        <w:keepLines w:val="0"/>
        <w:pageBreakBefore w:val="0"/>
        <w:widowControl w:val="0"/>
        <w:kinsoku/>
        <w:wordWrap/>
        <w:overflowPunct/>
        <w:topLinePunct w:val="0"/>
        <w:autoSpaceDE/>
        <w:autoSpaceDN/>
        <w:bidi w:val="0"/>
        <w:adjustRightInd/>
        <w:snapToGrid/>
        <w:spacing w:line="580" w:lineRule="exact"/>
        <w:jc w:val="left"/>
        <w:textAlignment w:val="auto"/>
        <w:outlineLvl w:val="9"/>
        <w:rPr>
          <w:rStyle w:val="10"/>
          <w:rFonts w:hint="default" w:ascii="Times New Roman" w:hAnsi="Times New Roman" w:eastAsia="楷体_GB2312" w:cs="Times New Roman"/>
          <w:b w:val="0"/>
          <w:bCs w:val="0"/>
          <w:color w:val="auto"/>
          <w:sz w:val="30"/>
          <w:szCs w:val="30"/>
          <w:highlight w:val="none"/>
          <w:lang w:val="en-US" w:eastAsia="zh-CN"/>
        </w:rPr>
      </w:pPr>
      <w:r>
        <w:rPr>
          <w:rStyle w:val="10"/>
          <w:rFonts w:hint="default" w:ascii="Times New Roman" w:hAnsi="Times New Roman" w:eastAsia="楷体_GB2312" w:cs="Times New Roman"/>
          <w:b w:val="0"/>
          <w:bCs w:val="0"/>
          <w:color w:val="auto"/>
          <w:sz w:val="30"/>
          <w:szCs w:val="30"/>
          <w:highlight w:val="non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80" w:lineRule="exact"/>
        <w:jc w:val="left"/>
        <w:textAlignment w:val="auto"/>
        <w:outlineLvl w:val="9"/>
        <w:rPr>
          <w:rStyle w:val="10"/>
          <w:rFonts w:hint="default" w:ascii="Times New Roman" w:hAnsi="Times New Roman" w:eastAsia="楷体_GB2312" w:cs="Times New Roman"/>
          <w:b w:val="0"/>
          <w:bCs w:val="0"/>
          <w:color w:val="auto"/>
          <w:sz w:val="30"/>
          <w:szCs w:val="30"/>
          <w:highlight w:val="none"/>
          <w:lang w:val="en-US" w:eastAsia="zh-CN"/>
        </w:rPr>
        <w:sectPr>
          <w:pgSz w:w="16838" w:h="11906" w:orient="landscape"/>
          <w:pgMar w:top="1803" w:right="1440" w:bottom="1803" w:left="1440" w:header="851" w:footer="992" w:gutter="0"/>
          <w:pgNumType w:fmt="numberInDash"/>
          <w:cols w:space="0" w:num="1"/>
          <w:rtlGutter w:val="0"/>
          <w:docGrid w:type="lines" w:linePitch="319" w:charSpace="0"/>
        </w:sectPr>
      </w:pPr>
      <w:r>
        <w:rPr>
          <w:rStyle w:val="10"/>
          <w:rFonts w:hint="default" w:ascii="Times New Roman" w:hAnsi="Times New Roman" w:eastAsia="楷体_GB2312" w:cs="Times New Roman"/>
          <w:b w:val="0"/>
          <w:bCs w:val="0"/>
          <w:color w:val="auto"/>
          <w:sz w:val="30"/>
          <w:szCs w:val="30"/>
          <w:highlight w:val="none"/>
          <w:lang w:val="en-US" w:eastAsia="zh-CN"/>
        </w:rPr>
        <w:br w:type="page"/>
      </w:r>
    </w:p>
    <w:p>
      <w:pPr>
        <w:rPr>
          <w:rFonts w:hint="default" w:ascii="Times New Roman" w:hAnsi="Times New Roman" w:eastAsia="黑体" w:cs="Times New Roman"/>
          <w:color w:val="auto"/>
          <w:sz w:val="20"/>
          <w:szCs w:val="20"/>
          <w:highlight w:val="none"/>
          <w:lang w:eastAsia="zh-CN"/>
        </w:rPr>
      </w:pPr>
      <w:r>
        <w:rPr>
          <w:rStyle w:val="10"/>
          <w:rFonts w:hint="default" w:ascii="Times New Roman" w:hAnsi="Times New Roman" w:eastAsia="楷体_GB2312" w:cs="Times New Roman"/>
          <w:b w:val="0"/>
          <w:bCs w:val="0"/>
          <w:color w:val="auto"/>
          <w:sz w:val="30"/>
          <w:szCs w:val="30"/>
          <w:highlight w:val="none"/>
          <w:lang w:val="en-US" w:eastAsia="zh-CN"/>
        </w:rPr>
        <w:t xml:space="preserve"> </w:t>
      </w:r>
      <w:r>
        <w:rPr>
          <w:rStyle w:val="10"/>
          <w:rFonts w:hint="default" w:ascii="Times New Roman" w:hAnsi="Times New Roman" w:eastAsia="黑体" w:cs="Times New Roman"/>
          <w:b w:val="0"/>
          <w:bCs w:val="0"/>
          <w:color w:val="auto"/>
          <w:sz w:val="28"/>
          <w:szCs w:val="28"/>
          <w:highlight w:val="none"/>
          <w:lang w:val="en-US" w:eastAsia="zh-CN"/>
        </w:rPr>
        <w:t xml:space="preserve"> </w:t>
      </w:r>
      <w:r>
        <w:rPr>
          <w:rFonts w:hint="default" w:ascii="Times New Roman" w:hAnsi="Times New Roman" w:eastAsia="黑体" w:cs="Times New Roman"/>
          <w:color w:val="auto"/>
          <w:sz w:val="28"/>
          <w:szCs w:val="28"/>
          <w:highlight w:val="none"/>
        </w:rPr>
        <w:t>附件</w:t>
      </w:r>
      <w:r>
        <w:rPr>
          <w:rFonts w:hint="default" w:ascii="Times New Roman" w:hAnsi="Times New Roman" w:eastAsia="黑体" w:cs="Times New Roman"/>
          <w:color w:val="auto"/>
          <w:sz w:val="28"/>
          <w:szCs w:val="28"/>
          <w:highlight w:val="none"/>
          <w:lang w:val="en-US" w:eastAsia="zh-CN"/>
        </w:rPr>
        <w:t>2</w:t>
      </w:r>
    </w:p>
    <w:p>
      <w:pPr>
        <w:jc w:val="center"/>
        <w:rPr>
          <w:rFonts w:hint="default" w:ascii="Times New Roman" w:hAnsi="Times New Roman" w:eastAsia="方正小标宋简体" w:cs="Times New Roman"/>
          <w:color w:val="auto"/>
          <w:sz w:val="36"/>
          <w:szCs w:val="36"/>
          <w:highlight w:val="none"/>
        </w:rPr>
      </w:pPr>
      <w:r>
        <w:rPr>
          <w:rFonts w:hint="default" w:ascii="Times New Roman" w:hAnsi="Times New Roman" w:eastAsia="方正小标宋简体" w:cs="Times New Roman"/>
          <w:color w:val="auto"/>
          <w:sz w:val="36"/>
          <w:szCs w:val="36"/>
          <w:highlight w:val="none"/>
        </w:rPr>
        <w:t>项目申报</w:t>
      </w:r>
      <w:r>
        <w:rPr>
          <w:rFonts w:hint="default" w:ascii="Times New Roman" w:hAnsi="Times New Roman" w:eastAsia="方正小标宋简体" w:cs="Times New Roman"/>
          <w:color w:val="auto"/>
          <w:sz w:val="36"/>
          <w:szCs w:val="36"/>
          <w:highlight w:val="none"/>
          <w:lang w:eastAsia="zh-CN"/>
        </w:rPr>
        <w:t>真实性</w:t>
      </w:r>
      <w:r>
        <w:rPr>
          <w:rFonts w:hint="default" w:ascii="Times New Roman" w:hAnsi="Times New Roman" w:eastAsia="方正小标宋简体" w:cs="Times New Roman"/>
          <w:color w:val="auto"/>
          <w:sz w:val="36"/>
          <w:szCs w:val="36"/>
          <w:highlight w:val="none"/>
        </w:rPr>
        <w:t>承诺表</w:t>
      </w:r>
    </w:p>
    <w:p>
      <w:pPr>
        <w:rPr>
          <w:rFonts w:hint="default" w:ascii="Times New Roman" w:hAnsi="Times New Roman" w:cs="Times New Roman"/>
          <w:color w:val="auto"/>
          <w:highlight w:val="none"/>
        </w:rPr>
      </w:pPr>
    </w:p>
    <w:tbl>
      <w:tblPr>
        <w:tblStyle w:val="8"/>
        <w:tblW w:w="893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41"/>
        <w:gridCol w:w="59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4" w:hRule="atLeast"/>
        </w:trPr>
        <w:tc>
          <w:tcPr>
            <w:tcW w:w="8937" w:type="dxa"/>
            <w:gridSpan w:val="2"/>
            <w:vAlign w:val="center"/>
          </w:tcPr>
          <w:p>
            <w:pPr>
              <w:jc w:val="center"/>
              <w:rPr>
                <w:rFonts w:hint="default" w:ascii="Times New Roman" w:hAnsi="Times New Roman" w:eastAsia="华文中宋" w:cs="Times New Roman"/>
                <w:color w:val="auto"/>
                <w:sz w:val="30"/>
                <w:szCs w:val="30"/>
                <w:highlight w:val="none"/>
              </w:rPr>
            </w:pPr>
            <w:r>
              <w:rPr>
                <w:rFonts w:hint="default" w:ascii="Times New Roman" w:hAnsi="Times New Roman" w:eastAsia="华文中宋" w:cs="Times New Roman"/>
                <w:color w:val="auto"/>
                <w:sz w:val="30"/>
                <w:szCs w:val="30"/>
                <w:highlight w:val="none"/>
              </w:rPr>
              <w:t>项目单位承诺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trPr>
        <w:tc>
          <w:tcPr>
            <w:tcW w:w="2941" w:type="dxa"/>
            <w:vAlign w:val="center"/>
          </w:tcPr>
          <w:p>
            <w:pP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项目单位名称</w:t>
            </w:r>
          </w:p>
        </w:tc>
        <w:tc>
          <w:tcPr>
            <w:tcW w:w="5996" w:type="dxa"/>
            <w:vAlign w:val="center"/>
          </w:tcPr>
          <w:p>
            <w:pPr>
              <w:rPr>
                <w:rFonts w:hint="default" w:ascii="Times New Roman" w:hAnsi="Times New Roman" w:cs="Times New Roman"/>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trPr>
        <w:tc>
          <w:tcPr>
            <w:tcW w:w="2941" w:type="dxa"/>
            <w:vAlign w:val="center"/>
          </w:tcPr>
          <w:p>
            <w:pPr>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项目名称</w:t>
            </w:r>
          </w:p>
        </w:tc>
        <w:tc>
          <w:tcPr>
            <w:tcW w:w="5996" w:type="dxa"/>
            <w:vAlign w:val="center"/>
          </w:tcPr>
          <w:p>
            <w:pPr>
              <w:rPr>
                <w:rFonts w:hint="default" w:ascii="Times New Roman" w:hAnsi="Times New Roman" w:cs="Times New Roman"/>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65" w:hRule="atLeast"/>
        </w:trPr>
        <w:tc>
          <w:tcPr>
            <w:tcW w:w="8937" w:type="dxa"/>
            <w:gridSpan w:val="2"/>
            <w:vAlign w:val="center"/>
          </w:tcPr>
          <w:p>
            <w:pPr>
              <w:spacing w:before="156" w:beforeLines="50" w:after="234" w:afterLines="75" w:line="520" w:lineRule="exact"/>
              <w:ind w:firstLine="560" w:firstLineChars="200"/>
              <w:rPr>
                <w:rFonts w:hint="default" w:ascii="Times New Roman" w:hAnsi="Times New Roman" w:eastAsia="仿宋_GB2312" w:cs="Times New Roman"/>
                <w:color w:val="auto"/>
                <w:sz w:val="28"/>
                <w:szCs w:val="28"/>
                <w:highlight w:val="none"/>
                <w:lang w:eastAsia="zh-CN"/>
              </w:rPr>
            </w:pPr>
            <w:r>
              <w:rPr>
                <w:rFonts w:hint="default" w:ascii="Times New Roman" w:hAnsi="Times New Roman" w:eastAsia="仿宋_GB2312" w:cs="Times New Roman"/>
                <w:color w:val="auto"/>
                <w:sz w:val="28"/>
                <w:szCs w:val="28"/>
                <w:highlight w:val="none"/>
              </w:rPr>
              <w:t>我单位现承诺：此次上报项目的所有材料均真实</w:t>
            </w:r>
            <w:r>
              <w:rPr>
                <w:rFonts w:hint="default" w:ascii="Times New Roman" w:hAnsi="Times New Roman" w:eastAsia="仿宋_GB2312" w:cs="Times New Roman"/>
                <w:color w:val="auto"/>
                <w:sz w:val="28"/>
                <w:szCs w:val="28"/>
                <w:highlight w:val="none"/>
                <w:lang w:eastAsia="zh-CN"/>
              </w:rPr>
              <w:t>有效</w:t>
            </w:r>
            <w:r>
              <w:rPr>
                <w:rFonts w:hint="default" w:ascii="Times New Roman" w:hAnsi="Times New Roman" w:eastAsia="仿宋_GB2312" w:cs="Times New Roman"/>
                <w:color w:val="auto"/>
                <w:sz w:val="28"/>
                <w:szCs w:val="28"/>
                <w:highlight w:val="none"/>
              </w:rPr>
              <w:t>，并愿意承担相关由此引发的全部责任。</w:t>
            </w:r>
            <w:r>
              <w:rPr>
                <w:rFonts w:hint="default" w:ascii="Times New Roman" w:hAnsi="Times New Roman" w:eastAsia="仿宋_GB2312" w:cs="Times New Roman"/>
                <w:color w:val="auto"/>
                <w:sz w:val="28"/>
                <w:szCs w:val="28"/>
                <w:highlight w:val="none"/>
                <w:lang w:eastAsia="zh-CN"/>
              </w:rPr>
              <w:t>获得投资支持后，积极组织开展项目建设，履行调度、报备等义务，自觉接受监督检查。</w:t>
            </w:r>
          </w:p>
          <w:p>
            <w:pPr>
              <w:spacing w:line="520" w:lineRule="exact"/>
              <w:ind w:firstLine="4340" w:firstLineChars="1550"/>
              <w:rPr>
                <w:rFonts w:hint="default" w:ascii="Times New Roman" w:hAnsi="Times New Roman" w:eastAsia="仿宋_GB2312" w:cs="Times New Roman"/>
                <w:color w:val="auto"/>
                <w:sz w:val="28"/>
                <w:szCs w:val="28"/>
                <w:highlight w:val="none"/>
              </w:rPr>
            </w:pPr>
            <w:r>
              <w:rPr>
                <w:rFonts w:hint="default" w:ascii="Times New Roman" w:hAnsi="Times New Roman" w:eastAsia="仿宋_GB2312" w:cs="Times New Roman"/>
                <w:color w:val="auto"/>
                <w:sz w:val="28"/>
                <w:szCs w:val="28"/>
                <w:highlight w:val="none"/>
              </w:rPr>
              <w:t>法人代表签字：</w:t>
            </w:r>
          </w:p>
          <w:p>
            <w:pPr>
              <w:spacing w:line="520" w:lineRule="exact"/>
              <w:ind w:firstLine="4340" w:firstLineChars="1550"/>
              <w:rPr>
                <w:rFonts w:hint="default" w:ascii="Times New Roman" w:hAnsi="Times New Roman" w:eastAsia="仿宋_GB2312" w:cs="Times New Roman"/>
                <w:color w:val="auto"/>
                <w:sz w:val="28"/>
                <w:szCs w:val="28"/>
                <w:highlight w:val="none"/>
              </w:rPr>
            </w:pPr>
            <w:r>
              <w:rPr>
                <w:rFonts w:hint="default" w:ascii="Times New Roman" w:hAnsi="Times New Roman" w:eastAsia="仿宋_GB2312" w:cs="Times New Roman"/>
                <w:color w:val="auto"/>
                <w:sz w:val="28"/>
                <w:szCs w:val="28"/>
                <w:highlight w:val="none"/>
              </w:rPr>
              <w:t>项目单位公章：</w:t>
            </w:r>
          </w:p>
          <w:p>
            <w:pPr>
              <w:spacing w:line="520" w:lineRule="exact"/>
              <w:ind w:firstLine="4900" w:firstLineChars="1750"/>
              <w:rPr>
                <w:rFonts w:hint="default" w:ascii="Times New Roman" w:hAnsi="Times New Roman" w:cs="Times New Roman"/>
                <w:color w:val="auto"/>
                <w:sz w:val="24"/>
                <w:highlight w:val="none"/>
              </w:rPr>
            </w:pPr>
            <w:r>
              <w:rPr>
                <w:rFonts w:hint="default" w:ascii="Times New Roman" w:hAnsi="Times New Roman" w:eastAsia="仿宋_GB2312" w:cs="Times New Roman"/>
                <w:color w:val="auto"/>
                <w:sz w:val="28"/>
                <w:szCs w:val="28"/>
                <w:highlight w:val="none"/>
              </w:rPr>
              <w:t>20</w:t>
            </w:r>
            <w:r>
              <w:rPr>
                <w:rFonts w:hint="default" w:ascii="Times New Roman" w:hAnsi="Times New Roman" w:eastAsia="仿宋_GB2312" w:cs="Times New Roman"/>
                <w:color w:val="auto"/>
                <w:sz w:val="28"/>
                <w:szCs w:val="28"/>
                <w:highlight w:val="none"/>
                <w:lang w:val="en-US" w:eastAsia="zh-CN"/>
              </w:rPr>
              <w:t>2</w:t>
            </w:r>
            <w:r>
              <w:rPr>
                <w:rFonts w:hint="eastAsia" w:ascii="Times New Roman" w:hAnsi="Times New Roman" w:eastAsia="仿宋_GB2312" w:cs="Times New Roman"/>
                <w:color w:val="auto"/>
                <w:sz w:val="28"/>
                <w:szCs w:val="28"/>
                <w:highlight w:val="none"/>
                <w:lang w:val="en-US" w:eastAsia="zh-CN"/>
              </w:rPr>
              <w:t>5</w:t>
            </w:r>
            <w:r>
              <w:rPr>
                <w:rFonts w:hint="default" w:ascii="Times New Roman" w:hAnsi="Times New Roman" w:eastAsia="仿宋_GB2312" w:cs="Times New Roman"/>
                <w:color w:val="auto"/>
                <w:sz w:val="28"/>
                <w:szCs w:val="28"/>
                <w:highlight w:val="none"/>
              </w:rPr>
              <w:t>年   月   日</w:t>
            </w:r>
          </w:p>
        </w:tc>
      </w:tr>
    </w:tbl>
    <w:p>
      <w:pPr>
        <w:spacing w:after="312" w:afterLines="100"/>
        <w:rPr>
          <w:rFonts w:hint="default" w:ascii="Times New Roman" w:hAnsi="Times New Roman" w:cs="Times New Roman"/>
          <w:color w:val="auto"/>
          <w:highlight w:val="none"/>
        </w:rPr>
      </w:pPr>
      <w:r>
        <w:rPr>
          <w:rFonts w:hint="default" w:ascii="Times New Roman" w:hAnsi="Times New Roman" w:cs="Times New Roman"/>
          <w:color w:val="auto"/>
          <w:highlight w:val="none"/>
        </w:rPr>
        <w:t>注：“法人代表签字”由其本人在指定位置亲笔签字；项目单位公章需加盖于指定位置。</w:t>
      </w:r>
    </w:p>
    <w:tbl>
      <w:tblPr>
        <w:tblStyle w:val="8"/>
        <w:tblW w:w="893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43"/>
        <w:gridCol w:w="3119"/>
        <w:gridCol w:w="28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atLeast"/>
        </w:trPr>
        <w:tc>
          <w:tcPr>
            <w:tcW w:w="8939" w:type="dxa"/>
            <w:gridSpan w:val="3"/>
            <w:vAlign w:val="center"/>
          </w:tcPr>
          <w:p>
            <w:pPr>
              <w:jc w:val="center"/>
              <w:rPr>
                <w:rFonts w:hint="default" w:ascii="Times New Roman" w:hAnsi="Times New Roman" w:cs="Times New Roman"/>
                <w:color w:val="auto"/>
                <w:sz w:val="30"/>
                <w:szCs w:val="30"/>
                <w:highlight w:val="none"/>
              </w:rPr>
            </w:pPr>
            <w:r>
              <w:rPr>
                <w:rFonts w:hint="default" w:ascii="Times New Roman" w:hAnsi="Times New Roman" w:cs="Times New Roman"/>
                <w:b/>
                <w:color w:val="auto"/>
                <w:sz w:val="30"/>
                <w:szCs w:val="30"/>
                <w:highlight w:val="none"/>
              </w:rPr>
              <w:t>上报部门（单位）承诺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9" w:hRule="atLeast"/>
        </w:trPr>
        <w:tc>
          <w:tcPr>
            <w:tcW w:w="8939" w:type="dxa"/>
            <w:gridSpan w:val="3"/>
            <w:vAlign w:val="center"/>
          </w:tcPr>
          <w:p>
            <w:pPr>
              <w:spacing w:before="156" w:beforeLines="50" w:after="234" w:afterLines="75" w:line="540" w:lineRule="exact"/>
              <w:ind w:firstLine="560" w:firstLineChars="200"/>
              <w:rPr>
                <w:rFonts w:hint="default" w:ascii="Times New Roman" w:hAnsi="Times New Roman" w:eastAsia="仿宋_GB2312" w:cs="Times New Roman"/>
                <w:color w:val="auto"/>
                <w:sz w:val="28"/>
                <w:szCs w:val="28"/>
                <w:highlight w:val="none"/>
              </w:rPr>
            </w:pPr>
            <w:r>
              <w:rPr>
                <w:rFonts w:hint="default" w:ascii="Times New Roman" w:hAnsi="Times New Roman" w:eastAsia="仿宋_GB2312" w:cs="Times New Roman"/>
                <w:color w:val="auto"/>
                <w:sz w:val="28"/>
                <w:szCs w:val="28"/>
                <w:highlight w:val="none"/>
              </w:rPr>
              <w:t>经我部门（单位）审核，此项目符合国家和本地区产业政策，符合</w:t>
            </w:r>
            <w:r>
              <w:rPr>
                <w:rFonts w:hint="default" w:ascii="Times New Roman" w:hAnsi="Times New Roman" w:eastAsia="仿宋_GB2312" w:cs="Times New Roman"/>
                <w:color w:val="auto"/>
                <w:sz w:val="28"/>
                <w:szCs w:val="28"/>
                <w:highlight w:val="none"/>
                <w:lang w:eastAsia="zh-CN"/>
              </w:rPr>
              <w:t>威海市</w:t>
            </w:r>
            <w:r>
              <w:rPr>
                <w:rFonts w:hint="eastAsia" w:ascii="Times New Roman" w:hAnsi="Times New Roman" w:eastAsia="仿宋_GB2312" w:cs="Times New Roman"/>
                <w:color w:val="auto"/>
                <w:sz w:val="28"/>
                <w:szCs w:val="28"/>
                <w:highlight w:val="none"/>
                <w:lang w:val="en" w:eastAsia="zh-CN"/>
              </w:rPr>
              <w:t>支持重点项目高质量发展</w:t>
            </w:r>
            <w:r>
              <w:rPr>
                <w:rFonts w:hint="default" w:ascii="Times New Roman" w:hAnsi="Times New Roman" w:eastAsia="仿宋_GB2312" w:cs="Times New Roman"/>
                <w:color w:val="auto"/>
                <w:sz w:val="28"/>
                <w:szCs w:val="28"/>
                <w:highlight w:val="none"/>
                <w:lang w:val="en" w:eastAsia="zh-CN"/>
              </w:rPr>
              <w:t>专项资金</w:t>
            </w:r>
            <w:r>
              <w:rPr>
                <w:rFonts w:hint="default" w:ascii="Times New Roman" w:hAnsi="Times New Roman" w:eastAsia="仿宋_GB2312" w:cs="Times New Roman"/>
                <w:color w:val="auto"/>
                <w:sz w:val="28"/>
                <w:szCs w:val="28"/>
                <w:highlight w:val="none"/>
              </w:rPr>
              <w:t>申报条件和要求，材料真实、齐备，同意上报。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0" w:hRule="atLeast"/>
        </w:trPr>
        <w:tc>
          <w:tcPr>
            <w:tcW w:w="2943" w:type="dxa"/>
            <w:vAlign w:val="top"/>
          </w:tcPr>
          <w:p>
            <w:pPr>
              <w:spacing w:line="580" w:lineRule="exact"/>
              <w:jc w:val="both"/>
              <w:rPr>
                <w:rFonts w:hint="default" w:ascii="Times New Roman" w:hAnsi="Times New Roman" w:eastAsia="仿宋_GB2312" w:cs="Times New Roman"/>
                <w:color w:val="auto"/>
                <w:sz w:val="26"/>
                <w:szCs w:val="26"/>
                <w:highlight w:val="none"/>
              </w:rPr>
            </w:pPr>
            <w:r>
              <w:rPr>
                <w:rFonts w:hint="default" w:ascii="Times New Roman" w:hAnsi="Times New Roman" w:eastAsia="仿宋_GB2312" w:cs="Times New Roman"/>
                <w:color w:val="auto"/>
                <w:sz w:val="26"/>
                <w:szCs w:val="26"/>
                <w:highlight w:val="none"/>
              </w:rPr>
              <w:t>市（区）发展改革部门</w:t>
            </w:r>
          </w:p>
          <w:p>
            <w:pPr>
              <w:spacing w:line="580" w:lineRule="exact"/>
              <w:jc w:val="center"/>
              <w:rPr>
                <w:rFonts w:hint="default" w:ascii="Times New Roman" w:hAnsi="Times New Roman" w:eastAsia="仿宋_GB2312" w:cs="Times New Roman"/>
                <w:color w:val="auto"/>
                <w:sz w:val="26"/>
                <w:szCs w:val="26"/>
                <w:highlight w:val="none"/>
              </w:rPr>
            </w:pPr>
          </w:p>
          <w:p>
            <w:pPr>
              <w:spacing w:line="580" w:lineRule="exact"/>
              <w:jc w:val="center"/>
              <w:rPr>
                <w:rFonts w:hint="default" w:ascii="Times New Roman" w:hAnsi="Times New Roman" w:eastAsia="仿宋_GB2312" w:cs="Times New Roman"/>
                <w:color w:val="auto"/>
                <w:sz w:val="26"/>
                <w:szCs w:val="26"/>
                <w:highlight w:val="none"/>
              </w:rPr>
            </w:pPr>
            <w:r>
              <w:rPr>
                <w:rFonts w:hint="default" w:ascii="Times New Roman" w:hAnsi="Times New Roman" w:eastAsia="仿宋_GB2312" w:cs="Times New Roman"/>
                <w:color w:val="auto"/>
                <w:sz w:val="26"/>
                <w:szCs w:val="26"/>
                <w:highlight w:val="none"/>
              </w:rPr>
              <w:t>（盖章）</w:t>
            </w:r>
          </w:p>
          <w:p>
            <w:pPr>
              <w:spacing w:line="580" w:lineRule="exact"/>
              <w:jc w:val="center"/>
              <w:rPr>
                <w:rFonts w:hint="default" w:ascii="Times New Roman" w:hAnsi="Times New Roman" w:eastAsia="仿宋_GB2312" w:cs="Times New Roman"/>
                <w:color w:val="auto"/>
                <w:sz w:val="26"/>
                <w:szCs w:val="26"/>
                <w:highlight w:val="none"/>
              </w:rPr>
            </w:pPr>
          </w:p>
          <w:p>
            <w:pPr>
              <w:spacing w:line="580" w:lineRule="exact"/>
              <w:jc w:val="center"/>
              <w:rPr>
                <w:rFonts w:hint="default" w:ascii="Times New Roman" w:hAnsi="Times New Roman" w:eastAsia="仿宋_GB2312" w:cs="Times New Roman"/>
                <w:color w:val="auto"/>
                <w:sz w:val="26"/>
                <w:szCs w:val="26"/>
                <w:highlight w:val="none"/>
              </w:rPr>
            </w:pPr>
            <w:r>
              <w:rPr>
                <w:rFonts w:hint="default" w:ascii="Times New Roman" w:hAnsi="Times New Roman" w:eastAsia="仿宋_GB2312" w:cs="Times New Roman"/>
                <w:color w:val="auto"/>
                <w:sz w:val="26"/>
                <w:szCs w:val="26"/>
                <w:highlight w:val="none"/>
                <w:lang w:val="en-US" w:eastAsia="zh-CN"/>
              </w:rPr>
              <w:t xml:space="preserve">  </w:t>
            </w:r>
            <w:r>
              <w:rPr>
                <w:rFonts w:hint="default" w:ascii="Times New Roman" w:hAnsi="Times New Roman" w:eastAsia="仿宋_GB2312" w:cs="Times New Roman"/>
                <w:color w:val="auto"/>
                <w:sz w:val="26"/>
                <w:szCs w:val="26"/>
                <w:highlight w:val="none"/>
              </w:rPr>
              <w:t>年   月   日</w:t>
            </w:r>
          </w:p>
        </w:tc>
        <w:tc>
          <w:tcPr>
            <w:tcW w:w="3119" w:type="dxa"/>
            <w:vAlign w:val="top"/>
          </w:tcPr>
          <w:p>
            <w:pPr>
              <w:spacing w:line="580" w:lineRule="exact"/>
              <w:jc w:val="both"/>
              <w:rPr>
                <w:rFonts w:hint="default" w:ascii="Times New Roman" w:hAnsi="Times New Roman" w:eastAsia="仿宋_GB2312" w:cs="Times New Roman"/>
                <w:color w:val="auto"/>
                <w:sz w:val="26"/>
                <w:szCs w:val="26"/>
                <w:highlight w:val="none"/>
              </w:rPr>
            </w:pPr>
            <w:r>
              <w:rPr>
                <w:rFonts w:hint="default" w:ascii="Times New Roman" w:hAnsi="Times New Roman" w:eastAsia="仿宋_GB2312" w:cs="Times New Roman"/>
                <w:color w:val="auto"/>
                <w:sz w:val="26"/>
                <w:szCs w:val="26"/>
                <w:highlight w:val="none"/>
              </w:rPr>
              <w:t>市（区）财政部门</w:t>
            </w:r>
          </w:p>
          <w:p>
            <w:pPr>
              <w:spacing w:before="468" w:beforeLines="150" w:after="156" w:afterLines="50" w:line="580" w:lineRule="exact"/>
              <w:jc w:val="center"/>
              <w:rPr>
                <w:rFonts w:hint="default" w:ascii="Times New Roman" w:hAnsi="Times New Roman" w:eastAsia="仿宋_GB2312" w:cs="Times New Roman"/>
                <w:color w:val="auto"/>
                <w:sz w:val="26"/>
                <w:szCs w:val="26"/>
                <w:highlight w:val="none"/>
              </w:rPr>
            </w:pPr>
            <w:r>
              <w:rPr>
                <w:rFonts w:hint="default" w:ascii="Times New Roman" w:hAnsi="Times New Roman" w:eastAsia="仿宋_GB2312" w:cs="Times New Roman"/>
                <w:color w:val="auto"/>
                <w:sz w:val="26"/>
                <w:szCs w:val="26"/>
                <w:highlight w:val="none"/>
              </w:rPr>
              <w:t>（盖章）</w:t>
            </w:r>
          </w:p>
          <w:p>
            <w:pPr>
              <w:spacing w:line="580" w:lineRule="exact"/>
              <w:jc w:val="center"/>
              <w:rPr>
                <w:rFonts w:hint="default" w:ascii="Times New Roman" w:hAnsi="Times New Roman" w:eastAsia="仿宋_GB2312" w:cs="Times New Roman"/>
                <w:color w:val="auto"/>
                <w:sz w:val="26"/>
                <w:szCs w:val="26"/>
                <w:highlight w:val="none"/>
              </w:rPr>
            </w:pPr>
          </w:p>
          <w:p>
            <w:pPr>
              <w:spacing w:line="580" w:lineRule="exact"/>
              <w:jc w:val="center"/>
              <w:rPr>
                <w:rFonts w:hint="default" w:ascii="Times New Roman" w:hAnsi="Times New Roman" w:eastAsia="仿宋_GB2312" w:cs="Times New Roman"/>
                <w:color w:val="auto"/>
                <w:sz w:val="26"/>
                <w:szCs w:val="26"/>
                <w:highlight w:val="none"/>
              </w:rPr>
            </w:pPr>
            <w:r>
              <w:rPr>
                <w:rFonts w:hint="default" w:ascii="Times New Roman" w:hAnsi="Times New Roman" w:eastAsia="仿宋_GB2312" w:cs="Times New Roman"/>
                <w:color w:val="auto"/>
                <w:sz w:val="26"/>
                <w:szCs w:val="26"/>
                <w:highlight w:val="none"/>
                <w:lang w:val="en-US" w:eastAsia="zh-CN"/>
              </w:rPr>
              <w:t xml:space="preserve">  </w:t>
            </w:r>
            <w:r>
              <w:rPr>
                <w:rFonts w:hint="default" w:ascii="Times New Roman" w:hAnsi="Times New Roman" w:eastAsia="仿宋_GB2312" w:cs="Times New Roman"/>
                <w:color w:val="auto"/>
                <w:sz w:val="26"/>
                <w:szCs w:val="26"/>
                <w:highlight w:val="none"/>
              </w:rPr>
              <w:t>年   月   日</w:t>
            </w:r>
          </w:p>
        </w:tc>
        <w:tc>
          <w:tcPr>
            <w:tcW w:w="2877" w:type="dxa"/>
            <w:vAlign w:val="top"/>
          </w:tcPr>
          <w:p>
            <w:pPr>
              <w:widowControl/>
              <w:jc w:val="left"/>
              <w:rPr>
                <w:rFonts w:hint="default" w:ascii="Times New Roman" w:hAnsi="Times New Roman" w:eastAsia="仿宋_GB2312" w:cs="Times New Roman"/>
                <w:color w:val="auto"/>
                <w:sz w:val="26"/>
                <w:szCs w:val="26"/>
                <w:highlight w:val="none"/>
              </w:rPr>
            </w:pPr>
            <w:r>
              <w:rPr>
                <w:rFonts w:hint="default" w:ascii="Times New Roman" w:hAnsi="Times New Roman" w:eastAsia="仿宋_GB2312" w:cs="Times New Roman"/>
                <w:color w:val="auto"/>
                <w:sz w:val="26"/>
                <w:szCs w:val="26"/>
                <w:highlight w:val="none"/>
              </w:rPr>
              <w:t>市直项目单位主管部门</w:t>
            </w:r>
          </w:p>
          <w:p>
            <w:pPr>
              <w:spacing w:before="468" w:beforeLines="150" w:after="156" w:afterLines="50" w:line="580" w:lineRule="exact"/>
              <w:jc w:val="center"/>
              <w:rPr>
                <w:rFonts w:hint="default" w:ascii="Times New Roman" w:hAnsi="Times New Roman" w:eastAsia="仿宋_GB2312" w:cs="Times New Roman"/>
                <w:color w:val="auto"/>
                <w:sz w:val="26"/>
                <w:szCs w:val="26"/>
                <w:highlight w:val="none"/>
              </w:rPr>
            </w:pPr>
            <w:r>
              <w:rPr>
                <w:rFonts w:hint="default" w:ascii="Times New Roman" w:hAnsi="Times New Roman" w:eastAsia="仿宋_GB2312" w:cs="Times New Roman"/>
                <w:color w:val="auto"/>
                <w:sz w:val="26"/>
                <w:szCs w:val="26"/>
                <w:highlight w:val="none"/>
              </w:rPr>
              <w:t>（盖章）</w:t>
            </w:r>
          </w:p>
          <w:p>
            <w:pPr>
              <w:spacing w:line="580" w:lineRule="exact"/>
              <w:jc w:val="center"/>
              <w:rPr>
                <w:rFonts w:hint="default" w:ascii="Times New Roman" w:hAnsi="Times New Roman" w:eastAsia="仿宋_GB2312" w:cs="Times New Roman"/>
                <w:color w:val="auto"/>
                <w:sz w:val="26"/>
                <w:szCs w:val="26"/>
                <w:highlight w:val="none"/>
              </w:rPr>
            </w:pPr>
          </w:p>
          <w:p>
            <w:pPr>
              <w:spacing w:line="580" w:lineRule="exact"/>
              <w:jc w:val="center"/>
              <w:rPr>
                <w:rFonts w:hint="default" w:ascii="Times New Roman" w:hAnsi="Times New Roman" w:eastAsia="仿宋_GB2312" w:cs="Times New Roman"/>
                <w:color w:val="auto"/>
                <w:sz w:val="26"/>
                <w:szCs w:val="26"/>
                <w:highlight w:val="none"/>
              </w:rPr>
            </w:pPr>
            <w:r>
              <w:rPr>
                <w:rFonts w:hint="default" w:ascii="Times New Roman" w:hAnsi="Times New Roman" w:eastAsia="仿宋_GB2312" w:cs="Times New Roman"/>
                <w:color w:val="auto"/>
                <w:sz w:val="26"/>
                <w:szCs w:val="26"/>
                <w:highlight w:val="none"/>
                <w:lang w:val="en-US" w:eastAsia="zh-CN"/>
              </w:rPr>
              <w:t xml:space="preserve">   </w:t>
            </w:r>
            <w:r>
              <w:rPr>
                <w:rFonts w:hint="default" w:ascii="Times New Roman" w:hAnsi="Times New Roman" w:eastAsia="仿宋_GB2312" w:cs="Times New Roman"/>
                <w:color w:val="auto"/>
                <w:sz w:val="26"/>
                <w:szCs w:val="26"/>
                <w:highlight w:val="none"/>
              </w:rPr>
              <w:t>年   月   日</w:t>
            </w:r>
          </w:p>
        </w:tc>
      </w:tr>
    </w:tbl>
    <w:p>
      <w:pPr>
        <w:keepNext w:val="0"/>
        <w:keepLines w:val="0"/>
        <w:pageBreakBefore w:val="0"/>
        <w:widowControl w:val="0"/>
        <w:kinsoku/>
        <w:wordWrap/>
        <w:overflowPunct/>
        <w:topLinePunct w:val="0"/>
        <w:autoSpaceDE/>
        <w:autoSpaceDN/>
        <w:bidi w:val="0"/>
        <w:adjustRightInd/>
        <w:snapToGrid/>
        <w:spacing w:line="580" w:lineRule="exact"/>
        <w:jc w:val="both"/>
        <w:textAlignment w:val="auto"/>
        <w:outlineLvl w:val="9"/>
        <w:rPr>
          <w:rStyle w:val="10"/>
          <w:rFonts w:hint="default" w:ascii="Times New Roman" w:hAnsi="Times New Roman" w:eastAsia="黑体" w:cs="Times New Roman"/>
          <w:b w:val="0"/>
          <w:bCs w:val="0"/>
          <w:color w:val="auto"/>
          <w:sz w:val="28"/>
          <w:szCs w:val="28"/>
          <w:highlight w:val="none"/>
          <w:lang w:val="en-US" w:eastAsia="zh-CN"/>
        </w:rPr>
      </w:pPr>
      <w:r>
        <w:rPr>
          <w:rStyle w:val="10"/>
          <w:rFonts w:hint="default" w:ascii="Times New Roman" w:hAnsi="Times New Roman" w:eastAsia="黑体" w:cs="Times New Roman"/>
          <w:b w:val="0"/>
          <w:bCs w:val="0"/>
          <w:color w:val="auto"/>
          <w:sz w:val="28"/>
          <w:szCs w:val="28"/>
          <w:highlight w:val="none"/>
          <w:lang w:val="en-US" w:eastAsia="zh-CN"/>
        </w:rPr>
        <w:t>附件3</w:t>
      </w:r>
    </w:p>
    <w:p>
      <w:pPr>
        <w:keepNext w:val="0"/>
        <w:keepLines w:val="0"/>
        <w:pageBreakBefore w:val="0"/>
        <w:widowControl w:val="0"/>
        <w:tabs>
          <w:tab w:val="left" w:pos="1260"/>
        </w:tabs>
        <w:kinsoku/>
        <w:wordWrap/>
        <w:overflowPunct/>
        <w:topLinePunct w:val="0"/>
        <w:autoSpaceDE/>
        <w:autoSpaceDN/>
        <w:bidi w:val="0"/>
        <w:adjustRightInd/>
        <w:snapToGrid/>
        <w:spacing w:line="560" w:lineRule="exact"/>
        <w:jc w:val="center"/>
        <w:textAlignment w:val="auto"/>
        <w:outlineLvl w:val="9"/>
        <w:rPr>
          <w:rStyle w:val="10"/>
          <w:rFonts w:hint="default" w:ascii="Times New Roman" w:hAnsi="Times New Roman" w:eastAsia="方正小标宋简体" w:cs="Times New Roman"/>
          <w:b w:val="0"/>
          <w:bCs w:val="0"/>
          <w:color w:val="auto"/>
          <w:sz w:val="44"/>
          <w:szCs w:val="44"/>
          <w:highlight w:val="none"/>
          <w:lang w:val="en-US" w:eastAsia="zh-CN"/>
        </w:rPr>
      </w:pPr>
      <w:r>
        <w:rPr>
          <w:rStyle w:val="10"/>
          <w:rFonts w:hint="default" w:ascii="Times New Roman" w:hAnsi="Times New Roman" w:eastAsia="方正小标宋简体" w:cs="Times New Roman"/>
          <w:b w:val="0"/>
          <w:bCs w:val="0"/>
          <w:color w:val="auto"/>
          <w:sz w:val="44"/>
          <w:szCs w:val="44"/>
          <w:highlight w:val="none"/>
          <w:lang w:val="en-US" w:eastAsia="zh-CN"/>
        </w:rPr>
        <w:t>2025年威海市支持重点项目高质量发展</w:t>
      </w:r>
    </w:p>
    <w:p>
      <w:pPr>
        <w:keepNext w:val="0"/>
        <w:keepLines w:val="0"/>
        <w:pageBreakBefore w:val="0"/>
        <w:widowControl w:val="0"/>
        <w:tabs>
          <w:tab w:val="left" w:pos="1260"/>
        </w:tabs>
        <w:kinsoku/>
        <w:wordWrap/>
        <w:overflowPunct/>
        <w:topLinePunct w:val="0"/>
        <w:autoSpaceDE/>
        <w:autoSpaceDN/>
        <w:bidi w:val="0"/>
        <w:adjustRightInd/>
        <w:snapToGrid/>
        <w:spacing w:line="560" w:lineRule="exact"/>
        <w:jc w:val="center"/>
        <w:textAlignment w:val="auto"/>
        <w:outlineLvl w:val="9"/>
        <w:rPr>
          <w:rStyle w:val="10"/>
          <w:rFonts w:hint="default" w:ascii="Times New Roman" w:hAnsi="Times New Roman" w:eastAsia="方正小标宋简体" w:cs="Times New Roman"/>
          <w:b w:val="0"/>
          <w:bCs w:val="0"/>
          <w:color w:val="auto"/>
          <w:sz w:val="44"/>
          <w:szCs w:val="44"/>
          <w:highlight w:val="none"/>
          <w:lang w:val="en-US" w:eastAsia="zh-CN"/>
        </w:rPr>
      </w:pPr>
      <w:r>
        <w:rPr>
          <w:rStyle w:val="10"/>
          <w:rFonts w:hint="default" w:ascii="Times New Roman" w:hAnsi="Times New Roman" w:eastAsia="方正小标宋简体" w:cs="Times New Roman"/>
          <w:b w:val="0"/>
          <w:bCs w:val="0"/>
          <w:color w:val="auto"/>
          <w:sz w:val="44"/>
          <w:szCs w:val="44"/>
          <w:highlight w:val="none"/>
          <w:lang w:val="en-US" w:eastAsia="zh-CN"/>
        </w:rPr>
        <w:t>专项资金绩效目标表（区市）</w:t>
      </w:r>
    </w:p>
    <w:p>
      <w:pPr>
        <w:keepNext w:val="0"/>
        <w:keepLines w:val="0"/>
        <w:pageBreakBefore w:val="0"/>
        <w:widowControl w:val="0"/>
        <w:kinsoku/>
        <w:wordWrap/>
        <w:overflowPunct/>
        <w:topLinePunct w:val="0"/>
        <w:autoSpaceDE/>
        <w:autoSpaceDN/>
        <w:bidi w:val="0"/>
        <w:adjustRightInd/>
        <w:snapToGrid/>
        <w:spacing w:line="580" w:lineRule="exact"/>
        <w:jc w:val="left"/>
        <w:textAlignment w:val="auto"/>
        <w:outlineLvl w:val="9"/>
        <w:rPr>
          <w:rStyle w:val="10"/>
          <w:rFonts w:hint="default" w:ascii="Times New Roman" w:hAnsi="Times New Roman" w:eastAsia="仿宋_GB2312" w:cs="Times New Roman"/>
          <w:b w:val="0"/>
          <w:bCs w:val="0"/>
          <w:color w:val="auto"/>
          <w:sz w:val="28"/>
          <w:szCs w:val="28"/>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jc w:val="left"/>
        <w:textAlignment w:val="auto"/>
        <w:outlineLvl w:val="9"/>
        <w:rPr>
          <w:rStyle w:val="10"/>
          <w:rFonts w:hint="default" w:ascii="Times New Roman" w:hAnsi="Times New Roman" w:eastAsia="仿宋_GB2312" w:cs="Times New Roman"/>
          <w:b w:val="0"/>
          <w:bCs w:val="0"/>
          <w:color w:val="auto"/>
          <w:sz w:val="28"/>
          <w:szCs w:val="28"/>
          <w:highlight w:val="none"/>
          <w:lang w:val="en-US" w:eastAsia="zh-CN"/>
        </w:rPr>
      </w:pPr>
      <w:r>
        <w:rPr>
          <w:rStyle w:val="10"/>
          <w:rFonts w:hint="default" w:ascii="Times New Roman" w:hAnsi="Times New Roman" w:eastAsia="仿宋_GB2312" w:cs="Times New Roman"/>
          <w:b w:val="0"/>
          <w:bCs w:val="0"/>
          <w:color w:val="auto"/>
          <w:sz w:val="28"/>
          <w:szCs w:val="28"/>
          <w:highlight w:val="none"/>
          <w:lang w:val="en-US" w:eastAsia="zh-CN"/>
        </w:rPr>
        <w:t>填报单位：***发改局、***财政局（盖章）</w:t>
      </w:r>
    </w:p>
    <w:tbl>
      <w:tblPr>
        <w:tblStyle w:val="8"/>
        <w:tblW w:w="900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615"/>
        <w:gridCol w:w="1642"/>
        <w:gridCol w:w="1665"/>
        <w:gridCol w:w="3574"/>
        <w:gridCol w:w="151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82" w:hRule="exact"/>
          <w:jc w:val="center"/>
        </w:trPr>
        <w:tc>
          <w:tcPr>
            <w:tcW w:w="392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auto"/>
                <w:kern w:val="2"/>
                <w:sz w:val="24"/>
                <w:szCs w:val="24"/>
                <w:highlight w:val="none"/>
                <w:u w:val="none"/>
              </w:rPr>
            </w:pPr>
            <w:r>
              <w:rPr>
                <w:rFonts w:hint="default" w:ascii="Times New Roman" w:hAnsi="Times New Roman" w:eastAsia="仿宋_GB2312" w:cs="Times New Roman"/>
                <w:i w:val="0"/>
                <w:color w:val="auto"/>
                <w:kern w:val="0"/>
                <w:sz w:val="24"/>
                <w:szCs w:val="24"/>
                <w:highlight w:val="none"/>
                <w:u w:val="none"/>
                <w:lang w:val="en-US" w:eastAsia="zh-CN" w:bidi="ar"/>
              </w:rPr>
              <w:t>申请区市</w:t>
            </w:r>
          </w:p>
        </w:tc>
        <w:tc>
          <w:tcPr>
            <w:tcW w:w="50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auto"/>
                <w:kern w:val="2"/>
                <w:sz w:val="24"/>
                <w:szCs w:val="24"/>
                <w:highlight w:val="none"/>
                <w:u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497" w:hRule="exact"/>
          <w:jc w:val="center"/>
        </w:trPr>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auto"/>
                <w:kern w:val="2"/>
                <w:sz w:val="24"/>
                <w:szCs w:val="24"/>
                <w:highlight w:val="none"/>
                <w:u w:val="none"/>
              </w:rPr>
            </w:pPr>
            <w:r>
              <w:rPr>
                <w:rFonts w:hint="default" w:ascii="Times New Roman" w:hAnsi="Times New Roman" w:eastAsia="仿宋_GB2312" w:cs="Times New Roman"/>
                <w:i w:val="0"/>
                <w:color w:val="auto"/>
                <w:kern w:val="0"/>
                <w:sz w:val="24"/>
                <w:szCs w:val="24"/>
                <w:highlight w:val="none"/>
                <w:u w:val="none"/>
                <w:lang w:val="en-US" w:eastAsia="zh-CN" w:bidi="ar"/>
              </w:rPr>
              <w:t>总体目标</w:t>
            </w:r>
          </w:p>
        </w:tc>
        <w:tc>
          <w:tcPr>
            <w:tcW w:w="839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Autospacing="0"/>
              <w:ind w:left="0" w:right="0"/>
              <w:jc w:val="left"/>
              <w:rPr>
                <w:rFonts w:hint="default" w:ascii="Times New Roman" w:hAnsi="Times New Roman" w:eastAsia="仿宋_GB2312" w:cs="Times New Roman"/>
                <w:i w:val="0"/>
                <w:color w:val="auto"/>
                <w:kern w:val="2"/>
                <w:sz w:val="24"/>
                <w:szCs w:val="24"/>
                <w:highlight w:val="none"/>
                <w:u w:val="none"/>
                <w:lang w:val="en-US" w:eastAsia="zh-CN"/>
              </w:rPr>
            </w:pPr>
            <w:r>
              <w:rPr>
                <w:rFonts w:hint="default" w:ascii="Times New Roman" w:hAnsi="Times New Roman" w:eastAsia="仿宋_GB2312" w:cs="Times New Roman"/>
                <w:i w:val="0"/>
                <w:color w:val="auto"/>
                <w:kern w:val="2"/>
                <w:sz w:val="24"/>
                <w:szCs w:val="24"/>
                <w:highlight w:val="none"/>
                <w:u w:val="none"/>
                <w:lang w:val="en-US" w:eastAsia="zh-CN"/>
              </w:rPr>
              <w:t>按</w:t>
            </w:r>
            <w:r>
              <w:rPr>
                <w:rFonts w:hint="default" w:ascii="Times New Roman" w:hAnsi="Times New Roman" w:eastAsia="仿宋_GB2312" w:cs="Times New Roman"/>
                <w:i w:val="0"/>
                <w:color w:val="auto"/>
                <w:kern w:val="2"/>
                <w:sz w:val="24"/>
                <w:szCs w:val="24"/>
                <w:highlight w:val="none"/>
                <w:u w:val="none"/>
                <w:lang w:val="en-US" w:eastAsia="zh-CN"/>
              </w:rPr>
              <w:t>照</w:t>
            </w:r>
            <w:r>
              <w:rPr>
                <w:rFonts w:hint="eastAsia" w:ascii="Times New Roman" w:hAnsi="Times New Roman" w:eastAsia="仿宋_GB2312" w:cs="Times New Roman"/>
                <w:i w:val="0"/>
                <w:color w:val="auto"/>
                <w:kern w:val="2"/>
                <w:sz w:val="24"/>
                <w:szCs w:val="24"/>
                <w:highlight w:val="none"/>
                <w:u w:val="none"/>
                <w:lang w:val="en-US" w:eastAsia="zh-CN"/>
              </w:rPr>
              <w:t>相关文件要求</w:t>
            </w:r>
            <w:r>
              <w:rPr>
                <w:rFonts w:hint="default" w:ascii="Times New Roman" w:hAnsi="Times New Roman" w:eastAsia="仿宋_GB2312" w:cs="Times New Roman"/>
                <w:color w:val="auto"/>
                <w:kern w:val="2"/>
                <w:sz w:val="24"/>
                <w:szCs w:val="24"/>
                <w:highlight w:val="none"/>
                <w:lang w:eastAsia="zh-CN"/>
              </w:rPr>
              <w:t>，</w:t>
            </w:r>
            <w:r>
              <w:rPr>
                <w:rFonts w:hint="default" w:ascii="Times New Roman" w:hAnsi="Times New Roman" w:eastAsia="仿宋_GB2312" w:cs="Times New Roman"/>
                <w:color w:val="auto"/>
                <w:kern w:val="2"/>
                <w:sz w:val="24"/>
                <w:szCs w:val="24"/>
                <w:highlight w:val="none"/>
                <w:lang w:eastAsia="zh-CN"/>
              </w:rPr>
              <w:t>加强项目审核、管理及监管，按期下达投资计划，确保项目资金按时足额拨付到位。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7" w:hRule="exact"/>
          <w:jc w:val="center"/>
        </w:trPr>
        <w:tc>
          <w:tcPr>
            <w:tcW w:w="615" w:type="dxa"/>
            <w:vMerge w:val="restart"/>
            <w:tcBorders>
              <w:top w:val="single" w:color="000000" w:sz="4" w:space="0"/>
              <w:left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auto"/>
                <w:kern w:val="2"/>
                <w:sz w:val="24"/>
                <w:szCs w:val="24"/>
                <w:highlight w:val="none"/>
                <w:u w:val="none"/>
              </w:rPr>
            </w:pPr>
            <w:r>
              <w:rPr>
                <w:rFonts w:hint="default" w:ascii="Times New Roman" w:hAnsi="Times New Roman" w:eastAsia="仿宋_GB2312" w:cs="Times New Roman"/>
                <w:i w:val="0"/>
                <w:color w:val="auto"/>
                <w:kern w:val="0"/>
                <w:sz w:val="24"/>
                <w:szCs w:val="24"/>
                <w:highlight w:val="none"/>
                <w:u w:val="none"/>
                <w:lang w:val="en-US" w:eastAsia="zh-CN" w:bidi="ar"/>
              </w:rPr>
              <w:t>绩效指标</w:t>
            </w:r>
          </w:p>
        </w:tc>
        <w:tc>
          <w:tcPr>
            <w:tcW w:w="164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auto"/>
                <w:kern w:val="2"/>
                <w:sz w:val="24"/>
                <w:szCs w:val="24"/>
                <w:highlight w:val="none"/>
                <w:u w:val="none"/>
              </w:rPr>
            </w:pPr>
            <w:r>
              <w:rPr>
                <w:rFonts w:hint="default" w:ascii="Times New Roman" w:hAnsi="Times New Roman" w:eastAsia="仿宋_GB2312" w:cs="Times New Roman"/>
                <w:i w:val="0"/>
                <w:color w:val="auto"/>
                <w:kern w:val="0"/>
                <w:sz w:val="24"/>
                <w:szCs w:val="24"/>
                <w:highlight w:val="none"/>
                <w:u w:val="none"/>
                <w:lang w:val="en-US" w:eastAsia="zh-CN" w:bidi="ar"/>
              </w:rPr>
              <w:t>一级指标</w:t>
            </w:r>
          </w:p>
        </w:tc>
        <w:tc>
          <w:tcPr>
            <w:tcW w:w="166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auto"/>
                <w:kern w:val="2"/>
                <w:sz w:val="24"/>
                <w:szCs w:val="24"/>
                <w:highlight w:val="none"/>
                <w:u w:val="none"/>
              </w:rPr>
            </w:pPr>
            <w:r>
              <w:rPr>
                <w:rFonts w:hint="default" w:ascii="Times New Roman" w:hAnsi="Times New Roman" w:eastAsia="仿宋_GB2312" w:cs="Times New Roman"/>
                <w:i w:val="0"/>
                <w:color w:val="auto"/>
                <w:kern w:val="0"/>
                <w:sz w:val="24"/>
                <w:szCs w:val="24"/>
                <w:highlight w:val="none"/>
                <w:u w:val="none"/>
                <w:lang w:val="en-US" w:eastAsia="zh-CN" w:bidi="ar"/>
              </w:rPr>
              <w:t>二级指标</w:t>
            </w:r>
          </w:p>
        </w:tc>
        <w:tc>
          <w:tcPr>
            <w:tcW w:w="357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auto"/>
                <w:kern w:val="2"/>
                <w:sz w:val="24"/>
                <w:szCs w:val="24"/>
                <w:highlight w:val="none"/>
                <w:u w:val="none"/>
              </w:rPr>
            </w:pPr>
            <w:r>
              <w:rPr>
                <w:rFonts w:hint="default" w:ascii="Times New Roman" w:hAnsi="Times New Roman" w:eastAsia="仿宋_GB2312" w:cs="Times New Roman"/>
                <w:i w:val="0"/>
                <w:color w:val="auto"/>
                <w:kern w:val="0"/>
                <w:sz w:val="24"/>
                <w:szCs w:val="24"/>
                <w:highlight w:val="none"/>
                <w:u w:val="none"/>
                <w:lang w:val="en-US" w:eastAsia="zh-CN" w:bidi="ar"/>
              </w:rPr>
              <w:t>三级指标</w:t>
            </w:r>
          </w:p>
        </w:tc>
        <w:tc>
          <w:tcPr>
            <w:tcW w:w="151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auto"/>
                <w:kern w:val="2"/>
                <w:sz w:val="24"/>
                <w:szCs w:val="24"/>
                <w:highlight w:val="none"/>
                <w:u w:val="none"/>
              </w:rPr>
            </w:pPr>
            <w:r>
              <w:rPr>
                <w:rFonts w:hint="default" w:ascii="Times New Roman" w:hAnsi="Times New Roman" w:eastAsia="仿宋_GB2312" w:cs="Times New Roman"/>
                <w:i w:val="0"/>
                <w:color w:val="auto"/>
                <w:kern w:val="0"/>
                <w:sz w:val="24"/>
                <w:szCs w:val="24"/>
                <w:highlight w:val="none"/>
                <w:u w:val="none"/>
                <w:lang w:val="en-US" w:eastAsia="zh-CN" w:bidi="ar"/>
              </w:rPr>
              <w:t>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7"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auto"/>
                <w:kern w:val="2"/>
                <w:sz w:val="24"/>
                <w:szCs w:val="24"/>
                <w:highlight w:val="none"/>
                <w:u w:val="none"/>
              </w:rPr>
            </w:pPr>
          </w:p>
        </w:tc>
        <w:tc>
          <w:tcPr>
            <w:tcW w:w="1642" w:type="dxa"/>
            <w:vMerge w:val="restart"/>
            <w:tcBorders>
              <w:top w:val="single" w:color="000000" w:sz="4" w:space="0"/>
              <w:left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auto"/>
                <w:kern w:val="2"/>
                <w:sz w:val="24"/>
                <w:szCs w:val="24"/>
                <w:highlight w:val="none"/>
                <w:u w:val="none"/>
              </w:rPr>
            </w:pPr>
            <w:r>
              <w:rPr>
                <w:rFonts w:hint="default" w:ascii="Times New Roman" w:hAnsi="Times New Roman" w:eastAsia="仿宋_GB2312" w:cs="Times New Roman"/>
                <w:i w:val="0"/>
                <w:color w:val="auto"/>
                <w:kern w:val="0"/>
                <w:sz w:val="24"/>
                <w:szCs w:val="24"/>
                <w:highlight w:val="none"/>
                <w:u w:val="none"/>
                <w:lang w:val="en-US" w:eastAsia="zh-CN" w:bidi="ar"/>
              </w:rPr>
              <w:t>过程管理指标</w:t>
            </w:r>
          </w:p>
        </w:tc>
        <w:tc>
          <w:tcPr>
            <w:tcW w:w="166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auto"/>
                <w:kern w:val="2"/>
                <w:sz w:val="24"/>
                <w:szCs w:val="24"/>
                <w:highlight w:val="none"/>
                <w:u w:val="none"/>
              </w:rPr>
            </w:pPr>
            <w:r>
              <w:rPr>
                <w:rFonts w:hint="default" w:ascii="Times New Roman" w:hAnsi="Times New Roman" w:eastAsia="仿宋_GB2312" w:cs="Times New Roman"/>
                <w:i w:val="0"/>
                <w:color w:val="auto"/>
                <w:kern w:val="0"/>
                <w:sz w:val="24"/>
                <w:szCs w:val="24"/>
                <w:highlight w:val="none"/>
                <w:u w:val="none"/>
                <w:lang w:val="en-US" w:eastAsia="zh-CN" w:bidi="ar"/>
              </w:rPr>
              <w:t>计划管理指标</w:t>
            </w:r>
          </w:p>
        </w:tc>
        <w:tc>
          <w:tcPr>
            <w:tcW w:w="357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left"/>
              <w:textAlignment w:val="center"/>
              <w:rPr>
                <w:rFonts w:hint="default" w:ascii="Times New Roman" w:hAnsi="Times New Roman" w:eastAsia="仿宋_GB2312" w:cs="Times New Roman"/>
                <w:i w:val="0"/>
                <w:color w:val="auto"/>
                <w:kern w:val="2"/>
                <w:sz w:val="24"/>
                <w:szCs w:val="24"/>
                <w:highlight w:val="none"/>
                <w:u w:val="none"/>
              </w:rPr>
            </w:pPr>
            <w:r>
              <w:rPr>
                <w:rFonts w:hint="default" w:ascii="Times New Roman" w:hAnsi="Times New Roman" w:eastAsia="仿宋_GB2312" w:cs="Times New Roman"/>
                <w:i w:val="0"/>
                <w:color w:val="auto"/>
                <w:kern w:val="0"/>
                <w:sz w:val="24"/>
                <w:szCs w:val="24"/>
                <w:highlight w:val="none"/>
                <w:u w:val="none"/>
                <w:lang w:val="en-US" w:eastAsia="zh-CN" w:bidi="ar"/>
              </w:rPr>
              <w:t>投资计划转发用时</w:t>
            </w:r>
          </w:p>
        </w:tc>
        <w:tc>
          <w:tcPr>
            <w:tcW w:w="151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auto"/>
                <w:kern w:val="2"/>
                <w:sz w:val="24"/>
                <w:szCs w:val="24"/>
                <w:highlight w:val="none"/>
                <w:u w:val="none"/>
                <w:lang w:val="en-US" w:eastAsia="zh-CN"/>
              </w:rPr>
            </w:pPr>
            <w:r>
              <w:rPr>
                <w:rFonts w:hint="default" w:ascii="Times New Roman" w:hAnsi="Times New Roman" w:eastAsia="宋体" w:cs="Times New Roman"/>
                <w:i w:val="0"/>
                <w:color w:val="auto"/>
                <w:kern w:val="2"/>
                <w:sz w:val="24"/>
                <w:szCs w:val="24"/>
                <w:highlight w:val="none"/>
                <w:u w:val="none"/>
                <w:lang w:val="en-US" w:eastAsia="zh-CN"/>
              </w:rPr>
              <w:t>≦</w:t>
            </w:r>
            <w:r>
              <w:rPr>
                <w:rFonts w:hint="default" w:ascii="Times New Roman" w:hAnsi="Times New Roman" w:eastAsia="仿宋_GB2312" w:cs="Times New Roman"/>
                <w:i w:val="0"/>
                <w:color w:val="auto"/>
                <w:kern w:val="2"/>
                <w:sz w:val="24"/>
                <w:szCs w:val="24"/>
                <w:highlight w:val="none"/>
                <w:u w:val="none"/>
                <w:lang w:val="en-US" w:eastAsia="zh-CN"/>
              </w:rPr>
              <w:t>10工作日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7"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auto"/>
                <w:kern w:val="2"/>
                <w:sz w:val="24"/>
                <w:szCs w:val="24"/>
                <w:highlight w:val="none"/>
                <w:u w:val="none"/>
              </w:rPr>
            </w:pPr>
          </w:p>
        </w:tc>
        <w:tc>
          <w:tcPr>
            <w:tcW w:w="1642" w:type="dxa"/>
            <w:vMerge w:val="continue"/>
            <w:tcBorders>
              <w:left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auto"/>
                <w:kern w:val="0"/>
                <w:sz w:val="24"/>
                <w:szCs w:val="24"/>
                <w:highlight w:val="none"/>
                <w:u w:val="none"/>
                <w:lang w:val="en-US" w:eastAsia="zh-CN" w:bidi="ar"/>
              </w:rPr>
            </w:pPr>
          </w:p>
        </w:tc>
        <w:tc>
          <w:tcPr>
            <w:tcW w:w="1665" w:type="dxa"/>
            <w:vMerge w:val="continue"/>
            <w:tcBorders>
              <w:left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auto"/>
                <w:kern w:val="0"/>
                <w:sz w:val="24"/>
                <w:szCs w:val="24"/>
                <w:highlight w:val="none"/>
                <w:u w:val="none"/>
                <w:lang w:val="en-US" w:eastAsia="zh-CN" w:bidi="ar"/>
              </w:rPr>
            </w:pPr>
          </w:p>
        </w:tc>
        <w:tc>
          <w:tcPr>
            <w:tcW w:w="357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left"/>
              <w:textAlignment w:val="center"/>
              <w:rPr>
                <w:rFonts w:hint="default" w:ascii="Times New Roman" w:hAnsi="Times New Roman" w:eastAsia="仿宋_GB2312" w:cs="Times New Roman"/>
                <w:i w:val="0"/>
                <w:color w:val="auto"/>
                <w:kern w:val="0"/>
                <w:sz w:val="24"/>
                <w:szCs w:val="24"/>
                <w:highlight w:val="none"/>
                <w:u w:val="none"/>
                <w:lang w:val="en-US" w:eastAsia="zh-CN" w:bidi="ar"/>
              </w:rPr>
            </w:pPr>
            <w:r>
              <w:rPr>
                <w:rFonts w:hint="default" w:ascii="Times New Roman" w:hAnsi="Times New Roman" w:eastAsia="仿宋_GB2312" w:cs="Times New Roman"/>
                <w:i w:val="0"/>
                <w:color w:val="auto"/>
                <w:kern w:val="0"/>
                <w:sz w:val="24"/>
                <w:szCs w:val="24"/>
                <w:highlight w:val="none"/>
                <w:u w:val="none"/>
                <w:lang w:val="en-US" w:eastAsia="zh-CN" w:bidi="ar"/>
              </w:rPr>
              <w:t>投资计划转发用时达标率</w:t>
            </w:r>
          </w:p>
        </w:tc>
        <w:tc>
          <w:tcPr>
            <w:tcW w:w="151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center"/>
              <w:textAlignment w:val="center"/>
              <w:rPr>
                <w:rFonts w:hint="default" w:ascii="Times New Roman" w:hAnsi="Times New Roman" w:eastAsia="仿宋_GB2312" w:cs="Times New Roman"/>
                <w:i w:val="0"/>
                <w:color w:val="auto"/>
                <w:kern w:val="0"/>
                <w:sz w:val="24"/>
                <w:szCs w:val="24"/>
                <w:highlight w:val="none"/>
                <w:u w:val="none"/>
                <w:lang w:val="en-US" w:eastAsia="zh-CN" w:bidi="ar"/>
              </w:rPr>
            </w:pPr>
            <w:r>
              <w:rPr>
                <w:rFonts w:hint="default" w:ascii="Times New Roman" w:hAnsi="Times New Roman" w:eastAsia="仿宋_GB2312" w:cs="Times New Roman"/>
                <w:i w:val="0"/>
                <w:color w:val="auto"/>
                <w:kern w:val="0"/>
                <w:sz w:val="24"/>
                <w:szCs w:val="24"/>
                <w:highlight w:val="none"/>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7"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auto"/>
                <w:kern w:val="2"/>
                <w:sz w:val="24"/>
                <w:szCs w:val="24"/>
                <w:highlight w:val="none"/>
                <w:u w:val="none"/>
              </w:rPr>
            </w:pPr>
          </w:p>
        </w:tc>
        <w:tc>
          <w:tcPr>
            <w:tcW w:w="1642"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auto"/>
                <w:kern w:val="2"/>
                <w:sz w:val="24"/>
                <w:szCs w:val="24"/>
                <w:highlight w:val="none"/>
                <w:u w:val="none"/>
              </w:rPr>
            </w:pPr>
          </w:p>
        </w:tc>
        <w:tc>
          <w:tcPr>
            <w:tcW w:w="1665" w:type="dxa"/>
            <w:vMerge w:val="restart"/>
            <w:tcBorders>
              <w:top w:val="single" w:color="000000" w:sz="4" w:space="0"/>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auto"/>
                <w:kern w:val="2"/>
                <w:sz w:val="24"/>
                <w:szCs w:val="24"/>
                <w:highlight w:val="none"/>
                <w:u w:val="none"/>
                <w:lang w:eastAsia="zh-CN"/>
              </w:rPr>
            </w:pPr>
            <w:r>
              <w:rPr>
                <w:rFonts w:hint="default" w:ascii="Times New Roman" w:hAnsi="Times New Roman" w:eastAsia="仿宋_GB2312" w:cs="Times New Roman"/>
                <w:i w:val="0"/>
                <w:color w:val="auto"/>
                <w:kern w:val="2"/>
                <w:sz w:val="24"/>
                <w:szCs w:val="24"/>
                <w:highlight w:val="none"/>
                <w:u w:val="none"/>
                <w:lang w:eastAsia="zh-CN"/>
              </w:rPr>
              <w:t>资金拨付指标</w:t>
            </w:r>
          </w:p>
        </w:tc>
        <w:tc>
          <w:tcPr>
            <w:tcW w:w="357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left"/>
              <w:textAlignment w:val="center"/>
              <w:rPr>
                <w:rFonts w:hint="default" w:ascii="Times New Roman" w:hAnsi="Times New Roman" w:eastAsia="仿宋_GB2312" w:cs="Times New Roman"/>
                <w:i w:val="0"/>
                <w:color w:val="auto"/>
                <w:kern w:val="2"/>
                <w:sz w:val="24"/>
                <w:szCs w:val="24"/>
                <w:highlight w:val="none"/>
                <w:u w:val="none"/>
                <w:lang w:eastAsia="zh-CN"/>
              </w:rPr>
            </w:pPr>
            <w:r>
              <w:rPr>
                <w:rFonts w:hint="default" w:ascii="Times New Roman" w:hAnsi="Times New Roman" w:eastAsia="仿宋_GB2312" w:cs="Times New Roman"/>
                <w:i w:val="0"/>
                <w:color w:val="auto"/>
                <w:kern w:val="2"/>
                <w:sz w:val="24"/>
                <w:szCs w:val="24"/>
                <w:highlight w:val="none"/>
                <w:u w:val="none"/>
                <w:lang w:eastAsia="zh-CN"/>
              </w:rPr>
              <w:t>下达预算指标用时</w:t>
            </w:r>
          </w:p>
        </w:tc>
        <w:tc>
          <w:tcPr>
            <w:tcW w:w="151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auto"/>
                <w:kern w:val="2"/>
                <w:sz w:val="24"/>
                <w:szCs w:val="24"/>
                <w:highlight w:val="none"/>
                <w:u w:val="none"/>
              </w:rPr>
            </w:pPr>
            <w:r>
              <w:rPr>
                <w:rFonts w:hint="default" w:ascii="Times New Roman" w:hAnsi="Times New Roman" w:eastAsia="宋体" w:cs="Times New Roman"/>
                <w:i w:val="0"/>
                <w:color w:val="auto"/>
                <w:kern w:val="2"/>
                <w:sz w:val="24"/>
                <w:szCs w:val="24"/>
                <w:highlight w:val="none"/>
                <w:u w:val="none"/>
                <w:lang w:val="en-US" w:eastAsia="zh-CN"/>
              </w:rPr>
              <w:t>≦</w:t>
            </w:r>
            <w:r>
              <w:rPr>
                <w:rFonts w:hint="default" w:ascii="Times New Roman" w:hAnsi="Times New Roman" w:eastAsia="仿宋_GB2312" w:cs="Times New Roman"/>
                <w:i w:val="0"/>
                <w:color w:val="auto"/>
                <w:kern w:val="2"/>
                <w:sz w:val="24"/>
                <w:szCs w:val="24"/>
                <w:highlight w:val="none"/>
                <w:u w:val="none"/>
                <w:lang w:val="en-US" w:eastAsia="zh-CN"/>
              </w:rPr>
              <w:t>10工作日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7"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auto"/>
                <w:kern w:val="2"/>
                <w:sz w:val="24"/>
                <w:szCs w:val="24"/>
                <w:highlight w:val="none"/>
                <w:u w:val="none"/>
              </w:rPr>
            </w:pPr>
          </w:p>
        </w:tc>
        <w:tc>
          <w:tcPr>
            <w:tcW w:w="1642"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auto"/>
                <w:kern w:val="2"/>
                <w:sz w:val="24"/>
                <w:szCs w:val="24"/>
                <w:highlight w:val="none"/>
                <w:u w:val="none"/>
              </w:rPr>
            </w:pPr>
          </w:p>
        </w:tc>
        <w:tc>
          <w:tcPr>
            <w:tcW w:w="1665" w:type="dxa"/>
            <w:vMerge w:val="continue"/>
            <w:tcBorders>
              <w:left w:val="single" w:color="000000" w:sz="4" w:space="0"/>
              <w:bottom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auto"/>
                <w:kern w:val="2"/>
                <w:sz w:val="24"/>
                <w:szCs w:val="24"/>
                <w:highlight w:val="none"/>
                <w:u w:val="none"/>
                <w:lang w:eastAsia="zh-CN"/>
              </w:rPr>
            </w:pPr>
          </w:p>
        </w:tc>
        <w:tc>
          <w:tcPr>
            <w:tcW w:w="357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left"/>
              <w:textAlignment w:val="center"/>
              <w:rPr>
                <w:rFonts w:hint="default" w:ascii="Times New Roman" w:hAnsi="Times New Roman" w:eastAsia="仿宋_GB2312" w:cs="Times New Roman"/>
                <w:i w:val="0"/>
                <w:color w:val="auto"/>
                <w:kern w:val="2"/>
                <w:sz w:val="24"/>
                <w:szCs w:val="24"/>
                <w:highlight w:val="none"/>
                <w:u w:val="none"/>
              </w:rPr>
            </w:pPr>
            <w:r>
              <w:rPr>
                <w:rFonts w:hint="default" w:ascii="Times New Roman" w:hAnsi="Times New Roman" w:eastAsia="仿宋_GB2312" w:cs="Times New Roman"/>
                <w:i w:val="0"/>
                <w:color w:val="auto"/>
                <w:kern w:val="0"/>
                <w:sz w:val="24"/>
                <w:szCs w:val="24"/>
                <w:highlight w:val="none"/>
                <w:u w:val="none"/>
                <w:lang w:val="en-US" w:eastAsia="zh-CN" w:bidi="ar"/>
              </w:rPr>
              <w:t>下达预算指标用时达标率</w:t>
            </w:r>
          </w:p>
        </w:tc>
        <w:tc>
          <w:tcPr>
            <w:tcW w:w="151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center"/>
              <w:textAlignment w:val="center"/>
              <w:rPr>
                <w:rFonts w:hint="default" w:ascii="Times New Roman" w:hAnsi="Times New Roman" w:eastAsia="仿宋_GB2312" w:cs="Times New Roman"/>
                <w:i w:val="0"/>
                <w:color w:val="auto"/>
                <w:kern w:val="2"/>
                <w:sz w:val="24"/>
                <w:szCs w:val="24"/>
                <w:highlight w:val="none"/>
                <w:u w:val="none"/>
              </w:rPr>
            </w:pPr>
            <w:r>
              <w:rPr>
                <w:rFonts w:hint="default" w:ascii="Times New Roman" w:hAnsi="Times New Roman" w:eastAsia="仿宋_GB2312" w:cs="Times New Roman"/>
                <w:i w:val="0"/>
                <w:color w:val="auto"/>
                <w:kern w:val="0"/>
                <w:sz w:val="24"/>
                <w:szCs w:val="24"/>
                <w:highlight w:val="none"/>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7"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auto"/>
                <w:kern w:val="2"/>
                <w:sz w:val="24"/>
                <w:szCs w:val="24"/>
                <w:highlight w:val="none"/>
                <w:u w:val="none"/>
              </w:rPr>
            </w:pPr>
          </w:p>
        </w:tc>
        <w:tc>
          <w:tcPr>
            <w:tcW w:w="1642"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auto"/>
                <w:kern w:val="2"/>
                <w:sz w:val="24"/>
                <w:szCs w:val="24"/>
                <w:highlight w:val="none"/>
                <w:u w:val="none"/>
              </w:rPr>
            </w:pPr>
          </w:p>
        </w:tc>
        <w:tc>
          <w:tcPr>
            <w:tcW w:w="166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auto"/>
                <w:kern w:val="2"/>
                <w:sz w:val="24"/>
                <w:szCs w:val="24"/>
                <w:highlight w:val="none"/>
                <w:u w:val="none"/>
              </w:rPr>
            </w:pPr>
            <w:r>
              <w:rPr>
                <w:rFonts w:hint="default" w:ascii="Times New Roman" w:hAnsi="Times New Roman" w:eastAsia="仿宋_GB2312" w:cs="Times New Roman"/>
                <w:i w:val="0"/>
                <w:color w:val="auto"/>
                <w:kern w:val="0"/>
                <w:sz w:val="24"/>
                <w:szCs w:val="24"/>
                <w:highlight w:val="none"/>
                <w:u w:val="none"/>
                <w:lang w:val="en-US" w:eastAsia="zh-CN" w:bidi="ar"/>
              </w:rPr>
              <w:t>资金管理指标</w:t>
            </w:r>
          </w:p>
        </w:tc>
        <w:tc>
          <w:tcPr>
            <w:tcW w:w="357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left"/>
              <w:textAlignment w:val="center"/>
              <w:rPr>
                <w:rFonts w:hint="default" w:ascii="Times New Roman" w:hAnsi="Times New Roman" w:eastAsia="仿宋_GB2312" w:cs="Times New Roman"/>
                <w:i w:val="0"/>
                <w:color w:val="auto"/>
                <w:kern w:val="2"/>
                <w:sz w:val="24"/>
                <w:szCs w:val="24"/>
                <w:highlight w:val="none"/>
                <w:u w:val="none"/>
                <w:lang w:val="en-US" w:eastAsia="zh-CN"/>
              </w:rPr>
            </w:pPr>
            <w:r>
              <w:rPr>
                <w:rFonts w:hint="default" w:ascii="Times New Roman" w:hAnsi="Times New Roman" w:eastAsia="仿宋_GB2312" w:cs="Times New Roman"/>
                <w:i w:val="0"/>
                <w:color w:val="auto"/>
                <w:kern w:val="2"/>
                <w:sz w:val="24"/>
                <w:szCs w:val="24"/>
                <w:highlight w:val="none"/>
                <w:u w:val="none"/>
                <w:lang w:val="en-US" w:eastAsia="zh-CN"/>
              </w:rPr>
              <w:t>202</w:t>
            </w:r>
            <w:r>
              <w:rPr>
                <w:rFonts w:hint="eastAsia" w:ascii="Times New Roman" w:hAnsi="Times New Roman" w:eastAsia="仿宋_GB2312" w:cs="Times New Roman"/>
                <w:i w:val="0"/>
                <w:color w:val="auto"/>
                <w:kern w:val="2"/>
                <w:sz w:val="24"/>
                <w:szCs w:val="24"/>
                <w:highlight w:val="none"/>
                <w:u w:val="none"/>
                <w:lang w:val="en-US" w:eastAsia="zh-CN"/>
              </w:rPr>
              <w:t>5</w:t>
            </w:r>
            <w:r>
              <w:rPr>
                <w:rFonts w:hint="default" w:ascii="Times New Roman" w:hAnsi="Times New Roman" w:eastAsia="仿宋_GB2312" w:cs="Times New Roman"/>
                <w:i w:val="0"/>
                <w:color w:val="auto"/>
                <w:kern w:val="2"/>
                <w:sz w:val="24"/>
                <w:szCs w:val="24"/>
                <w:highlight w:val="none"/>
                <w:u w:val="none"/>
                <w:lang w:val="en-US" w:eastAsia="zh-CN"/>
              </w:rPr>
              <w:t>年12月专项资金到位率</w:t>
            </w:r>
          </w:p>
        </w:tc>
        <w:tc>
          <w:tcPr>
            <w:tcW w:w="151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auto"/>
                <w:kern w:val="2"/>
                <w:sz w:val="24"/>
                <w:szCs w:val="24"/>
                <w:highlight w:val="none"/>
                <w:u w:val="none"/>
                <w:lang w:val="en-US" w:eastAsia="zh-CN"/>
              </w:rPr>
            </w:pPr>
            <w:r>
              <w:rPr>
                <w:rFonts w:hint="default" w:ascii="Times New Roman" w:hAnsi="Times New Roman" w:eastAsia="仿宋_GB2312" w:cs="Times New Roman"/>
                <w:i w:val="0"/>
                <w:color w:val="auto"/>
                <w:kern w:val="2"/>
                <w:sz w:val="24"/>
                <w:szCs w:val="24"/>
                <w:highlight w:val="none"/>
                <w:u w:val="none"/>
                <w:lang w:val="en-US" w:eastAsia="zh-CN"/>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7"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auto"/>
                <w:kern w:val="2"/>
                <w:sz w:val="24"/>
                <w:szCs w:val="24"/>
                <w:highlight w:val="none"/>
                <w:u w:val="none"/>
              </w:rPr>
            </w:pPr>
          </w:p>
        </w:tc>
        <w:tc>
          <w:tcPr>
            <w:tcW w:w="1642"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auto"/>
                <w:kern w:val="2"/>
                <w:sz w:val="24"/>
                <w:szCs w:val="24"/>
                <w:highlight w:val="none"/>
                <w:u w:val="none"/>
              </w:rPr>
            </w:pPr>
          </w:p>
        </w:tc>
        <w:tc>
          <w:tcPr>
            <w:tcW w:w="1665" w:type="dxa"/>
            <w:vMerge w:val="continue"/>
            <w:tcBorders>
              <w:left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auto"/>
                <w:kern w:val="0"/>
                <w:sz w:val="24"/>
                <w:szCs w:val="24"/>
                <w:highlight w:val="none"/>
                <w:u w:val="none"/>
                <w:lang w:val="en-US" w:eastAsia="zh-CN" w:bidi="ar"/>
              </w:rPr>
            </w:pPr>
          </w:p>
        </w:tc>
        <w:tc>
          <w:tcPr>
            <w:tcW w:w="357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left"/>
              <w:textAlignment w:val="center"/>
              <w:rPr>
                <w:rFonts w:hint="default" w:ascii="Times New Roman" w:hAnsi="Times New Roman" w:eastAsia="仿宋_GB2312" w:cs="Times New Roman"/>
                <w:i w:val="0"/>
                <w:color w:val="auto"/>
                <w:kern w:val="0"/>
                <w:sz w:val="24"/>
                <w:szCs w:val="24"/>
                <w:highlight w:val="none"/>
                <w:u w:val="none"/>
                <w:lang w:val="en-US" w:eastAsia="zh-CN" w:bidi="ar"/>
              </w:rPr>
            </w:pPr>
            <w:r>
              <w:rPr>
                <w:rFonts w:hint="default" w:ascii="Times New Roman" w:hAnsi="Times New Roman" w:eastAsia="仿宋_GB2312" w:cs="Times New Roman"/>
                <w:i w:val="0"/>
                <w:color w:val="auto"/>
                <w:kern w:val="2"/>
                <w:sz w:val="24"/>
                <w:szCs w:val="24"/>
                <w:highlight w:val="none"/>
                <w:u w:val="none"/>
                <w:lang w:val="en-US" w:eastAsia="zh-CN"/>
              </w:rPr>
              <w:t>202</w:t>
            </w:r>
            <w:r>
              <w:rPr>
                <w:rFonts w:hint="eastAsia" w:ascii="Times New Roman" w:hAnsi="Times New Roman" w:eastAsia="仿宋_GB2312" w:cs="Times New Roman"/>
                <w:i w:val="0"/>
                <w:color w:val="auto"/>
                <w:kern w:val="2"/>
                <w:sz w:val="24"/>
                <w:szCs w:val="24"/>
                <w:highlight w:val="none"/>
                <w:u w:val="none"/>
                <w:lang w:val="en-US" w:eastAsia="zh-CN"/>
              </w:rPr>
              <w:t>5</w:t>
            </w:r>
            <w:r>
              <w:rPr>
                <w:rFonts w:hint="default" w:ascii="Times New Roman" w:hAnsi="Times New Roman" w:eastAsia="仿宋_GB2312" w:cs="Times New Roman"/>
                <w:i w:val="0"/>
                <w:color w:val="auto"/>
                <w:kern w:val="2"/>
                <w:sz w:val="24"/>
                <w:szCs w:val="24"/>
                <w:highlight w:val="none"/>
                <w:u w:val="none"/>
                <w:lang w:val="en-US" w:eastAsia="zh-CN"/>
              </w:rPr>
              <w:t>年12月专项资金支付率</w:t>
            </w:r>
          </w:p>
        </w:tc>
        <w:tc>
          <w:tcPr>
            <w:tcW w:w="151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center"/>
              <w:textAlignment w:val="center"/>
              <w:rPr>
                <w:rFonts w:hint="default" w:ascii="Times New Roman" w:hAnsi="Times New Roman" w:eastAsia="仿宋_GB2312" w:cs="Times New Roman"/>
                <w:i w:val="0"/>
                <w:color w:val="auto"/>
                <w:kern w:val="0"/>
                <w:sz w:val="24"/>
                <w:szCs w:val="24"/>
                <w:highlight w:val="none"/>
                <w:u w:val="none"/>
                <w:lang w:val="en-US" w:eastAsia="zh-CN" w:bidi="ar"/>
              </w:rPr>
            </w:pPr>
            <w:r>
              <w:rPr>
                <w:rFonts w:hint="default" w:ascii="Times New Roman" w:hAnsi="Times New Roman" w:eastAsia="仿宋_GB2312" w:cs="Times New Roman"/>
                <w:i w:val="0"/>
                <w:color w:val="auto"/>
                <w:kern w:val="0"/>
                <w:sz w:val="24"/>
                <w:szCs w:val="24"/>
                <w:highlight w:val="none"/>
                <w:u w:val="none"/>
                <w:lang w:val="en-US" w:eastAsia="zh-CN" w:bidi="ar"/>
              </w:rPr>
              <w:t>≥60%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7"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auto"/>
                <w:kern w:val="2"/>
                <w:sz w:val="24"/>
                <w:szCs w:val="24"/>
                <w:highlight w:val="none"/>
                <w:u w:val="none"/>
              </w:rPr>
            </w:pPr>
          </w:p>
        </w:tc>
        <w:tc>
          <w:tcPr>
            <w:tcW w:w="1642"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auto"/>
                <w:kern w:val="2"/>
                <w:sz w:val="24"/>
                <w:szCs w:val="24"/>
                <w:highlight w:val="none"/>
                <w:u w:val="none"/>
              </w:rPr>
            </w:pPr>
          </w:p>
        </w:tc>
        <w:tc>
          <w:tcPr>
            <w:tcW w:w="1665" w:type="dxa"/>
            <w:vMerge w:val="restart"/>
            <w:tcBorders>
              <w:top w:val="single" w:color="000000" w:sz="4" w:space="0"/>
              <w:left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auto"/>
                <w:kern w:val="2"/>
                <w:sz w:val="24"/>
                <w:szCs w:val="24"/>
                <w:highlight w:val="none"/>
                <w:u w:val="none"/>
              </w:rPr>
            </w:pPr>
            <w:r>
              <w:rPr>
                <w:rFonts w:hint="default" w:ascii="Times New Roman" w:hAnsi="Times New Roman" w:eastAsia="仿宋_GB2312" w:cs="Times New Roman"/>
                <w:i w:val="0"/>
                <w:color w:val="auto"/>
                <w:kern w:val="0"/>
                <w:sz w:val="24"/>
                <w:szCs w:val="24"/>
                <w:highlight w:val="none"/>
                <w:u w:val="none"/>
                <w:lang w:val="en-US" w:eastAsia="zh-CN" w:bidi="ar"/>
              </w:rPr>
              <w:t>项目管理指标</w:t>
            </w:r>
          </w:p>
        </w:tc>
        <w:tc>
          <w:tcPr>
            <w:tcW w:w="357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left"/>
              <w:textAlignment w:val="center"/>
              <w:rPr>
                <w:rFonts w:hint="default" w:ascii="Times New Roman" w:hAnsi="Times New Roman" w:eastAsia="仿宋_GB2312" w:cs="Times New Roman"/>
                <w:i w:val="0"/>
                <w:color w:val="auto"/>
                <w:kern w:val="2"/>
                <w:sz w:val="24"/>
                <w:szCs w:val="24"/>
                <w:highlight w:val="none"/>
                <w:u w:val="none"/>
              </w:rPr>
            </w:pPr>
            <w:r>
              <w:rPr>
                <w:rFonts w:hint="default" w:ascii="Times New Roman" w:hAnsi="Times New Roman" w:eastAsia="仿宋_GB2312" w:cs="Times New Roman"/>
                <w:i w:val="0"/>
                <w:color w:val="auto"/>
                <w:kern w:val="2"/>
                <w:sz w:val="24"/>
                <w:szCs w:val="24"/>
                <w:highlight w:val="none"/>
                <w:u w:val="none"/>
                <w:lang w:val="en-US" w:eastAsia="zh-CN"/>
              </w:rPr>
              <w:t>202</w:t>
            </w:r>
            <w:r>
              <w:rPr>
                <w:rFonts w:hint="eastAsia" w:ascii="Times New Roman" w:hAnsi="Times New Roman" w:eastAsia="仿宋_GB2312" w:cs="Times New Roman"/>
                <w:i w:val="0"/>
                <w:color w:val="auto"/>
                <w:kern w:val="2"/>
                <w:sz w:val="24"/>
                <w:szCs w:val="24"/>
                <w:highlight w:val="none"/>
                <w:u w:val="none"/>
                <w:lang w:val="en-US" w:eastAsia="zh-CN"/>
              </w:rPr>
              <w:t>5</w:t>
            </w:r>
            <w:r>
              <w:rPr>
                <w:rFonts w:hint="default" w:ascii="Times New Roman" w:hAnsi="Times New Roman" w:eastAsia="仿宋_GB2312" w:cs="Times New Roman"/>
                <w:i w:val="0"/>
                <w:color w:val="auto"/>
                <w:kern w:val="2"/>
                <w:sz w:val="24"/>
                <w:szCs w:val="24"/>
                <w:highlight w:val="none"/>
                <w:u w:val="none"/>
                <w:lang w:val="en-US" w:eastAsia="zh-CN"/>
              </w:rPr>
              <w:t>年12月</w:t>
            </w:r>
            <w:r>
              <w:rPr>
                <w:rFonts w:hint="default" w:ascii="Times New Roman" w:hAnsi="Times New Roman" w:eastAsia="仿宋_GB2312" w:cs="Times New Roman"/>
                <w:i w:val="0"/>
                <w:color w:val="auto"/>
                <w:kern w:val="0"/>
                <w:sz w:val="24"/>
                <w:szCs w:val="24"/>
                <w:highlight w:val="none"/>
                <w:u w:val="none"/>
                <w:lang w:val="en-US" w:eastAsia="zh-CN" w:bidi="ar"/>
              </w:rPr>
              <w:t>项目开工率</w:t>
            </w:r>
          </w:p>
        </w:tc>
        <w:tc>
          <w:tcPr>
            <w:tcW w:w="151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auto"/>
                <w:kern w:val="2"/>
                <w:sz w:val="24"/>
                <w:szCs w:val="24"/>
                <w:highlight w:val="none"/>
                <w:u w:val="none"/>
              </w:rPr>
            </w:pPr>
            <w:r>
              <w:rPr>
                <w:rFonts w:hint="default" w:ascii="Times New Roman" w:hAnsi="Times New Roman" w:eastAsia="仿宋_GB2312" w:cs="Times New Roman"/>
                <w:i w:val="0"/>
                <w:color w:val="auto"/>
                <w:kern w:val="0"/>
                <w:sz w:val="24"/>
                <w:szCs w:val="24"/>
                <w:highlight w:val="none"/>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7"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auto"/>
                <w:kern w:val="2"/>
                <w:sz w:val="24"/>
                <w:szCs w:val="24"/>
                <w:highlight w:val="none"/>
                <w:u w:val="none"/>
              </w:rPr>
            </w:pPr>
          </w:p>
        </w:tc>
        <w:tc>
          <w:tcPr>
            <w:tcW w:w="1642"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auto"/>
                <w:kern w:val="2"/>
                <w:sz w:val="24"/>
                <w:szCs w:val="24"/>
                <w:highlight w:val="none"/>
                <w:u w:val="none"/>
              </w:rPr>
            </w:pPr>
          </w:p>
        </w:tc>
        <w:tc>
          <w:tcPr>
            <w:tcW w:w="1665" w:type="dxa"/>
            <w:vMerge w:val="continue"/>
            <w:tcBorders>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auto"/>
                <w:kern w:val="0"/>
                <w:sz w:val="24"/>
                <w:szCs w:val="24"/>
                <w:highlight w:val="none"/>
                <w:u w:val="none"/>
                <w:lang w:val="en-US" w:eastAsia="zh-CN" w:bidi="ar"/>
              </w:rPr>
            </w:pPr>
          </w:p>
        </w:tc>
        <w:tc>
          <w:tcPr>
            <w:tcW w:w="357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left"/>
              <w:textAlignment w:val="center"/>
              <w:rPr>
                <w:rFonts w:hint="default" w:ascii="Times New Roman" w:hAnsi="Times New Roman" w:eastAsia="仿宋_GB2312" w:cs="Times New Roman"/>
                <w:i w:val="0"/>
                <w:color w:val="auto"/>
                <w:kern w:val="2"/>
                <w:sz w:val="24"/>
                <w:szCs w:val="24"/>
                <w:highlight w:val="none"/>
                <w:u w:val="none"/>
                <w:lang w:val="en-US" w:eastAsia="zh-CN"/>
              </w:rPr>
            </w:pPr>
            <w:r>
              <w:rPr>
                <w:rFonts w:hint="default" w:ascii="Times New Roman" w:hAnsi="Times New Roman" w:eastAsia="仿宋_GB2312" w:cs="Times New Roman"/>
                <w:i w:val="0"/>
                <w:color w:val="auto"/>
                <w:kern w:val="2"/>
                <w:sz w:val="24"/>
                <w:szCs w:val="24"/>
                <w:highlight w:val="none"/>
                <w:u w:val="none"/>
                <w:lang w:val="en-US" w:eastAsia="zh-CN"/>
              </w:rPr>
              <w:t>202</w:t>
            </w:r>
            <w:r>
              <w:rPr>
                <w:rFonts w:hint="eastAsia" w:ascii="Times New Roman" w:hAnsi="Times New Roman" w:eastAsia="仿宋_GB2312" w:cs="Times New Roman"/>
                <w:i w:val="0"/>
                <w:color w:val="auto"/>
                <w:kern w:val="2"/>
                <w:sz w:val="24"/>
                <w:szCs w:val="24"/>
                <w:highlight w:val="none"/>
                <w:u w:val="none"/>
                <w:lang w:val="en-US" w:eastAsia="zh-CN"/>
              </w:rPr>
              <w:t>5</w:t>
            </w:r>
            <w:r>
              <w:rPr>
                <w:rFonts w:hint="default" w:ascii="Times New Roman" w:hAnsi="Times New Roman" w:eastAsia="仿宋_GB2312" w:cs="Times New Roman"/>
                <w:i w:val="0"/>
                <w:color w:val="auto"/>
                <w:kern w:val="2"/>
                <w:sz w:val="24"/>
                <w:szCs w:val="24"/>
                <w:highlight w:val="none"/>
                <w:u w:val="none"/>
                <w:lang w:val="en-US" w:eastAsia="zh-CN"/>
              </w:rPr>
              <w:t>年12月</w:t>
            </w:r>
            <w:r>
              <w:rPr>
                <w:rFonts w:hint="default" w:ascii="Times New Roman" w:hAnsi="Times New Roman" w:eastAsia="仿宋_GB2312" w:cs="Times New Roman"/>
                <w:i w:val="0"/>
                <w:color w:val="auto"/>
                <w:kern w:val="0"/>
                <w:sz w:val="24"/>
                <w:szCs w:val="24"/>
                <w:highlight w:val="none"/>
                <w:u w:val="none"/>
                <w:lang w:val="en-US" w:eastAsia="zh-CN" w:bidi="ar"/>
              </w:rPr>
              <w:t>项目纳统率</w:t>
            </w:r>
          </w:p>
        </w:tc>
        <w:tc>
          <w:tcPr>
            <w:tcW w:w="151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auto"/>
                <w:kern w:val="0"/>
                <w:sz w:val="24"/>
                <w:szCs w:val="24"/>
                <w:highlight w:val="none"/>
                <w:u w:val="none"/>
                <w:lang w:val="en-US" w:eastAsia="zh-CN" w:bidi="ar"/>
              </w:rPr>
            </w:pPr>
            <w:r>
              <w:rPr>
                <w:rFonts w:hint="default" w:ascii="Times New Roman" w:hAnsi="Times New Roman" w:eastAsia="仿宋_GB2312" w:cs="Times New Roman"/>
                <w:i w:val="0"/>
                <w:color w:val="auto"/>
                <w:kern w:val="0"/>
                <w:sz w:val="24"/>
                <w:szCs w:val="24"/>
                <w:highlight w:val="none"/>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87"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auto"/>
                <w:kern w:val="2"/>
                <w:sz w:val="24"/>
                <w:szCs w:val="24"/>
                <w:highlight w:val="none"/>
                <w:u w:val="none"/>
              </w:rPr>
            </w:pPr>
          </w:p>
        </w:tc>
        <w:tc>
          <w:tcPr>
            <w:tcW w:w="1642"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auto"/>
                <w:kern w:val="2"/>
                <w:sz w:val="24"/>
                <w:szCs w:val="24"/>
                <w:highlight w:val="none"/>
                <w:u w:val="none"/>
              </w:rPr>
            </w:pPr>
          </w:p>
        </w:tc>
        <w:tc>
          <w:tcPr>
            <w:tcW w:w="1665" w:type="dxa"/>
            <w:vMerge w:val="restart"/>
            <w:tcBorders>
              <w:top w:val="single" w:color="000000" w:sz="4" w:space="0"/>
              <w:left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auto"/>
                <w:kern w:val="2"/>
                <w:sz w:val="24"/>
                <w:szCs w:val="24"/>
                <w:highlight w:val="none"/>
                <w:u w:val="none"/>
              </w:rPr>
            </w:pPr>
            <w:r>
              <w:rPr>
                <w:rFonts w:hint="default" w:ascii="Times New Roman" w:hAnsi="Times New Roman" w:eastAsia="仿宋_GB2312" w:cs="Times New Roman"/>
                <w:i w:val="0"/>
                <w:color w:val="auto"/>
                <w:kern w:val="0"/>
                <w:sz w:val="24"/>
                <w:szCs w:val="24"/>
                <w:highlight w:val="none"/>
                <w:u w:val="none"/>
                <w:lang w:val="en-US" w:eastAsia="zh-CN" w:bidi="ar"/>
              </w:rPr>
              <w:t>监督检查指标</w:t>
            </w:r>
          </w:p>
        </w:tc>
        <w:tc>
          <w:tcPr>
            <w:tcW w:w="357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left"/>
              <w:textAlignment w:val="center"/>
              <w:rPr>
                <w:rFonts w:hint="default" w:ascii="Times New Roman" w:hAnsi="Times New Roman" w:eastAsia="仿宋_GB2312" w:cs="Times New Roman"/>
                <w:i w:val="0"/>
                <w:color w:val="auto"/>
                <w:kern w:val="2"/>
                <w:sz w:val="24"/>
                <w:szCs w:val="24"/>
                <w:highlight w:val="none"/>
                <w:u w:val="none"/>
              </w:rPr>
            </w:pPr>
            <w:r>
              <w:rPr>
                <w:rFonts w:hint="default" w:ascii="Times New Roman" w:hAnsi="Times New Roman" w:eastAsia="仿宋_GB2312" w:cs="Times New Roman"/>
                <w:i w:val="0"/>
                <w:color w:val="auto"/>
                <w:kern w:val="0"/>
                <w:sz w:val="24"/>
                <w:szCs w:val="24"/>
                <w:highlight w:val="none"/>
                <w:u w:val="none"/>
                <w:lang w:val="en-US" w:eastAsia="zh-CN" w:bidi="ar"/>
              </w:rPr>
              <w:t>“两个责任”按项目落实到位率</w:t>
            </w:r>
          </w:p>
        </w:tc>
        <w:tc>
          <w:tcPr>
            <w:tcW w:w="151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center"/>
              <w:textAlignment w:val="center"/>
              <w:rPr>
                <w:rFonts w:hint="default" w:ascii="Times New Roman" w:hAnsi="Times New Roman" w:eastAsia="仿宋_GB2312" w:cs="Times New Roman"/>
                <w:i w:val="0"/>
                <w:color w:val="auto"/>
                <w:kern w:val="2"/>
                <w:sz w:val="24"/>
                <w:szCs w:val="24"/>
                <w:highlight w:val="none"/>
                <w:u w:val="none"/>
              </w:rPr>
            </w:pPr>
            <w:r>
              <w:rPr>
                <w:rFonts w:hint="default" w:ascii="Times New Roman" w:hAnsi="Times New Roman" w:eastAsia="仿宋_GB2312" w:cs="Times New Roman"/>
                <w:i w:val="0"/>
                <w:color w:val="auto"/>
                <w:kern w:val="0"/>
                <w:sz w:val="24"/>
                <w:szCs w:val="24"/>
                <w:highlight w:val="none"/>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87" w:hRule="exact"/>
          <w:jc w:val="center"/>
        </w:trPr>
        <w:tc>
          <w:tcPr>
            <w:tcW w:w="615" w:type="dxa"/>
            <w:vMerge w:val="continue"/>
            <w:tcBorders>
              <w:left w:val="single" w:color="000000" w:sz="4" w:space="0"/>
              <w:bottom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auto"/>
                <w:kern w:val="2"/>
                <w:sz w:val="24"/>
                <w:szCs w:val="24"/>
                <w:highlight w:val="none"/>
                <w:u w:val="none"/>
              </w:rPr>
            </w:pPr>
          </w:p>
        </w:tc>
        <w:tc>
          <w:tcPr>
            <w:tcW w:w="1642" w:type="dxa"/>
            <w:vMerge w:val="continue"/>
            <w:tcBorders>
              <w:left w:val="single" w:color="000000" w:sz="4" w:space="0"/>
              <w:bottom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auto"/>
                <w:kern w:val="2"/>
                <w:sz w:val="24"/>
                <w:szCs w:val="24"/>
                <w:highlight w:val="none"/>
                <w:u w:val="none"/>
              </w:rPr>
            </w:pPr>
          </w:p>
        </w:tc>
        <w:tc>
          <w:tcPr>
            <w:tcW w:w="1665" w:type="dxa"/>
            <w:vMerge w:val="continue"/>
            <w:tcBorders>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auto"/>
                <w:kern w:val="0"/>
                <w:sz w:val="24"/>
                <w:szCs w:val="24"/>
                <w:highlight w:val="none"/>
                <w:u w:val="none"/>
                <w:lang w:val="en-US" w:eastAsia="zh-CN" w:bidi="ar"/>
              </w:rPr>
            </w:pPr>
          </w:p>
        </w:tc>
        <w:tc>
          <w:tcPr>
            <w:tcW w:w="357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left"/>
              <w:textAlignment w:val="center"/>
              <w:rPr>
                <w:rFonts w:hint="default" w:ascii="Times New Roman" w:hAnsi="Times New Roman" w:eastAsia="仿宋_GB2312" w:cs="Times New Roman"/>
                <w:i w:val="0"/>
                <w:color w:val="auto"/>
                <w:kern w:val="0"/>
                <w:sz w:val="24"/>
                <w:szCs w:val="24"/>
                <w:highlight w:val="none"/>
                <w:u w:val="none"/>
                <w:lang w:val="en-US" w:eastAsia="zh-CN" w:bidi="ar"/>
              </w:rPr>
            </w:pPr>
            <w:r>
              <w:rPr>
                <w:rFonts w:hint="default" w:ascii="Times New Roman" w:hAnsi="Times New Roman" w:eastAsia="仿宋_GB2312" w:cs="Times New Roman"/>
                <w:i w:val="0"/>
                <w:color w:val="auto"/>
                <w:kern w:val="0"/>
                <w:sz w:val="24"/>
                <w:szCs w:val="24"/>
                <w:highlight w:val="none"/>
                <w:u w:val="none"/>
                <w:lang w:val="en-US" w:eastAsia="zh-CN" w:bidi="ar"/>
              </w:rPr>
              <w:t>审计、督查、巡视等指出问题项目 比例</w:t>
            </w:r>
          </w:p>
        </w:tc>
        <w:tc>
          <w:tcPr>
            <w:tcW w:w="151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center"/>
              <w:textAlignment w:val="center"/>
              <w:rPr>
                <w:rFonts w:hint="default" w:ascii="Times New Roman" w:hAnsi="Times New Roman" w:eastAsia="仿宋_GB2312" w:cs="Times New Roman"/>
                <w:i w:val="0"/>
                <w:color w:val="auto"/>
                <w:kern w:val="0"/>
                <w:sz w:val="24"/>
                <w:szCs w:val="24"/>
                <w:highlight w:val="none"/>
                <w:u w:val="none"/>
                <w:lang w:val="en-US" w:eastAsia="zh-CN" w:bidi="ar"/>
              </w:rPr>
            </w:pPr>
            <w:r>
              <w:rPr>
                <w:rFonts w:hint="default" w:ascii="Times New Roman" w:hAnsi="Times New Roman" w:eastAsia="仿宋_GB2312" w:cs="Times New Roman"/>
                <w:i w:val="0"/>
                <w:color w:val="auto"/>
                <w:kern w:val="0"/>
                <w:sz w:val="24"/>
                <w:szCs w:val="24"/>
                <w:highlight w:val="none"/>
                <w:u w:val="none"/>
                <w:lang w:val="en-US" w:eastAsia="zh-CN" w:bidi="ar"/>
              </w:rPr>
              <w:t>0</w:t>
            </w:r>
          </w:p>
        </w:tc>
      </w:tr>
    </w:tbl>
    <w:p>
      <w:pPr>
        <w:keepNext w:val="0"/>
        <w:keepLines w:val="0"/>
        <w:pageBreakBefore w:val="0"/>
        <w:widowControl w:val="0"/>
        <w:kinsoku/>
        <w:wordWrap/>
        <w:overflowPunct/>
        <w:topLinePunct w:val="0"/>
        <w:autoSpaceDE/>
        <w:autoSpaceDN/>
        <w:bidi w:val="0"/>
        <w:adjustRightInd/>
        <w:snapToGrid/>
        <w:spacing w:line="580" w:lineRule="exact"/>
        <w:ind w:firstLine="210" w:firstLineChars="100"/>
        <w:jc w:val="left"/>
        <w:textAlignment w:val="auto"/>
        <w:outlineLvl w:val="9"/>
        <w:rPr>
          <w:rStyle w:val="10"/>
          <w:rFonts w:hint="default" w:ascii="Times New Roman" w:hAnsi="Times New Roman" w:eastAsia="仿宋_GB2312" w:cs="Times New Roman"/>
          <w:b w:val="0"/>
          <w:bCs w:val="0"/>
          <w:color w:val="auto"/>
          <w:sz w:val="21"/>
          <w:szCs w:val="21"/>
          <w:highlight w:val="none"/>
          <w:lang w:val="en-US" w:eastAsia="zh-CN"/>
        </w:rPr>
      </w:pPr>
      <w:r>
        <w:rPr>
          <w:rStyle w:val="10"/>
          <w:rFonts w:hint="default" w:ascii="Times New Roman" w:hAnsi="Times New Roman" w:eastAsia="仿宋_GB2312" w:cs="Times New Roman"/>
          <w:b w:val="0"/>
          <w:bCs w:val="0"/>
          <w:color w:val="auto"/>
          <w:sz w:val="21"/>
          <w:szCs w:val="21"/>
          <w:highlight w:val="none"/>
          <w:lang w:val="en-US" w:eastAsia="zh-CN"/>
        </w:rPr>
        <w:t>注：落实“两个责任”即落实项目单位项目负责人及日常监管责任单位监管责任人</w:t>
      </w:r>
    </w:p>
    <w:p>
      <w:pPr>
        <w:keepNext w:val="0"/>
        <w:keepLines w:val="0"/>
        <w:pageBreakBefore w:val="0"/>
        <w:widowControl w:val="0"/>
        <w:kinsoku/>
        <w:wordWrap/>
        <w:overflowPunct/>
        <w:topLinePunct w:val="0"/>
        <w:autoSpaceDE/>
        <w:autoSpaceDN/>
        <w:bidi w:val="0"/>
        <w:adjustRightInd/>
        <w:snapToGrid/>
        <w:spacing w:line="580" w:lineRule="exact"/>
        <w:ind w:firstLine="210" w:firstLineChars="100"/>
        <w:jc w:val="left"/>
        <w:textAlignment w:val="auto"/>
        <w:outlineLvl w:val="9"/>
        <w:rPr>
          <w:rStyle w:val="10"/>
          <w:rFonts w:hint="default" w:ascii="Times New Roman" w:hAnsi="Times New Roman" w:eastAsia="仿宋_GB2312" w:cs="Times New Roman"/>
          <w:b w:val="0"/>
          <w:bCs w:val="0"/>
          <w:color w:val="auto"/>
          <w:sz w:val="21"/>
          <w:szCs w:val="21"/>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ind w:firstLine="210" w:firstLineChars="100"/>
        <w:jc w:val="left"/>
        <w:textAlignment w:val="auto"/>
        <w:outlineLvl w:val="9"/>
        <w:rPr>
          <w:rStyle w:val="10"/>
          <w:rFonts w:hint="default" w:ascii="Times New Roman" w:hAnsi="Times New Roman" w:eastAsia="仿宋_GB2312" w:cs="Times New Roman"/>
          <w:b w:val="0"/>
          <w:bCs w:val="0"/>
          <w:color w:val="auto"/>
          <w:sz w:val="21"/>
          <w:szCs w:val="21"/>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ind w:firstLine="210" w:firstLineChars="100"/>
        <w:jc w:val="left"/>
        <w:textAlignment w:val="auto"/>
        <w:outlineLvl w:val="9"/>
        <w:rPr>
          <w:rStyle w:val="10"/>
          <w:rFonts w:hint="default" w:ascii="Times New Roman" w:hAnsi="Times New Roman" w:eastAsia="仿宋_GB2312" w:cs="Times New Roman"/>
          <w:b w:val="0"/>
          <w:bCs w:val="0"/>
          <w:color w:val="auto"/>
          <w:sz w:val="21"/>
          <w:szCs w:val="21"/>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ind w:firstLine="210" w:firstLineChars="100"/>
        <w:jc w:val="left"/>
        <w:textAlignment w:val="auto"/>
        <w:outlineLvl w:val="9"/>
        <w:rPr>
          <w:rStyle w:val="10"/>
          <w:rFonts w:hint="default" w:ascii="Times New Roman" w:hAnsi="Times New Roman" w:eastAsia="仿宋_GB2312" w:cs="Times New Roman"/>
          <w:b w:val="0"/>
          <w:bCs w:val="0"/>
          <w:color w:val="auto"/>
          <w:sz w:val="21"/>
          <w:szCs w:val="21"/>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ind w:firstLine="210" w:firstLineChars="100"/>
        <w:jc w:val="left"/>
        <w:textAlignment w:val="auto"/>
        <w:outlineLvl w:val="9"/>
        <w:rPr>
          <w:rStyle w:val="10"/>
          <w:rFonts w:hint="default" w:ascii="Times New Roman" w:hAnsi="Times New Roman" w:eastAsia="仿宋_GB2312" w:cs="Times New Roman"/>
          <w:b w:val="0"/>
          <w:bCs w:val="0"/>
          <w:color w:val="auto"/>
          <w:sz w:val="21"/>
          <w:szCs w:val="21"/>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jc w:val="both"/>
        <w:textAlignment w:val="auto"/>
        <w:outlineLvl w:val="9"/>
        <w:rPr>
          <w:rStyle w:val="10"/>
          <w:rFonts w:hint="default" w:ascii="Times New Roman" w:hAnsi="Times New Roman" w:eastAsia="黑体" w:cs="Times New Roman"/>
          <w:b w:val="0"/>
          <w:bCs w:val="0"/>
          <w:color w:val="auto"/>
          <w:sz w:val="28"/>
          <w:szCs w:val="28"/>
          <w:highlight w:val="none"/>
          <w:lang w:val="en-US" w:eastAsia="zh-CN"/>
        </w:rPr>
      </w:pPr>
      <w:r>
        <w:rPr>
          <w:rStyle w:val="10"/>
          <w:rFonts w:hint="default" w:ascii="Times New Roman" w:hAnsi="Times New Roman" w:eastAsia="黑体" w:cs="Times New Roman"/>
          <w:b w:val="0"/>
          <w:bCs w:val="0"/>
          <w:color w:val="auto"/>
          <w:sz w:val="28"/>
          <w:szCs w:val="28"/>
          <w:highlight w:val="none"/>
          <w:lang w:val="en-US" w:eastAsia="zh-CN"/>
        </w:rPr>
        <w:t>附件4</w:t>
      </w:r>
    </w:p>
    <w:p>
      <w:pPr>
        <w:keepNext w:val="0"/>
        <w:keepLines w:val="0"/>
        <w:pageBreakBefore w:val="0"/>
        <w:widowControl w:val="0"/>
        <w:tabs>
          <w:tab w:val="left" w:pos="1260"/>
        </w:tabs>
        <w:kinsoku/>
        <w:wordWrap/>
        <w:overflowPunct/>
        <w:topLinePunct w:val="0"/>
        <w:autoSpaceDE/>
        <w:autoSpaceDN/>
        <w:bidi w:val="0"/>
        <w:adjustRightInd/>
        <w:snapToGrid/>
        <w:spacing w:line="560" w:lineRule="exact"/>
        <w:jc w:val="center"/>
        <w:textAlignment w:val="auto"/>
        <w:outlineLvl w:val="9"/>
        <w:rPr>
          <w:rStyle w:val="10"/>
          <w:rFonts w:hint="default" w:ascii="Times New Roman" w:hAnsi="Times New Roman" w:eastAsia="方正小标宋简体" w:cs="Times New Roman"/>
          <w:b w:val="0"/>
          <w:bCs w:val="0"/>
          <w:color w:val="auto"/>
          <w:sz w:val="44"/>
          <w:szCs w:val="44"/>
          <w:highlight w:val="none"/>
          <w:lang w:val="en-US" w:eastAsia="zh-CN"/>
        </w:rPr>
      </w:pPr>
      <w:r>
        <w:rPr>
          <w:rStyle w:val="10"/>
          <w:rFonts w:hint="default" w:ascii="Times New Roman" w:hAnsi="Times New Roman" w:eastAsia="方正小标宋简体" w:cs="Times New Roman"/>
          <w:b w:val="0"/>
          <w:bCs w:val="0"/>
          <w:color w:val="auto"/>
          <w:sz w:val="44"/>
          <w:szCs w:val="44"/>
          <w:highlight w:val="none"/>
          <w:lang w:val="en-US" w:eastAsia="zh-CN"/>
        </w:rPr>
        <w:t>202</w:t>
      </w:r>
      <w:r>
        <w:rPr>
          <w:rStyle w:val="10"/>
          <w:rFonts w:hint="eastAsia" w:ascii="Times New Roman" w:hAnsi="Times New Roman" w:eastAsia="方正小标宋简体" w:cs="Times New Roman"/>
          <w:b w:val="0"/>
          <w:bCs w:val="0"/>
          <w:color w:val="auto"/>
          <w:sz w:val="44"/>
          <w:szCs w:val="44"/>
          <w:highlight w:val="none"/>
          <w:lang w:val="en-US" w:eastAsia="zh-CN"/>
        </w:rPr>
        <w:t>5</w:t>
      </w:r>
      <w:r>
        <w:rPr>
          <w:rStyle w:val="10"/>
          <w:rFonts w:hint="default" w:ascii="Times New Roman" w:hAnsi="Times New Roman" w:eastAsia="方正小标宋简体" w:cs="Times New Roman"/>
          <w:b w:val="0"/>
          <w:bCs w:val="0"/>
          <w:color w:val="auto"/>
          <w:sz w:val="44"/>
          <w:szCs w:val="44"/>
          <w:highlight w:val="none"/>
          <w:lang w:val="en-US" w:eastAsia="zh-CN"/>
        </w:rPr>
        <w:t>年威海市新旧动能转换专项资金</w:t>
      </w:r>
    </w:p>
    <w:p>
      <w:pPr>
        <w:keepNext w:val="0"/>
        <w:keepLines w:val="0"/>
        <w:pageBreakBefore w:val="0"/>
        <w:widowControl w:val="0"/>
        <w:tabs>
          <w:tab w:val="left" w:pos="1260"/>
        </w:tabs>
        <w:kinsoku/>
        <w:wordWrap/>
        <w:overflowPunct/>
        <w:topLinePunct w:val="0"/>
        <w:autoSpaceDE/>
        <w:autoSpaceDN/>
        <w:bidi w:val="0"/>
        <w:adjustRightInd/>
        <w:snapToGrid/>
        <w:spacing w:line="560" w:lineRule="exact"/>
        <w:jc w:val="center"/>
        <w:textAlignment w:val="auto"/>
        <w:outlineLvl w:val="9"/>
        <w:rPr>
          <w:rStyle w:val="10"/>
          <w:rFonts w:hint="default" w:ascii="Times New Roman" w:hAnsi="Times New Roman" w:eastAsia="方正小标宋简体" w:cs="Times New Roman"/>
          <w:b w:val="0"/>
          <w:bCs w:val="0"/>
          <w:color w:val="auto"/>
          <w:sz w:val="44"/>
          <w:szCs w:val="44"/>
          <w:highlight w:val="none"/>
          <w:lang w:val="en-US" w:eastAsia="zh-CN"/>
        </w:rPr>
      </w:pPr>
      <w:r>
        <w:rPr>
          <w:rStyle w:val="10"/>
          <w:rFonts w:hint="default" w:ascii="Times New Roman" w:hAnsi="Times New Roman" w:eastAsia="方正小标宋简体" w:cs="Times New Roman"/>
          <w:b w:val="0"/>
          <w:bCs w:val="0"/>
          <w:color w:val="auto"/>
          <w:sz w:val="44"/>
          <w:szCs w:val="44"/>
          <w:highlight w:val="none"/>
          <w:lang w:val="en-US" w:eastAsia="zh-CN"/>
        </w:rPr>
        <w:t>绩效目标表（项目单位）</w:t>
      </w:r>
    </w:p>
    <w:p>
      <w:pPr>
        <w:keepNext w:val="0"/>
        <w:keepLines w:val="0"/>
        <w:pageBreakBefore w:val="0"/>
        <w:widowControl w:val="0"/>
        <w:kinsoku/>
        <w:wordWrap/>
        <w:overflowPunct/>
        <w:topLinePunct w:val="0"/>
        <w:autoSpaceDE/>
        <w:autoSpaceDN/>
        <w:bidi w:val="0"/>
        <w:adjustRightInd/>
        <w:snapToGrid/>
        <w:spacing w:line="580" w:lineRule="exact"/>
        <w:jc w:val="left"/>
        <w:textAlignment w:val="auto"/>
        <w:outlineLvl w:val="9"/>
        <w:rPr>
          <w:rStyle w:val="10"/>
          <w:rFonts w:hint="default" w:ascii="Times New Roman" w:hAnsi="Times New Roman" w:eastAsia="仿宋_GB2312" w:cs="Times New Roman"/>
          <w:b w:val="0"/>
          <w:bCs w:val="0"/>
          <w:color w:val="auto"/>
          <w:sz w:val="28"/>
          <w:szCs w:val="28"/>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jc w:val="left"/>
        <w:textAlignment w:val="auto"/>
        <w:outlineLvl w:val="9"/>
        <w:rPr>
          <w:rStyle w:val="10"/>
          <w:rFonts w:hint="default" w:ascii="Times New Roman" w:hAnsi="Times New Roman" w:eastAsia="仿宋_GB2312" w:cs="Times New Roman"/>
          <w:b w:val="0"/>
          <w:bCs w:val="0"/>
          <w:color w:val="auto"/>
          <w:sz w:val="28"/>
          <w:szCs w:val="28"/>
          <w:highlight w:val="none"/>
          <w:lang w:val="en-US" w:eastAsia="zh-CN"/>
        </w:rPr>
      </w:pPr>
      <w:r>
        <w:rPr>
          <w:rStyle w:val="10"/>
          <w:rFonts w:hint="default" w:ascii="Times New Roman" w:hAnsi="Times New Roman" w:eastAsia="仿宋_GB2312" w:cs="Times New Roman"/>
          <w:b w:val="0"/>
          <w:bCs w:val="0"/>
          <w:color w:val="auto"/>
          <w:sz w:val="28"/>
          <w:szCs w:val="28"/>
          <w:highlight w:val="none"/>
          <w:lang w:val="en-US" w:eastAsia="zh-CN"/>
        </w:rPr>
        <w:t>填报单位：（盖章）</w:t>
      </w:r>
    </w:p>
    <w:tbl>
      <w:tblPr>
        <w:tblStyle w:val="8"/>
        <w:tblW w:w="902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615"/>
        <w:gridCol w:w="554"/>
        <w:gridCol w:w="1077"/>
        <w:gridCol w:w="2048"/>
        <w:gridCol w:w="47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72" w:hRule="exact"/>
          <w:jc w:val="center"/>
        </w:trPr>
        <w:tc>
          <w:tcPr>
            <w:tcW w:w="224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auto"/>
                <w:kern w:val="2"/>
                <w:sz w:val="24"/>
                <w:szCs w:val="24"/>
                <w:highlight w:val="none"/>
                <w:u w:val="none"/>
                <w:lang w:eastAsia="zh-CN"/>
              </w:rPr>
            </w:pPr>
            <w:r>
              <w:rPr>
                <w:rFonts w:hint="default" w:ascii="Times New Roman" w:hAnsi="Times New Roman" w:eastAsia="仿宋_GB2312" w:cs="Times New Roman"/>
                <w:i w:val="0"/>
                <w:color w:val="auto"/>
                <w:kern w:val="2"/>
                <w:sz w:val="24"/>
                <w:szCs w:val="24"/>
                <w:highlight w:val="none"/>
                <w:u w:val="none"/>
                <w:lang w:eastAsia="zh-CN"/>
              </w:rPr>
              <w:t>项目名称</w:t>
            </w:r>
          </w:p>
        </w:tc>
        <w:tc>
          <w:tcPr>
            <w:tcW w:w="678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auto"/>
                <w:kern w:val="2"/>
                <w:sz w:val="24"/>
                <w:szCs w:val="24"/>
                <w:highlight w:val="none"/>
                <w:u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497" w:hRule="exact"/>
          <w:jc w:val="center"/>
        </w:trPr>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auto"/>
                <w:kern w:val="2"/>
                <w:sz w:val="24"/>
                <w:szCs w:val="24"/>
                <w:highlight w:val="none"/>
                <w:u w:val="none"/>
              </w:rPr>
            </w:pPr>
            <w:r>
              <w:rPr>
                <w:rFonts w:hint="default" w:ascii="Times New Roman" w:hAnsi="Times New Roman" w:eastAsia="仿宋_GB2312" w:cs="Times New Roman"/>
                <w:i w:val="0"/>
                <w:color w:val="auto"/>
                <w:kern w:val="0"/>
                <w:sz w:val="24"/>
                <w:szCs w:val="24"/>
                <w:highlight w:val="none"/>
                <w:u w:val="none"/>
                <w:lang w:val="en-US" w:eastAsia="zh-CN" w:bidi="ar"/>
              </w:rPr>
              <w:t>总体目标</w:t>
            </w:r>
          </w:p>
        </w:tc>
        <w:tc>
          <w:tcPr>
            <w:tcW w:w="841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Autospacing="0"/>
              <w:ind w:left="0" w:right="0"/>
              <w:jc w:val="left"/>
              <w:rPr>
                <w:rFonts w:hint="default" w:ascii="Times New Roman" w:hAnsi="Times New Roman" w:eastAsia="仿宋_GB2312" w:cs="Times New Roman"/>
                <w:i w:val="0"/>
                <w:color w:val="auto"/>
                <w:kern w:val="2"/>
                <w:sz w:val="24"/>
                <w:szCs w:val="24"/>
                <w:highlight w:val="none"/>
                <w:u w:val="none"/>
                <w:lang w:val="en-US" w:eastAsia="zh-CN"/>
              </w:rPr>
            </w:pPr>
            <w:r>
              <w:rPr>
                <w:rFonts w:hint="default" w:ascii="Times New Roman" w:hAnsi="Times New Roman" w:eastAsia="仿宋_GB2312" w:cs="Times New Roman"/>
                <w:i w:val="0"/>
                <w:color w:val="auto"/>
                <w:kern w:val="2"/>
                <w:sz w:val="24"/>
                <w:szCs w:val="24"/>
                <w:highlight w:val="none"/>
                <w:u w:val="none"/>
                <w:lang w:val="en-US" w:eastAsia="zh-CN"/>
              </w:rPr>
              <w:t>加快推进项目建设，规范专项资金管理，确保资金全部用于本项目，专款专用，有效拉动项目投资，尽快实现项目投产。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62" w:hRule="exact"/>
          <w:jc w:val="center"/>
        </w:trPr>
        <w:tc>
          <w:tcPr>
            <w:tcW w:w="615" w:type="dxa"/>
            <w:vMerge w:val="restart"/>
            <w:tcBorders>
              <w:top w:val="single" w:color="000000" w:sz="4" w:space="0"/>
              <w:left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auto"/>
                <w:kern w:val="2"/>
                <w:sz w:val="24"/>
                <w:szCs w:val="24"/>
                <w:highlight w:val="none"/>
                <w:u w:val="none"/>
              </w:rPr>
            </w:pPr>
            <w:r>
              <w:rPr>
                <w:rFonts w:hint="default" w:ascii="Times New Roman" w:hAnsi="Times New Roman" w:eastAsia="仿宋_GB2312" w:cs="Times New Roman"/>
                <w:i w:val="0"/>
                <w:color w:val="auto"/>
                <w:kern w:val="0"/>
                <w:sz w:val="24"/>
                <w:szCs w:val="24"/>
                <w:highlight w:val="none"/>
                <w:u w:val="none"/>
                <w:lang w:val="en-US" w:eastAsia="zh-CN" w:bidi="ar"/>
              </w:rPr>
              <w:t>绩效指标</w:t>
            </w:r>
          </w:p>
        </w:tc>
        <w:tc>
          <w:tcPr>
            <w:tcW w:w="55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auto"/>
                <w:kern w:val="2"/>
                <w:sz w:val="24"/>
                <w:szCs w:val="24"/>
                <w:highlight w:val="none"/>
                <w:u w:val="none"/>
              </w:rPr>
            </w:pPr>
            <w:r>
              <w:rPr>
                <w:rFonts w:hint="default" w:ascii="Times New Roman" w:hAnsi="Times New Roman" w:eastAsia="仿宋_GB2312" w:cs="Times New Roman"/>
                <w:i w:val="0"/>
                <w:color w:val="auto"/>
                <w:kern w:val="0"/>
                <w:sz w:val="24"/>
                <w:szCs w:val="24"/>
                <w:highlight w:val="none"/>
                <w:u w:val="none"/>
                <w:lang w:val="en-US" w:eastAsia="zh-CN" w:bidi="ar"/>
              </w:rPr>
              <w:t>一级指标</w:t>
            </w:r>
          </w:p>
        </w:tc>
        <w:tc>
          <w:tcPr>
            <w:tcW w:w="107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auto"/>
                <w:kern w:val="2"/>
                <w:sz w:val="24"/>
                <w:szCs w:val="24"/>
                <w:highlight w:val="none"/>
                <w:u w:val="none"/>
              </w:rPr>
            </w:pPr>
            <w:r>
              <w:rPr>
                <w:rFonts w:hint="default" w:ascii="Times New Roman" w:hAnsi="Times New Roman" w:eastAsia="仿宋_GB2312" w:cs="Times New Roman"/>
                <w:i w:val="0"/>
                <w:color w:val="auto"/>
                <w:kern w:val="0"/>
                <w:sz w:val="24"/>
                <w:szCs w:val="24"/>
                <w:highlight w:val="none"/>
                <w:u w:val="none"/>
                <w:lang w:val="en-US" w:eastAsia="zh-CN" w:bidi="ar"/>
              </w:rPr>
              <w:t>二级指标</w:t>
            </w:r>
          </w:p>
        </w:tc>
        <w:tc>
          <w:tcPr>
            <w:tcW w:w="20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auto"/>
                <w:kern w:val="2"/>
                <w:sz w:val="24"/>
                <w:szCs w:val="24"/>
                <w:highlight w:val="none"/>
                <w:u w:val="none"/>
              </w:rPr>
            </w:pPr>
            <w:r>
              <w:rPr>
                <w:rFonts w:hint="default" w:ascii="Times New Roman" w:hAnsi="Times New Roman" w:eastAsia="仿宋_GB2312" w:cs="Times New Roman"/>
                <w:i w:val="0"/>
                <w:color w:val="auto"/>
                <w:kern w:val="0"/>
                <w:sz w:val="24"/>
                <w:szCs w:val="24"/>
                <w:highlight w:val="none"/>
                <w:u w:val="none"/>
                <w:lang w:val="en-US" w:eastAsia="zh-CN" w:bidi="ar"/>
              </w:rPr>
              <w:t>三级指标</w:t>
            </w:r>
          </w:p>
        </w:tc>
        <w:tc>
          <w:tcPr>
            <w:tcW w:w="47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auto"/>
                <w:kern w:val="2"/>
                <w:sz w:val="24"/>
                <w:szCs w:val="24"/>
                <w:highlight w:val="none"/>
                <w:u w:val="none"/>
              </w:rPr>
            </w:pPr>
            <w:r>
              <w:rPr>
                <w:rFonts w:hint="default" w:ascii="Times New Roman" w:hAnsi="Times New Roman" w:eastAsia="仿宋_GB2312" w:cs="Times New Roman"/>
                <w:i w:val="0"/>
                <w:color w:val="auto"/>
                <w:kern w:val="0"/>
                <w:sz w:val="24"/>
                <w:szCs w:val="24"/>
                <w:highlight w:val="none"/>
                <w:u w:val="none"/>
                <w:lang w:val="en-US" w:eastAsia="zh-CN" w:bidi="ar"/>
              </w:rPr>
              <w:t>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7"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auto"/>
                <w:kern w:val="2"/>
                <w:sz w:val="24"/>
                <w:szCs w:val="24"/>
                <w:highlight w:val="none"/>
                <w:u w:val="none"/>
              </w:rPr>
            </w:pPr>
          </w:p>
        </w:tc>
        <w:tc>
          <w:tcPr>
            <w:tcW w:w="554" w:type="dxa"/>
            <w:vMerge w:val="restart"/>
            <w:tcBorders>
              <w:top w:val="single" w:color="000000" w:sz="4" w:space="0"/>
              <w:left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auto"/>
                <w:kern w:val="2"/>
                <w:sz w:val="24"/>
                <w:szCs w:val="24"/>
                <w:highlight w:val="none"/>
                <w:u w:val="none"/>
              </w:rPr>
            </w:pPr>
            <w:r>
              <w:rPr>
                <w:rFonts w:hint="default" w:ascii="Times New Roman" w:hAnsi="Times New Roman" w:eastAsia="仿宋_GB2312" w:cs="Times New Roman"/>
                <w:i w:val="0"/>
                <w:color w:val="auto"/>
                <w:kern w:val="0"/>
                <w:sz w:val="24"/>
                <w:szCs w:val="24"/>
                <w:highlight w:val="none"/>
                <w:u w:val="none"/>
                <w:lang w:val="en-US" w:eastAsia="zh-CN" w:bidi="ar"/>
              </w:rPr>
              <w:t>项目管理</w:t>
            </w:r>
          </w:p>
        </w:tc>
        <w:tc>
          <w:tcPr>
            <w:tcW w:w="1077"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auto"/>
                <w:kern w:val="2"/>
                <w:sz w:val="24"/>
                <w:szCs w:val="24"/>
                <w:highlight w:val="none"/>
                <w:u w:val="none"/>
              </w:rPr>
            </w:pPr>
            <w:r>
              <w:rPr>
                <w:rFonts w:hint="default" w:ascii="Times New Roman" w:hAnsi="Times New Roman" w:eastAsia="仿宋_GB2312" w:cs="Times New Roman"/>
                <w:i w:val="0"/>
                <w:color w:val="auto"/>
                <w:kern w:val="0"/>
                <w:sz w:val="24"/>
                <w:szCs w:val="24"/>
                <w:highlight w:val="none"/>
                <w:u w:val="none"/>
                <w:lang w:val="en-US" w:eastAsia="zh-CN" w:bidi="ar"/>
              </w:rPr>
              <w:t>专项资金管理</w:t>
            </w:r>
          </w:p>
        </w:tc>
        <w:tc>
          <w:tcPr>
            <w:tcW w:w="20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left"/>
              <w:textAlignment w:val="center"/>
              <w:rPr>
                <w:rFonts w:hint="default" w:ascii="Times New Roman" w:hAnsi="Times New Roman" w:eastAsia="仿宋_GB2312" w:cs="Times New Roman"/>
                <w:i w:val="0"/>
                <w:color w:val="auto"/>
                <w:kern w:val="2"/>
                <w:sz w:val="24"/>
                <w:szCs w:val="24"/>
                <w:highlight w:val="none"/>
                <w:u w:val="none"/>
              </w:rPr>
            </w:pPr>
            <w:r>
              <w:rPr>
                <w:rFonts w:hint="default" w:ascii="Times New Roman" w:hAnsi="Times New Roman" w:eastAsia="仿宋_GB2312" w:cs="Times New Roman"/>
                <w:i w:val="0"/>
                <w:color w:val="auto"/>
                <w:kern w:val="0"/>
                <w:sz w:val="24"/>
                <w:szCs w:val="24"/>
                <w:highlight w:val="none"/>
                <w:u w:val="none"/>
                <w:lang w:val="en-US" w:eastAsia="zh-CN" w:bidi="ar"/>
              </w:rPr>
              <w:t>专项资金支付率</w:t>
            </w:r>
          </w:p>
        </w:tc>
        <w:tc>
          <w:tcPr>
            <w:tcW w:w="47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auto"/>
                <w:kern w:val="2"/>
                <w:sz w:val="24"/>
                <w:szCs w:val="24"/>
                <w:highlight w:val="none"/>
                <w:u w:val="none"/>
                <w:lang w:val="en-US" w:eastAsia="zh-CN"/>
              </w:rPr>
            </w:pPr>
            <w:r>
              <w:rPr>
                <w:rFonts w:hint="default" w:ascii="Times New Roman" w:hAnsi="Times New Roman" w:eastAsia="仿宋_GB2312" w:cs="Times New Roman"/>
                <w:i w:val="0"/>
                <w:color w:val="auto"/>
                <w:kern w:val="0"/>
                <w:sz w:val="24"/>
                <w:szCs w:val="24"/>
                <w:highlight w:val="none"/>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12"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auto"/>
                <w:kern w:val="2"/>
                <w:sz w:val="24"/>
                <w:szCs w:val="24"/>
                <w:highlight w:val="none"/>
                <w:u w:val="none"/>
              </w:rPr>
            </w:pPr>
          </w:p>
        </w:tc>
        <w:tc>
          <w:tcPr>
            <w:tcW w:w="554" w:type="dxa"/>
            <w:vMerge w:val="continue"/>
            <w:tcBorders>
              <w:left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auto"/>
                <w:kern w:val="0"/>
                <w:sz w:val="24"/>
                <w:szCs w:val="24"/>
                <w:highlight w:val="none"/>
                <w:u w:val="none"/>
                <w:lang w:val="en-US" w:eastAsia="zh-CN" w:bidi="ar"/>
              </w:rPr>
            </w:pPr>
          </w:p>
        </w:tc>
        <w:tc>
          <w:tcPr>
            <w:tcW w:w="1077" w:type="dxa"/>
            <w:vMerge w:val="continue"/>
            <w:tcBorders>
              <w:left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auto"/>
                <w:kern w:val="0"/>
                <w:sz w:val="24"/>
                <w:szCs w:val="24"/>
                <w:highlight w:val="none"/>
                <w:u w:val="none"/>
                <w:lang w:val="en-US" w:eastAsia="zh-CN" w:bidi="ar"/>
              </w:rPr>
            </w:pPr>
          </w:p>
        </w:tc>
        <w:tc>
          <w:tcPr>
            <w:tcW w:w="20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left"/>
              <w:textAlignment w:val="center"/>
              <w:rPr>
                <w:rFonts w:hint="default" w:ascii="Times New Roman" w:hAnsi="Times New Roman" w:eastAsia="仿宋_GB2312" w:cs="Times New Roman"/>
                <w:i w:val="0"/>
                <w:color w:val="auto"/>
                <w:kern w:val="0"/>
                <w:sz w:val="24"/>
                <w:szCs w:val="24"/>
                <w:highlight w:val="none"/>
                <w:u w:val="none"/>
                <w:lang w:val="en-US" w:eastAsia="zh-CN" w:bidi="ar"/>
              </w:rPr>
            </w:pPr>
            <w:r>
              <w:rPr>
                <w:rFonts w:hint="default" w:ascii="Times New Roman" w:hAnsi="Times New Roman" w:eastAsia="仿宋_GB2312" w:cs="Times New Roman"/>
                <w:i w:val="0"/>
                <w:color w:val="auto"/>
                <w:kern w:val="0"/>
                <w:sz w:val="24"/>
                <w:szCs w:val="24"/>
                <w:highlight w:val="none"/>
                <w:u w:val="none"/>
                <w:lang w:val="en-US" w:eastAsia="zh-CN" w:bidi="ar"/>
              </w:rPr>
              <w:t>支付截至期限</w:t>
            </w:r>
          </w:p>
        </w:tc>
        <w:tc>
          <w:tcPr>
            <w:tcW w:w="47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auto"/>
                <w:kern w:val="0"/>
                <w:sz w:val="24"/>
                <w:szCs w:val="24"/>
                <w:highlight w:val="none"/>
                <w:u w:val="none"/>
                <w:lang w:val="en-US" w:eastAsia="zh-CN" w:bidi="ar"/>
              </w:rPr>
            </w:pPr>
            <w:r>
              <w:rPr>
                <w:rFonts w:hint="default" w:ascii="Times New Roman" w:hAnsi="Times New Roman" w:eastAsia="仿宋_GB2312" w:cs="Times New Roman"/>
                <w:i w:val="0"/>
                <w:color w:val="auto"/>
                <w:kern w:val="0"/>
                <w:sz w:val="24"/>
                <w:szCs w:val="24"/>
                <w:highlight w:val="none"/>
                <w:u w:val="none"/>
                <w:lang w:val="en-US" w:eastAsia="zh-CN" w:bidi="ar"/>
              </w:rPr>
              <w:t>202</w:t>
            </w:r>
            <w:r>
              <w:rPr>
                <w:rFonts w:hint="eastAsia" w:ascii="Times New Roman" w:hAnsi="Times New Roman" w:eastAsia="仿宋_GB2312" w:cs="Times New Roman"/>
                <w:i w:val="0"/>
                <w:color w:val="auto"/>
                <w:kern w:val="0"/>
                <w:sz w:val="24"/>
                <w:szCs w:val="24"/>
                <w:highlight w:val="none"/>
                <w:u w:val="none"/>
                <w:lang w:val="en-US" w:eastAsia="zh-CN" w:bidi="ar"/>
              </w:rPr>
              <w:t>5</w:t>
            </w:r>
            <w:r>
              <w:rPr>
                <w:rFonts w:hint="default" w:ascii="Times New Roman" w:hAnsi="Times New Roman" w:eastAsia="仿宋_GB2312" w:cs="Times New Roman"/>
                <w:i w:val="0"/>
                <w:color w:val="auto"/>
                <w:kern w:val="0"/>
                <w:sz w:val="24"/>
                <w:szCs w:val="24"/>
                <w:highlight w:val="none"/>
                <w:u w:val="none"/>
                <w:lang w:val="en-US" w:eastAsia="zh-CN" w:bidi="ar"/>
              </w:rPr>
              <w:t>年12月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22"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auto"/>
                <w:kern w:val="2"/>
                <w:sz w:val="24"/>
                <w:szCs w:val="24"/>
                <w:highlight w:val="none"/>
                <w:u w:val="none"/>
              </w:rPr>
            </w:pPr>
          </w:p>
        </w:tc>
        <w:tc>
          <w:tcPr>
            <w:tcW w:w="554" w:type="dxa"/>
            <w:vMerge w:val="continue"/>
            <w:tcBorders>
              <w:left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auto"/>
                <w:kern w:val="0"/>
                <w:sz w:val="24"/>
                <w:szCs w:val="24"/>
                <w:highlight w:val="none"/>
                <w:u w:val="none"/>
                <w:lang w:val="en-US" w:eastAsia="zh-CN" w:bidi="ar"/>
              </w:rPr>
            </w:pPr>
          </w:p>
        </w:tc>
        <w:tc>
          <w:tcPr>
            <w:tcW w:w="1077" w:type="dxa"/>
            <w:vMerge w:val="continue"/>
            <w:tcBorders>
              <w:left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auto"/>
                <w:kern w:val="0"/>
                <w:sz w:val="24"/>
                <w:szCs w:val="24"/>
                <w:highlight w:val="none"/>
                <w:u w:val="none"/>
                <w:lang w:val="en-US" w:eastAsia="zh-CN" w:bidi="ar"/>
              </w:rPr>
            </w:pPr>
          </w:p>
        </w:tc>
        <w:tc>
          <w:tcPr>
            <w:tcW w:w="20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left"/>
              <w:textAlignment w:val="center"/>
              <w:rPr>
                <w:rFonts w:hint="default" w:ascii="Times New Roman" w:hAnsi="Times New Roman" w:eastAsia="仿宋_GB2312" w:cs="Times New Roman"/>
                <w:i w:val="0"/>
                <w:color w:val="auto"/>
                <w:kern w:val="0"/>
                <w:sz w:val="24"/>
                <w:szCs w:val="24"/>
                <w:highlight w:val="none"/>
                <w:u w:val="none"/>
                <w:lang w:val="en-US" w:eastAsia="zh-CN" w:bidi="ar"/>
              </w:rPr>
            </w:pPr>
            <w:r>
              <w:rPr>
                <w:rFonts w:hint="default" w:ascii="Times New Roman" w:hAnsi="Times New Roman" w:eastAsia="仿宋_GB2312" w:cs="Times New Roman"/>
                <w:i w:val="0"/>
                <w:color w:val="auto"/>
                <w:kern w:val="0"/>
                <w:sz w:val="24"/>
                <w:szCs w:val="24"/>
                <w:highlight w:val="none"/>
                <w:u w:val="none"/>
                <w:lang w:val="en-US" w:eastAsia="zh-CN" w:bidi="ar"/>
              </w:rPr>
              <w:t>专项资金使用方向</w:t>
            </w:r>
          </w:p>
        </w:tc>
        <w:tc>
          <w:tcPr>
            <w:tcW w:w="47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auto"/>
                <w:kern w:val="0"/>
                <w:sz w:val="24"/>
                <w:szCs w:val="24"/>
                <w:highlight w:val="none"/>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32"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auto"/>
                <w:kern w:val="2"/>
                <w:sz w:val="24"/>
                <w:szCs w:val="24"/>
                <w:highlight w:val="none"/>
                <w:u w:val="none"/>
              </w:rPr>
            </w:pPr>
          </w:p>
        </w:tc>
        <w:tc>
          <w:tcPr>
            <w:tcW w:w="554"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auto"/>
                <w:kern w:val="2"/>
                <w:sz w:val="24"/>
                <w:szCs w:val="24"/>
                <w:highlight w:val="none"/>
                <w:u w:val="none"/>
              </w:rPr>
            </w:pPr>
          </w:p>
        </w:tc>
        <w:tc>
          <w:tcPr>
            <w:tcW w:w="1077"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auto"/>
                <w:kern w:val="2"/>
                <w:sz w:val="24"/>
                <w:szCs w:val="24"/>
                <w:highlight w:val="none"/>
                <w:u w:val="none"/>
              </w:rPr>
            </w:pPr>
            <w:r>
              <w:rPr>
                <w:rFonts w:hint="default" w:ascii="Times New Roman" w:hAnsi="Times New Roman" w:eastAsia="仿宋_GB2312" w:cs="Times New Roman"/>
                <w:i w:val="0"/>
                <w:color w:val="auto"/>
                <w:kern w:val="0"/>
                <w:sz w:val="24"/>
                <w:szCs w:val="24"/>
                <w:highlight w:val="none"/>
                <w:u w:val="none"/>
                <w:lang w:val="en-US" w:eastAsia="zh-CN" w:bidi="ar"/>
              </w:rPr>
              <w:t>进度管理</w:t>
            </w:r>
          </w:p>
        </w:tc>
        <w:tc>
          <w:tcPr>
            <w:tcW w:w="20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left"/>
              <w:textAlignment w:val="center"/>
              <w:rPr>
                <w:rFonts w:hint="default" w:ascii="Times New Roman" w:hAnsi="Times New Roman" w:eastAsia="仿宋_GB2312" w:cs="Times New Roman"/>
                <w:i w:val="0"/>
                <w:color w:val="auto"/>
                <w:kern w:val="2"/>
                <w:sz w:val="24"/>
                <w:szCs w:val="24"/>
                <w:highlight w:val="none"/>
                <w:u w:val="none"/>
                <w:lang w:val="en-US" w:eastAsia="zh-CN"/>
              </w:rPr>
            </w:pPr>
            <w:r>
              <w:rPr>
                <w:rFonts w:hint="default" w:ascii="Times New Roman" w:hAnsi="Times New Roman" w:eastAsia="仿宋_GB2312" w:cs="Times New Roman"/>
                <w:i w:val="0"/>
                <w:color w:val="auto"/>
                <w:kern w:val="2"/>
                <w:sz w:val="24"/>
                <w:szCs w:val="24"/>
                <w:highlight w:val="none"/>
                <w:u w:val="none"/>
                <w:lang w:val="en-US" w:eastAsia="zh-CN"/>
              </w:rPr>
              <w:t>202</w:t>
            </w:r>
            <w:r>
              <w:rPr>
                <w:rFonts w:hint="eastAsia" w:ascii="Times New Roman" w:hAnsi="Times New Roman" w:eastAsia="仿宋_GB2312" w:cs="Times New Roman"/>
                <w:i w:val="0"/>
                <w:color w:val="auto"/>
                <w:kern w:val="2"/>
                <w:sz w:val="24"/>
                <w:szCs w:val="24"/>
                <w:highlight w:val="none"/>
                <w:u w:val="none"/>
                <w:lang w:val="en-US" w:eastAsia="zh-CN"/>
              </w:rPr>
              <w:t>5</w:t>
            </w:r>
            <w:r>
              <w:rPr>
                <w:rFonts w:hint="default" w:ascii="Times New Roman" w:hAnsi="Times New Roman" w:eastAsia="仿宋_GB2312" w:cs="Times New Roman"/>
                <w:i w:val="0"/>
                <w:color w:val="auto"/>
                <w:kern w:val="2"/>
                <w:sz w:val="24"/>
                <w:szCs w:val="24"/>
                <w:highlight w:val="none"/>
                <w:u w:val="none"/>
                <w:lang w:val="en-US" w:eastAsia="zh-CN"/>
              </w:rPr>
              <w:t>年、202</w:t>
            </w:r>
            <w:r>
              <w:rPr>
                <w:rFonts w:hint="eastAsia" w:ascii="Times New Roman" w:hAnsi="Times New Roman" w:eastAsia="仿宋_GB2312" w:cs="Times New Roman"/>
                <w:i w:val="0"/>
                <w:color w:val="auto"/>
                <w:kern w:val="2"/>
                <w:sz w:val="24"/>
                <w:szCs w:val="24"/>
                <w:highlight w:val="none"/>
                <w:u w:val="none"/>
                <w:lang w:val="en-US" w:eastAsia="zh-CN"/>
              </w:rPr>
              <w:t>6</w:t>
            </w:r>
            <w:r>
              <w:rPr>
                <w:rFonts w:hint="default" w:ascii="Times New Roman" w:hAnsi="Times New Roman" w:eastAsia="仿宋_GB2312" w:cs="Times New Roman"/>
                <w:i w:val="0"/>
                <w:color w:val="auto"/>
                <w:kern w:val="2"/>
                <w:sz w:val="24"/>
                <w:szCs w:val="24"/>
                <w:highlight w:val="none"/>
                <w:u w:val="none"/>
                <w:lang w:val="en-US" w:eastAsia="zh-CN"/>
              </w:rPr>
              <w:t>年建设内容</w:t>
            </w:r>
          </w:p>
        </w:tc>
        <w:tc>
          <w:tcPr>
            <w:tcW w:w="47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left"/>
              <w:textAlignment w:val="center"/>
              <w:rPr>
                <w:rFonts w:hint="default" w:ascii="Times New Roman" w:hAnsi="Times New Roman" w:eastAsia="仿宋_GB2312" w:cs="Times New Roman"/>
                <w:i w:val="0"/>
                <w:color w:val="auto"/>
                <w:kern w:val="2"/>
                <w:sz w:val="24"/>
                <w:szCs w:val="24"/>
                <w:highlight w:val="none"/>
                <w:u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65"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auto"/>
                <w:kern w:val="2"/>
                <w:sz w:val="24"/>
                <w:szCs w:val="24"/>
                <w:highlight w:val="none"/>
                <w:u w:val="none"/>
              </w:rPr>
            </w:pPr>
          </w:p>
        </w:tc>
        <w:tc>
          <w:tcPr>
            <w:tcW w:w="554"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auto"/>
                <w:kern w:val="2"/>
                <w:sz w:val="24"/>
                <w:szCs w:val="24"/>
                <w:highlight w:val="none"/>
                <w:u w:val="none"/>
              </w:rPr>
            </w:pPr>
          </w:p>
        </w:tc>
        <w:tc>
          <w:tcPr>
            <w:tcW w:w="1077" w:type="dxa"/>
            <w:vMerge w:val="continue"/>
            <w:tcBorders>
              <w:left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auto"/>
                <w:kern w:val="0"/>
                <w:sz w:val="24"/>
                <w:szCs w:val="24"/>
                <w:highlight w:val="none"/>
                <w:u w:val="none"/>
                <w:lang w:val="en-US" w:eastAsia="zh-CN" w:bidi="ar"/>
              </w:rPr>
            </w:pPr>
          </w:p>
        </w:tc>
        <w:tc>
          <w:tcPr>
            <w:tcW w:w="20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right="0" w:rightChars="0"/>
              <w:jc w:val="left"/>
              <w:textAlignment w:val="center"/>
              <w:rPr>
                <w:rFonts w:hint="default" w:ascii="Times New Roman" w:hAnsi="Times New Roman" w:eastAsia="仿宋_GB2312" w:cs="Times New Roman"/>
                <w:i w:val="0"/>
                <w:color w:val="auto"/>
                <w:kern w:val="0"/>
                <w:sz w:val="24"/>
                <w:szCs w:val="24"/>
                <w:highlight w:val="none"/>
                <w:u w:val="none"/>
                <w:lang w:val="en-US" w:eastAsia="zh-CN" w:bidi="ar"/>
              </w:rPr>
            </w:pPr>
            <w:r>
              <w:rPr>
                <w:rFonts w:hint="default" w:ascii="Times New Roman" w:hAnsi="Times New Roman" w:eastAsia="仿宋_GB2312" w:cs="Times New Roman"/>
                <w:i w:val="0"/>
                <w:color w:val="auto"/>
                <w:kern w:val="0"/>
                <w:sz w:val="24"/>
                <w:szCs w:val="24"/>
                <w:highlight w:val="none"/>
                <w:u w:val="none"/>
                <w:lang w:val="en-US" w:eastAsia="zh-CN" w:bidi="ar"/>
              </w:rPr>
              <w:t>项目计划完工时间</w:t>
            </w:r>
          </w:p>
        </w:tc>
        <w:tc>
          <w:tcPr>
            <w:tcW w:w="47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center"/>
              <w:textAlignment w:val="center"/>
              <w:rPr>
                <w:rFonts w:hint="default" w:ascii="Times New Roman" w:hAnsi="Times New Roman" w:eastAsia="仿宋_GB2312" w:cs="Times New Roman"/>
                <w:i w:val="0"/>
                <w:color w:val="auto"/>
                <w:kern w:val="0"/>
                <w:sz w:val="24"/>
                <w:szCs w:val="24"/>
                <w:highlight w:val="none"/>
                <w:u w:val="none"/>
                <w:lang w:val="en-US" w:eastAsia="zh-CN" w:bidi="ar"/>
              </w:rPr>
            </w:pPr>
            <w:r>
              <w:rPr>
                <w:rFonts w:hint="default" w:ascii="Times New Roman" w:hAnsi="Times New Roman" w:eastAsia="仿宋_GB2312" w:cs="Times New Roman"/>
                <w:i w:val="0"/>
                <w:color w:val="auto"/>
                <w:kern w:val="0"/>
                <w:sz w:val="24"/>
                <w:szCs w:val="24"/>
                <w:highlight w:val="none"/>
                <w:u w:val="none"/>
                <w:lang w:val="en-US" w:eastAsia="zh-CN" w:bidi="ar"/>
              </w:rPr>
              <w:t>年     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42"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auto"/>
                <w:kern w:val="2"/>
                <w:sz w:val="24"/>
                <w:szCs w:val="24"/>
                <w:highlight w:val="none"/>
                <w:u w:val="none"/>
              </w:rPr>
            </w:pPr>
          </w:p>
        </w:tc>
        <w:tc>
          <w:tcPr>
            <w:tcW w:w="554"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auto"/>
                <w:kern w:val="2"/>
                <w:sz w:val="24"/>
                <w:szCs w:val="24"/>
                <w:highlight w:val="none"/>
                <w:u w:val="none"/>
              </w:rPr>
            </w:pPr>
          </w:p>
        </w:tc>
        <w:tc>
          <w:tcPr>
            <w:tcW w:w="107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auto"/>
                <w:kern w:val="2"/>
                <w:sz w:val="24"/>
                <w:szCs w:val="24"/>
                <w:highlight w:val="none"/>
                <w:u w:val="none"/>
                <w:lang w:eastAsia="zh-CN"/>
              </w:rPr>
            </w:pPr>
            <w:r>
              <w:rPr>
                <w:rFonts w:hint="default" w:ascii="Times New Roman" w:hAnsi="Times New Roman" w:eastAsia="仿宋_GB2312" w:cs="Times New Roman"/>
                <w:i w:val="0"/>
                <w:color w:val="auto"/>
                <w:kern w:val="2"/>
                <w:sz w:val="24"/>
                <w:szCs w:val="24"/>
                <w:highlight w:val="none"/>
                <w:u w:val="none"/>
                <w:lang w:eastAsia="zh-CN"/>
              </w:rPr>
              <w:t>创新管理</w:t>
            </w:r>
          </w:p>
        </w:tc>
        <w:tc>
          <w:tcPr>
            <w:tcW w:w="20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left"/>
              <w:textAlignment w:val="center"/>
              <w:rPr>
                <w:rFonts w:hint="default" w:ascii="Times New Roman" w:hAnsi="Times New Roman" w:eastAsia="仿宋_GB2312" w:cs="Times New Roman"/>
                <w:i w:val="0"/>
                <w:color w:val="auto"/>
                <w:kern w:val="2"/>
                <w:sz w:val="24"/>
                <w:szCs w:val="24"/>
                <w:highlight w:val="none"/>
                <w:u w:val="none"/>
                <w:lang w:eastAsia="zh-CN"/>
              </w:rPr>
            </w:pPr>
            <w:r>
              <w:rPr>
                <w:rFonts w:hint="default" w:ascii="Times New Roman" w:hAnsi="Times New Roman" w:eastAsia="仿宋_GB2312" w:cs="Times New Roman"/>
                <w:i w:val="0"/>
                <w:color w:val="auto"/>
                <w:kern w:val="2"/>
                <w:sz w:val="24"/>
                <w:szCs w:val="24"/>
                <w:highlight w:val="none"/>
                <w:u w:val="none"/>
                <w:lang w:eastAsia="zh-CN"/>
              </w:rPr>
              <w:t>项目专利数量</w:t>
            </w:r>
          </w:p>
        </w:tc>
        <w:tc>
          <w:tcPr>
            <w:tcW w:w="47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auto"/>
                <w:kern w:val="2"/>
                <w:sz w:val="24"/>
                <w:szCs w:val="24"/>
                <w:highlight w:val="none"/>
                <w:u w:val="none"/>
              </w:rPr>
            </w:pPr>
            <w:r>
              <w:rPr>
                <w:rFonts w:hint="default" w:ascii="Times New Roman" w:hAnsi="Times New Roman" w:eastAsia="仿宋_GB2312" w:cs="Times New Roman"/>
                <w:i w:val="0"/>
                <w:color w:val="auto"/>
                <w:kern w:val="0"/>
                <w:sz w:val="24"/>
                <w:szCs w:val="24"/>
                <w:highlight w:val="none"/>
                <w:u w:val="none"/>
                <w:lang w:val="en-US" w:eastAsia="zh-CN" w:bidi="ar"/>
              </w:rPr>
              <w:t>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02"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auto"/>
                <w:kern w:val="2"/>
                <w:sz w:val="24"/>
                <w:szCs w:val="24"/>
                <w:highlight w:val="none"/>
                <w:u w:val="none"/>
              </w:rPr>
            </w:pPr>
          </w:p>
        </w:tc>
        <w:tc>
          <w:tcPr>
            <w:tcW w:w="554" w:type="dxa"/>
            <w:vMerge w:val="restart"/>
            <w:tcBorders>
              <w:top w:val="single" w:color="auto" w:sz="4" w:space="0"/>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auto"/>
                <w:kern w:val="2"/>
                <w:sz w:val="24"/>
                <w:szCs w:val="24"/>
                <w:highlight w:val="none"/>
                <w:u w:val="none"/>
                <w:lang w:eastAsia="zh-CN"/>
              </w:rPr>
            </w:pPr>
            <w:r>
              <w:rPr>
                <w:rFonts w:hint="default" w:ascii="Times New Roman" w:hAnsi="Times New Roman" w:eastAsia="仿宋_GB2312" w:cs="Times New Roman"/>
                <w:i w:val="0"/>
                <w:color w:val="auto"/>
                <w:kern w:val="2"/>
                <w:sz w:val="24"/>
                <w:szCs w:val="24"/>
                <w:highlight w:val="none"/>
                <w:u w:val="none"/>
                <w:lang w:eastAsia="zh-CN"/>
              </w:rPr>
              <w:t>项目绩效</w:t>
            </w:r>
          </w:p>
        </w:tc>
        <w:tc>
          <w:tcPr>
            <w:tcW w:w="1077" w:type="dxa"/>
            <w:vMerge w:val="restart"/>
            <w:tcBorders>
              <w:top w:val="single" w:color="auto" w:sz="4" w:space="0"/>
              <w:left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auto"/>
                <w:kern w:val="0"/>
                <w:sz w:val="24"/>
                <w:szCs w:val="24"/>
                <w:highlight w:val="none"/>
                <w:u w:val="none"/>
                <w:lang w:val="en-US" w:eastAsia="zh-CN" w:bidi="ar"/>
              </w:rPr>
            </w:pPr>
            <w:r>
              <w:rPr>
                <w:rFonts w:hint="default" w:ascii="Times New Roman" w:hAnsi="Times New Roman" w:eastAsia="仿宋_GB2312" w:cs="Times New Roman"/>
                <w:i w:val="0"/>
                <w:color w:val="auto"/>
                <w:kern w:val="0"/>
                <w:sz w:val="24"/>
                <w:szCs w:val="24"/>
                <w:highlight w:val="none"/>
                <w:u w:val="none"/>
                <w:lang w:val="en-US" w:eastAsia="zh-CN" w:bidi="ar"/>
              </w:rPr>
              <w:t>项目产出</w:t>
            </w:r>
          </w:p>
        </w:tc>
        <w:tc>
          <w:tcPr>
            <w:tcW w:w="20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left"/>
              <w:textAlignment w:val="center"/>
              <w:rPr>
                <w:rFonts w:hint="default" w:ascii="Times New Roman" w:hAnsi="Times New Roman" w:eastAsia="仿宋_GB2312" w:cs="Times New Roman"/>
                <w:i w:val="0"/>
                <w:color w:val="auto"/>
                <w:kern w:val="0"/>
                <w:sz w:val="24"/>
                <w:szCs w:val="24"/>
                <w:highlight w:val="none"/>
                <w:u w:val="none"/>
                <w:lang w:val="en-US" w:eastAsia="zh-CN" w:bidi="ar"/>
              </w:rPr>
            </w:pPr>
            <w:r>
              <w:rPr>
                <w:rFonts w:hint="default" w:ascii="Times New Roman" w:hAnsi="Times New Roman" w:eastAsia="仿宋_GB2312" w:cs="Times New Roman"/>
                <w:i w:val="0"/>
                <w:color w:val="auto"/>
                <w:kern w:val="0"/>
                <w:sz w:val="24"/>
                <w:szCs w:val="24"/>
                <w:highlight w:val="none"/>
                <w:u w:val="none"/>
                <w:lang w:val="en-US" w:eastAsia="zh-CN" w:bidi="ar"/>
              </w:rPr>
              <w:t>拉动企业投资</w:t>
            </w:r>
          </w:p>
        </w:tc>
        <w:tc>
          <w:tcPr>
            <w:tcW w:w="47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center"/>
              <w:textAlignment w:val="center"/>
              <w:rPr>
                <w:rFonts w:hint="default" w:ascii="Times New Roman" w:hAnsi="Times New Roman" w:eastAsia="仿宋_GB2312" w:cs="Times New Roman"/>
                <w:i w:val="0"/>
                <w:color w:val="auto"/>
                <w:kern w:val="0"/>
                <w:sz w:val="24"/>
                <w:szCs w:val="24"/>
                <w:highlight w:val="none"/>
                <w:u w:val="none"/>
                <w:lang w:val="en-US" w:eastAsia="zh-CN" w:bidi="ar"/>
              </w:rPr>
            </w:pPr>
            <w:r>
              <w:rPr>
                <w:rFonts w:hint="default" w:ascii="Times New Roman" w:hAnsi="Times New Roman" w:eastAsia="仿宋_GB2312" w:cs="Times New Roman"/>
                <w:i w:val="0"/>
                <w:color w:val="auto"/>
                <w:kern w:val="0"/>
                <w:sz w:val="24"/>
                <w:szCs w:val="24"/>
                <w:highlight w:val="none"/>
                <w:u w:val="none"/>
                <w:lang w:val="en-US" w:eastAsia="zh-CN" w:bidi="ar"/>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32"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auto"/>
                <w:kern w:val="2"/>
                <w:sz w:val="24"/>
                <w:szCs w:val="24"/>
                <w:highlight w:val="none"/>
                <w:u w:val="none"/>
              </w:rPr>
            </w:pPr>
          </w:p>
        </w:tc>
        <w:tc>
          <w:tcPr>
            <w:tcW w:w="554"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auto"/>
                <w:kern w:val="2"/>
                <w:sz w:val="24"/>
                <w:szCs w:val="24"/>
                <w:highlight w:val="none"/>
                <w:u w:val="none"/>
              </w:rPr>
            </w:pPr>
          </w:p>
        </w:tc>
        <w:tc>
          <w:tcPr>
            <w:tcW w:w="1077" w:type="dxa"/>
            <w:vMerge w:val="continue"/>
            <w:tcBorders>
              <w:left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auto"/>
                <w:kern w:val="0"/>
                <w:sz w:val="24"/>
                <w:szCs w:val="24"/>
                <w:highlight w:val="none"/>
                <w:u w:val="none"/>
                <w:lang w:val="en-US" w:eastAsia="zh-CN" w:bidi="ar"/>
              </w:rPr>
            </w:pPr>
          </w:p>
        </w:tc>
        <w:tc>
          <w:tcPr>
            <w:tcW w:w="20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left"/>
              <w:textAlignment w:val="center"/>
              <w:rPr>
                <w:rFonts w:hint="default" w:ascii="Times New Roman" w:hAnsi="Times New Roman" w:eastAsia="仿宋_GB2312" w:cs="Times New Roman"/>
                <w:i w:val="0"/>
                <w:color w:val="auto"/>
                <w:kern w:val="0"/>
                <w:sz w:val="24"/>
                <w:szCs w:val="24"/>
                <w:highlight w:val="none"/>
                <w:u w:val="none"/>
                <w:lang w:val="en-US" w:eastAsia="zh-CN" w:bidi="ar"/>
              </w:rPr>
            </w:pPr>
            <w:r>
              <w:rPr>
                <w:rFonts w:hint="default" w:ascii="Times New Roman" w:hAnsi="Times New Roman" w:eastAsia="仿宋_GB2312" w:cs="Times New Roman"/>
                <w:i w:val="0"/>
                <w:color w:val="auto"/>
                <w:kern w:val="0"/>
                <w:sz w:val="24"/>
                <w:szCs w:val="24"/>
                <w:highlight w:val="none"/>
                <w:u w:val="none"/>
                <w:lang w:val="en-US" w:eastAsia="zh-CN" w:bidi="ar"/>
              </w:rPr>
              <w:t>投产后年新增主营业务收入</w:t>
            </w:r>
          </w:p>
        </w:tc>
        <w:tc>
          <w:tcPr>
            <w:tcW w:w="47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center"/>
              <w:textAlignment w:val="center"/>
              <w:rPr>
                <w:rFonts w:hint="default" w:ascii="Times New Roman" w:hAnsi="Times New Roman" w:eastAsia="仿宋_GB2312" w:cs="Times New Roman"/>
                <w:i w:val="0"/>
                <w:color w:val="auto"/>
                <w:kern w:val="0"/>
                <w:sz w:val="24"/>
                <w:szCs w:val="24"/>
                <w:highlight w:val="none"/>
                <w:u w:val="none"/>
                <w:lang w:val="en-US" w:eastAsia="zh-CN" w:bidi="ar"/>
              </w:rPr>
            </w:pPr>
            <w:r>
              <w:rPr>
                <w:rFonts w:hint="default" w:ascii="Times New Roman" w:hAnsi="Times New Roman" w:eastAsia="仿宋_GB2312" w:cs="Times New Roman"/>
                <w:i w:val="0"/>
                <w:color w:val="auto"/>
                <w:kern w:val="0"/>
                <w:sz w:val="24"/>
                <w:szCs w:val="24"/>
                <w:highlight w:val="none"/>
                <w:u w:val="none"/>
                <w:lang w:val="en-US" w:eastAsia="zh-CN" w:bidi="ar"/>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07" w:hRule="exact"/>
          <w:jc w:val="center"/>
        </w:trPr>
        <w:tc>
          <w:tcPr>
            <w:tcW w:w="615" w:type="dxa"/>
            <w:vMerge w:val="continue"/>
            <w:tcBorders>
              <w:left w:val="single" w:color="000000" w:sz="4" w:space="0"/>
              <w:bottom w:val="single" w:color="auto"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auto"/>
                <w:kern w:val="2"/>
                <w:sz w:val="24"/>
                <w:szCs w:val="24"/>
                <w:highlight w:val="none"/>
                <w:u w:val="none"/>
              </w:rPr>
            </w:pPr>
          </w:p>
        </w:tc>
        <w:tc>
          <w:tcPr>
            <w:tcW w:w="554" w:type="dxa"/>
            <w:vMerge w:val="continue"/>
            <w:tcBorders>
              <w:left w:val="single" w:color="000000" w:sz="4" w:space="0"/>
              <w:bottom w:val="single" w:color="auto"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auto"/>
                <w:kern w:val="2"/>
                <w:sz w:val="24"/>
                <w:szCs w:val="24"/>
                <w:highlight w:val="none"/>
                <w:u w:val="none"/>
              </w:rPr>
            </w:pPr>
          </w:p>
        </w:tc>
        <w:tc>
          <w:tcPr>
            <w:tcW w:w="1077" w:type="dxa"/>
            <w:vMerge w:val="continue"/>
            <w:tcBorders>
              <w:left w:val="single" w:color="000000" w:sz="4" w:space="0"/>
              <w:bottom w:val="single" w:color="auto"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auto"/>
                <w:kern w:val="0"/>
                <w:sz w:val="24"/>
                <w:szCs w:val="24"/>
                <w:highlight w:val="none"/>
                <w:u w:val="none"/>
                <w:lang w:val="en-US" w:eastAsia="zh-CN" w:bidi="ar"/>
              </w:rPr>
            </w:pPr>
          </w:p>
        </w:tc>
        <w:tc>
          <w:tcPr>
            <w:tcW w:w="20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left"/>
              <w:textAlignment w:val="center"/>
              <w:rPr>
                <w:rFonts w:hint="default" w:ascii="Times New Roman" w:hAnsi="Times New Roman" w:eastAsia="仿宋_GB2312" w:cs="Times New Roman"/>
                <w:i w:val="0"/>
                <w:color w:val="auto"/>
                <w:kern w:val="0"/>
                <w:sz w:val="24"/>
                <w:szCs w:val="24"/>
                <w:highlight w:val="none"/>
                <w:u w:val="none"/>
                <w:lang w:val="en-US" w:eastAsia="zh-CN" w:bidi="ar"/>
              </w:rPr>
            </w:pPr>
            <w:r>
              <w:rPr>
                <w:rFonts w:hint="default" w:ascii="Times New Roman" w:hAnsi="Times New Roman" w:eastAsia="仿宋_GB2312" w:cs="Times New Roman"/>
                <w:i w:val="0"/>
                <w:color w:val="auto"/>
                <w:kern w:val="0"/>
                <w:sz w:val="24"/>
                <w:szCs w:val="24"/>
                <w:highlight w:val="none"/>
                <w:u w:val="none"/>
                <w:lang w:val="en-US" w:eastAsia="zh-CN" w:bidi="ar"/>
              </w:rPr>
              <w:t>投产后年新增利税</w:t>
            </w:r>
          </w:p>
        </w:tc>
        <w:tc>
          <w:tcPr>
            <w:tcW w:w="47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center"/>
              <w:textAlignment w:val="center"/>
              <w:rPr>
                <w:rFonts w:hint="default" w:ascii="Times New Roman" w:hAnsi="Times New Roman" w:eastAsia="仿宋_GB2312" w:cs="Times New Roman"/>
                <w:i w:val="0"/>
                <w:color w:val="auto"/>
                <w:kern w:val="0"/>
                <w:sz w:val="24"/>
                <w:szCs w:val="24"/>
                <w:highlight w:val="none"/>
                <w:u w:val="none"/>
                <w:lang w:val="en-US" w:eastAsia="zh-CN" w:bidi="ar"/>
              </w:rPr>
            </w:pPr>
            <w:r>
              <w:rPr>
                <w:rFonts w:hint="default" w:ascii="Times New Roman" w:hAnsi="Times New Roman" w:eastAsia="仿宋_GB2312" w:cs="Times New Roman"/>
                <w:i w:val="0"/>
                <w:color w:val="auto"/>
                <w:kern w:val="0"/>
                <w:sz w:val="24"/>
                <w:szCs w:val="24"/>
                <w:highlight w:val="none"/>
                <w:u w:val="none"/>
                <w:lang w:val="en-US" w:eastAsia="zh-CN" w:bidi="ar"/>
              </w:rPr>
              <w:t>万元</w:t>
            </w:r>
          </w:p>
        </w:tc>
      </w:tr>
    </w:tbl>
    <w:p>
      <w:pPr>
        <w:keepNext w:val="0"/>
        <w:keepLines w:val="0"/>
        <w:pageBreakBefore w:val="0"/>
        <w:widowControl w:val="0"/>
        <w:kinsoku/>
        <w:wordWrap/>
        <w:overflowPunct/>
        <w:topLinePunct w:val="0"/>
        <w:autoSpaceDE/>
        <w:autoSpaceDN/>
        <w:bidi w:val="0"/>
        <w:adjustRightInd/>
        <w:snapToGrid/>
        <w:spacing w:line="580" w:lineRule="exact"/>
        <w:ind w:firstLine="210" w:firstLineChars="100"/>
        <w:jc w:val="left"/>
        <w:textAlignment w:val="auto"/>
        <w:outlineLvl w:val="9"/>
        <w:rPr>
          <w:rStyle w:val="10"/>
          <w:rFonts w:hint="eastAsia" w:ascii="Times New Roman" w:hAnsi="Times New Roman" w:eastAsia="仿宋_GB2312" w:cs="Times New Roman"/>
          <w:b w:val="0"/>
          <w:bCs w:val="0"/>
          <w:color w:val="auto"/>
          <w:sz w:val="21"/>
          <w:szCs w:val="21"/>
          <w:highlight w:val="none"/>
          <w:lang w:val="en-US" w:eastAsia="zh-CN"/>
        </w:rPr>
      </w:pPr>
      <w:r>
        <w:rPr>
          <w:rStyle w:val="10"/>
          <w:rFonts w:hint="eastAsia" w:ascii="Times New Roman" w:hAnsi="Times New Roman" w:eastAsia="仿宋_GB2312" w:cs="Times New Roman"/>
          <w:b w:val="0"/>
          <w:bCs w:val="0"/>
          <w:color w:val="auto"/>
          <w:sz w:val="21"/>
          <w:szCs w:val="21"/>
          <w:highlight w:val="none"/>
          <w:lang w:val="en-US" w:eastAsia="zh-CN"/>
        </w:rPr>
        <w:t>注：拉动企业投资指项目单位当年完成该项目投资金额。</w:t>
      </w:r>
    </w:p>
    <w:p>
      <w:pPr>
        <w:pStyle w:val="2"/>
        <w:rPr>
          <w:rStyle w:val="10"/>
          <w:rFonts w:hint="eastAsia" w:ascii="Times New Roman" w:hAnsi="Times New Roman" w:eastAsia="仿宋_GB2312" w:cs="Times New Roman"/>
          <w:b w:val="0"/>
          <w:bCs w:val="0"/>
          <w:color w:val="auto"/>
          <w:sz w:val="21"/>
          <w:szCs w:val="21"/>
          <w:highlight w:val="none"/>
          <w:lang w:val="en-US" w:eastAsia="zh-CN"/>
        </w:rPr>
      </w:pPr>
    </w:p>
    <w:p>
      <w:pPr>
        <w:pStyle w:val="2"/>
        <w:rPr>
          <w:rStyle w:val="10"/>
          <w:rFonts w:hint="eastAsia" w:ascii="Times New Roman" w:hAnsi="Times New Roman" w:eastAsia="仿宋_GB2312" w:cs="Times New Roman"/>
          <w:b w:val="0"/>
          <w:bCs w:val="0"/>
          <w:color w:val="auto"/>
          <w:sz w:val="21"/>
          <w:szCs w:val="21"/>
          <w:highlight w:val="none"/>
          <w:lang w:val="en-US" w:eastAsia="zh-CN"/>
        </w:rPr>
      </w:pPr>
    </w:p>
    <w:p>
      <w:pPr>
        <w:pStyle w:val="2"/>
        <w:rPr>
          <w:rStyle w:val="10"/>
          <w:rFonts w:hint="eastAsia" w:ascii="Times New Roman" w:hAnsi="Times New Roman" w:eastAsia="仿宋_GB2312" w:cs="Times New Roman"/>
          <w:b w:val="0"/>
          <w:bCs w:val="0"/>
          <w:color w:val="auto"/>
          <w:sz w:val="21"/>
          <w:szCs w:val="21"/>
          <w:highlight w:val="none"/>
          <w:lang w:val="en-US" w:eastAsia="zh-CN"/>
        </w:rPr>
      </w:pPr>
    </w:p>
    <w:p>
      <w:pPr>
        <w:pStyle w:val="2"/>
        <w:rPr>
          <w:rStyle w:val="10"/>
          <w:rFonts w:hint="eastAsia" w:ascii="Times New Roman" w:hAnsi="Times New Roman" w:eastAsia="仿宋_GB2312" w:cs="Times New Roman"/>
          <w:b w:val="0"/>
          <w:bCs w:val="0"/>
          <w:color w:val="auto"/>
          <w:sz w:val="21"/>
          <w:szCs w:val="21"/>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jc w:val="both"/>
        <w:textAlignment w:val="auto"/>
        <w:outlineLvl w:val="9"/>
        <w:rPr>
          <w:rStyle w:val="10"/>
          <w:rFonts w:hint="default" w:ascii="Times New Roman" w:hAnsi="Times New Roman" w:eastAsia="黑体" w:cs="Times New Roman"/>
          <w:b w:val="0"/>
          <w:bCs w:val="0"/>
          <w:color w:val="auto"/>
          <w:sz w:val="28"/>
          <w:szCs w:val="28"/>
          <w:highlight w:val="none"/>
          <w:lang w:val="en-US" w:eastAsia="zh-CN"/>
        </w:rPr>
      </w:pPr>
      <w:r>
        <w:rPr>
          <w:rStyle w:val="10"/>
          <w:rFonts w:hint="default" w:ascii="Times New Roman" w:hAnsi="Times New Roman" w:eastAsia="黑体" w:cs="Times New Roman"/>
          <w:b w:val="0"/>
          <w:bCs w:val="0"/>
          <w:color w:val="auto"/>
          <w:sz w:val="28"/>
          <w:szCs w:val="28"/>
          <w:highlight w:val="none"/>
          <w:lang w:val="en-US" w:eastAsia="zh-CN"/>
        </w:rPr>
        <w:t>附件</w:t>
      </w:r>
      <w:r>
        <w:rPr>
          <w:rStyle w:val="10"/>
          <w:rFonts w:hint="eastAsia" w:ascii="Times New Roman" w:hAnsi="Times New Roman" w:eastAsia="黑体" w:cs="Times New Roman"/>
          <w:b w:val="0"/>
          <w:bCs w:val="0"/>
          <w:color w:val="auto"/>
          <w:sz w:val="28"/>
          <w:szCs w:val="28"/>
          <w:highlight w:val="none"/>
          <w:lang w:val="en-US" w:eastAsia="zh-CN"/>
        </w:rPr>
        <w:t>5</w:t>
      </w:r>
    </w:p>
    <w:p>
      <w:pPr>
        <w:pStyle w:val="2"/>
        <w:ind w:left="0" w:leftChars="0" w:firstLine="0" w:firstLineChars="0"/>
        <w:rPr>
          <w:rStyle w:val="10"/>
          <w:rFonts w:hint="eastAsia" w:ascii="Times New Roman" w:hAnsi="Times New Roman" w:eastAsia="仿宋_GB2312" w:cs="Times New Roman"/>
          <w:b w:val="0"/>
          <w:bCs w:val="0"/>
          <w:color w:val="auto"/>
          <w:sz w:val="21"/>
          <w:szCs w:val="21"/>
          <w:highlight w:val="none"/>
          <w:lang w:val="en-US" w:eastAsia="zh-CN"/>
        </w:rPr>
      </w:pPr>
      <w:r>
        <w:rPr>
          <w:rStyle w:val="10"/>
          <w:rFonts w:hint="eastAsia" w:ascii="Times New Roman" w:hAnsi="Times New Roman" w:eastAsia="仿宋_GB2312" w:cs="Times New Roman"/>
          <w:b w:val="0"/>
          <w:bCs w:val="0"/>
          <w:color w:val="auto"/>
          <w:sz w:val="21"/>
          <w:szCs w:val="21"/>
          <w:highlight w:val="none"/>
          <w:lang w:val="en-US" w:eastAsia="zh-CN"/>
        </w:rPr>
        <w:t xml:space="preserve">   </w:t>
      </w:r>
    </w:p>
    <w:p>
      <w:pPr>
        <w:pStyle w:val="2"/>
        <w:ind w:left="0" w:leftChars="0" w:firstLine="0" w:firstLineChars="0"/>
        <w:jc w:val="center"/>
        <w:rPr>
          <w:rStyle w:val="10"/>
          <w:rFonts w:hint="eastAsia" w:ascii="方正小标宋简体" w:hAnsi="方正小标宋简体" w:eastAsia="方正小标宋简体" w:cs="方正小标宋简体"/>
          <w:b w:val="0"/>
          <w:bCs w:val="0"/>
          <w:color w:val="auto"/>
          <w:sz w:val="44"/>
          <w:szCs w:val="44"/>
          <w:highlight w:val="none"/>
          <w:lang w:val="en-US" w:eastAsia="zh-CN"/>
        </w:rPr>
      </w:pPr>
      <w:r>
        <w:rPr>
          <w:rStyle w:val="10"/>
          <w:rFonts w:hint="eastAsia" w:ascii="方正小标宋简体" w:hAnsi="方正小标宋简体" w:eastAsia="方正小标宋简体" w:cs="方正小标宋简体"/>
          <w:b w:val="0"/>
          <w:bCs w:val="0"/>
          <w:color w:val="auto"/>
          <w:sz w:val="44"/>
          <w:szCs w:val="44"/>
          <w:highlight w:val="none"/>
          <w:lang w:val="en-US" w:eastAsia="zh-CN"/>
        </w:rPr>
        <w:t>关于质量事故的说明</w:t>
      </w:r>
    </w:p>
    <w:p>
      <w:pPr>
        <w:pStyle w:val="2"/>
        <w:ind w:left="0" w:leftChars="0" w:firstLine="640" w:firstLineChars="200"/>
        <w:rPr>
          <w:rStyle w:val="10"/>
          <w:rFonts w:hint="eastAsia" w:ascii="仿宋_GB2312" w:hAnsi="仿宋_GB2312" w:eastAsia="仿宋_GB2312" w:cs="仿宋_GB2312"/>
          <w:b w:val="0"/>
          <w:bCs w:val="0"/>
          <w:color w:val="auto"/>
          <w:sz w:val="32"/>
          <w:szCs w:val="32"/>
          <w:highlight w:val="none"/>
          <w:lang w:val="en-US" w:eastAsia="zh-CN"/>
        </w:rPr>
      </w:pPr>
    </w:p>
    <w:p>
      <w:pPr>
        <w:pStyle w:val="2"/>
        <w:ind w:left="0" w:leftChars="0" w:firstLine="640" w:firstLineChars="200"/>
        <w:rPr>
          <w:rStyle w:val="10"/>
          <w:rFonts w:hint="eastAsia" w:ascii="仿宋_GB2312" w:hAnsi="仿宋_GB2312" w:eastAsia="仿宋_GB2312" w:cs="仿宋_GB2312"/>
          <w:b w:val="0"/>
          <w:bCs w:val="0"/>
          <w:color w:val="auto"/>
          <w:sz w:val="32"/>
          <w:szCs w:val="32"/>
          <w:highlight w:val="none"/>
          <w:lang w:val="en-US" w:eastAsia="zh-CN"/>
        </w:rPr>
      </w:pPr>
      <w:r>
        <w:rPr>
          <w:rStyle w:val="10"/>
          <w:rFonts w:hint="eastAsia" w:ascii="仿宋_GB2312" w:hAnsi="仿宋_GB2312" w:eastAsia="仿宋_GB2312" w:cs="仿宋_GB2312"/>
          <w:b w:val="0"/>
          <w:bCs w:val="0"/>
          <w:color w:val="auto"/>
          <w:sz w:val="32"/>
          <w:szCs w:val="32"/>
          <w:highlight w:val="none"/>
          <w:lang w:val="en-US" w:eastAsia="zh-CN"/>
        </w:rPr>
        <w:t>**公司实施的**项目，建设期是*年-*年，目前处于建设期，暂未投产，暂不涉及质量问题。</w:t>
      </w:r>
    </w:p>
    <w:p>
      <w:pPr>
        <w:pStyle w:val="2"/>
        <w:ind w:left="0" w:leftChars="0" w:firstLine="640" w:firstLineChars="200"/>
        <w:rPr>
          <w:rStyle w:val="10"/>
          <w:rFonts w:hint="eastAsia" w:ascii="仿宋_GB2312" w:hAnsi="仿宋_GB2312" w:eastAsia="仿宋_GB2312" w:cs="仿宋_GB2312"/>
          <w:b w:val="0"/>
          <w:bCs w:val="0"/>
          <w:color w:val="auto"/>
          <w:sz w:val="32"/>
          <w:szCs w:val="32"/>
          <w:highlight w:val="none"/>
          <w:lang w:val="en-US" w:eastAsia="zh-CN"/>
        </w:rPr>
      </w:pPr>
    </w:p>
    <w:p>
      <w:pPr>
        <w:pStyle w:val="2"/>
        <w:ind w:left="0" w:leftChars="0" w:firstLine="640" w:firstLineChars="200"/>
        <w:rPr>
          <w:rStyle w:val="10"/>
          <w:rFonts w:hint="eastAsia" w:ascii="仿宋_GB2312" w:hAnsi="仿宋_GB2312" w:eastAsia="仿宋_GB2312" w:cs="仿宋_GB2312"/>
          <w:b w:val="0"/>
          <w:bCs w:val="0"/>
          <w:color w:val="auto"/>
          <w:sz w:val="32"/>
          <w:szCs w:val="32"/>
          <w:highlight w:val="none"/>
          <w:lang w:val="en-US" w:eastAsia="zh-CN"/>
        </w:rPr>
      </w:pPr>
    </w:p>
    <w:p>
      <w:pPr>
        <w:pStyle w:val="2"/>
        <w:ind w:left="0" w:leftChars="0" w:firstLine="640" w:firstLineChars="200"/>
        <w:rPr>
          <w:rStyle w:val="10"/>
          <w:rFonts w:hint="eastAsia" w:ascii="仿宋_GB2312" w:hAnsi="仿宋_GB2312" w:eastAsia="仿宋_GB2312" w:cs="仿宋_GB2312"/>
          <w:b w:val="0"/>
          <w:bCs w:val="0"/>
          <w:color w:val="auto"/>
          <w:sz w:val="32"/>
          <w:szCs w:val="32"/>
          <w:highlight w:val="none"/>
          <w:lang w:val="en-US" w:eastAsia="zh-CN"/>
        </w:rPr>
      </w:pPr>
      <w:r>
        <w:rPr>
          <w:rStyle w:val="10"/>
          <w:rFonts w:hint="eastAsia" w:ascii="仿宋_GB2312" w:hAnsi="仿宋_GB2312" w:eastAsia="仿宋_GB2312" w:cs="仿宋_GB2312"/>
          <w:b w:val="0"/>
          <w:bCs w:val="0"/>
          <w:color w:val="auto"/>
          <w:sz w:val="32"/>
          <w:szCs w:val="32"/>
          <w:highlight w:val="none"/>
          <w:lang w:val="en-US" w:eastAsia="zh-CN"/>
        </w:rPr>
        <w:t xml:space="preserve">                            公司名称（盖章）</w:t>
      </w:r>
    </w:p>
    <w:p>
      <w:pPr>
        <w:pStyle w:val="2"/>
        <w:ind w:left="0" w:leftChars="0" w:firstLine="640" w:firstLineChars="200"/>
        <w:rPr>
          <w:rStyle w:val="10"/>
          <w:rFonts w:hint="eastAsia" w:ascii="仿宋_GB2312" w:hAnsi="仿宋_GB2312" w:eastAsia="仿宋_GB2312" w:cs="仿宋_GB2312"/>
          <w:b w:val="0"/>
          <w:bCs w:val="0"/>
          <w:color w:val="auto"/>
          <w:sz w:val="32"/>
          <w:szCs w:val="32"/>
          <w:highlight w:val="none"/>
          <w:lang w:val="en-US" w:eastAsia="zh-CN"/>
        </w:rPr>
      </w:pPr>
      <w:r>
        <w:rPr>
          <w:rStyle w:val="10"/>
          <w:rFonts w:hint="eastAsia" w:ascii="仿宋_GB2312" w:hAnsi="仿宋_GB2312" w:eastAsia="仿宋_GB2312" w:cs="仿宋_GB2312"/>
          <w:b w:val="0"/>
          <w:bCs w:val="0"/>
          <w:color w:val="auto"/>
          <w:sz w:val="32"/>
          <w:szCs w:val="32"/>
          <w:highlight w:val="none"/>
          <w:lang w:val="en-US" w:eastAsia="zh-CN"/>
        </w:rPr>
        <w:t xml:space="preserve">                            2025年10月*日</w:t>
      </w:r>
    </w:p>
    <w:p>
      <w:pPr>
        <w:pStyle w:val="2"/>
        <w:ind w:left="0" w:leftChars="0" w:firstLine="640" w:firstLineChars="200"/>
        <w:rPr>
          <w:rStyle w:val="10"/>
          <w:rFonts w:hint="eastAsia" w:ascii="仿宋_GB2312" w:hAnsi="仿宋_GB2312" w:eastAsia="仿宋_GB2312" w:cs="仿宋_GB2312"/>
          <w:b w:val="0"/>
          <w:bCs w:val="0"/>
          <w:color w:val="auto"/>
          <w:sz w:val="32"/>
          <w:szCs w:val="32"/>
          <w:highlight w:val="none"/>
          <w:lang w:val="en-US" w:eastAsia="zh-CN"/>
        </w:rPr>
      </w:pPr>
    </w:p>
    <w:p>
      <w:pPr>
        <w:pStyle w:val="2"/>
        <w:ind w:left="0" w:leftChars="0" w:firstLine="640" w:firstLineChars="200"/>
        <w:rPr>
          <w:rStyle w:val="10"/>
          <w:rFonts w:hint="eastAsia" w:ascii="仿宋_GB2312" w:hAnsi="仿宋_GB2312" w:eastAsia="仿宋_GB2312" w:cs="仿宋_GB2312"/>
          <w:b w:val="0"/>
          <w:bCs w:val="0"/>
          <w:color w:val="auto"/>
          <w:sz w:val="32"/>
          <w:szCs w:val="32"/>
          <w:highlight w:val="none"/>
          <w:lang w:val="en-US" w:eastAsia="zh-CN"/>
        </w:rPr>
      </w:pPr>
    </w:p>
    <w:p>
      <w:pPr>
        <w:pStyle w:val="2"/>
        <w:ind w:left="0" w:leftChars="0" w:firstLine="640" w:firstLineChars="200"/>
        <w:rPr>
          <w:rStyle w:val="10"/>
          <w:rFonts w:hint="eastAsia" w:ascii="仿宋_GB2312" w:hAnsi="仿宋_GB2312" w:eastAsia="仿宋_GB2312" w:cs="仿宋_GB2312"/>
          <w:b w:val="0"/>
          <w:bCs w:val="0"/>
          <w:color w:val="auto"/>
          <w:sz w:val="32"/>
          <w:szCs w:val="32"/>
          <w:highlight w:val="none"/>
          <w:lang w:val="en-US" w:eastAsia="zh-CN"/>
        </w:rPr>
      </w:pPr>
    </w:p>
    <w:p>
      <w:pPr>
        <w:pStyle w:val="2"/>
        <w:ind w:left="0" w:leftChars="0" w:firstLine="640" w:firstLineChars="200"/>
        <w:rPr>
          <w:rStyle w:val="10"/>
          <w:rFonts w:hint="eastAsia" w:ascii="仿宋_GB2312" w:hAnsi="仿宋_GB2312" w:eastAsia="仿宋_GB2312" w:cs="仿宋_GB2312"/>
          <w:b w:val="0"/>
          <w:bCs w:val="0"/>
          <w:color w:val="auto"/>
          <w:sz w:val="32"/>
          <w:szCs w:val="32"/>
          <w:highlight w:val="none"/>
          <w:lang w:val="en-US" w:eastAsia="zh-CN"/>
        </w:rPr>
      </w:pPr>
    </w:p>
    <w:p>
      <w:pPr>
        <w:pStyle w:val="2"/>
        <w:ind w:left="0" w:leftChars="0" w:firstLine="640" w:firstLineChars="200"/>
        <w:rPr>
          <w:rStyle w:val="10"/>
          <w:rFonts w:hint="eastAsia" w:ascii="仿宋_GB2312" w:hAnsi="仿宋_GB2312" w:eastAsia="仿宋_GB2312" w:cs="仿宋_GB2312"/>
          <w:b w:val="0"/>
          <w:bCs w:val="0"/>
          <w:color w:val="auto"/>
          <w:sz w:val="32"/>
          <w:szCs w:val="32"/>
          <w:highlight w:val="none"/>
          <w:lang w:val="en-US" w:eastAsia="zh-CN"/>
        </w:rPr>
      </w:pPr>
    </w:p>
    <w:p>
      <w:pPr>
        <w:pStyle w:val="2"/>
        <w:ind w:left="0" w:leftChars="0" w:firstLine="640" w:firstLineChars="200"/>
        <w:rPr>
          <w:rStyle w:val="10"/>
          <w:rFonts w:hint="eastAsia" w:ascii="仿宋_GB2312" w:hAnsi="仿宋_GB2312" w:eastAsia="仿宋_GB2312" w:cs="仿宋_GB2312"/>
          <w:b w:val="0"/>
          <w:bCs w:val="0"/>
          <w:color w:val="auto"/>
          <w:sz w:val="32"/>
          <w:szCs w:val="32"/>
          <w:highlight w:val="none"/>
          <w:lang w:val="en-US" w:eastAsia="zh-CN"/>
        </w:rPr>
      </w:pPr>
    </w:p>
    <w:p>
      <w:pPr>
        <w:pStyle w:val="2"/>
        <w:ind w:left="0" w:leftChars="0" w:firstLine="640" w:firstLineChars="200"/>
        <w:rPr>
          <w:rStyle w:val="10"/>
          <w:rFonts w:hint="eastAsia" w:ascii="仿宋_GB2312" w:hAnsi="仿宋_GB2312" w:eastAsia="仿宋_GB2312" w:cs="仿宋_GB2312"/>
          <w:b w:val="0"/>
          <w:bCs w:val="0"/>
          <w:color w:val="auto"/>
          <w:sz w:val="32"/>
          <w:szCs w:val="32"/>
          <w:highlight w:val="none"/>
          <w:lang w:val="en-US" w:eastAsia="zh-CN"/>
        </w:rPr>
      </w:pPr>
    </w:p>
    <w:p>
      <w:pPr>
        <w:pStyle w:val="2"/>
        <w:ind w:left="0" w:leftChars="0" w:firstLine="640" w:firstLineChars="200"/>
        <w:rPr>
          <w:rStyle w:val="10"/>
          <w:rFonts w:hint="eastAsia" w:ascii="仿宋_GB2312" w:hAnsi="仿宋_GB2312" w:eastAsia="仿宋_GB2312" w:cs="仿宋_GB2312"/>
          <w:b w:val="0"/>
          <w:bCs w:val="0"/>
          <w:color w:val="auto"/>
          <w:sz w:val="32"/>
          <w:szCs w:val="32"/>
          <w:highlight w:val="none"/>
          <w:lang w:val="en-US" w:eastAsia="zh-CN"/>
        </w:rPr>
      </w:pPr>
    </w:p>
    <w:p>
      <w:pPr>
        <w:pStyle w:val="2"/>
        <w:ind w:left="0" w:leftChars="0" w:firstLine="640" w:firstLineChars="200"/>
        <w:rPr>
          <w:rStyle w:val="10"/>
          <w:rFonts w:hint="eastAsia" w:ascii="仿宋_GB2312" w:hAnsi="仿宋_GB2312" w:eastAsia="仿宋_GB2312" w:cs="仿宋_GB2312"/>
          <w:b w:val="0"/>
          <w:bCs w:val="0"/>
          <w:color w:val="auto"/>
          <w:sz w:val="32"/>
          <w:szCs w:val="32"/>
          <w:highlight w:val="none"/>
          <w:lang w:val="en-US" w:eastAsia="zh-CN"/>
        </w:rPr>
      </w:pPr>
    </w:p>
    <w:p>
      <w:pPr>
        <w:pStyle w:val="2"/>
        <w:ind w:left="0" w:leftChars="0" w:firstLine="640" w:firstLineChars="200"/>
        <w:rPr>
          <w:rStyle w:val="10"/>
          <w:rFonts w:hint="eastAsia" w:ascii="仿宋_GB2312" w:hAnsi="仿宋_GB2312" w:eastAsia="仿宋_GB2312" w:cs="仿宋_GB2312"/>
          <w:b w:val="0"/>
          <w:bCs w:val="0"/>
          <w:color w:val="auto"/>
          <w:sz w:val="32"/>
          <w:szCs w:val="32"/>
          <w:highlight w:val="none"/>
          <w:lang w:val="en-US" w:eastAsia="zh-CN"/>
        </w:rPr>
      </w:pPr>
    </w:p>
    <w:p>
      <w:pPr>
        <w:pStyle w:val="2"/>
        <w:ind w:left="0" w:leftChars="0" w:firstLine="640" w:firstLineChars="200"/>
        <w:rPr>
          <w:rStyle w:val="10"/>
          <w:rFonts w:hint="eastAsia" w:ascii="仿宋_GB2312" w:hAnsi="仿宋_GB2312" w:eastAsia="仿宋_GB2312" w:cs="仿宋_GB2312"/>
          <w:b w:val="0"/>
          <w:bCs w:val="0"/>
          <w:color w:val="auto"/>
          <w:sz w:val="32"/>
          <w:szCs w:val="32"/>
          <w:highlight w:val="none"/>
          <w:lang w:val="en-US" w:eastAsia="zh-CN"/>
        </w:rPr>
      </w:pPr>
    </w:p>
    <w:p>
      <w:pPr>
        <w:pStyle w:val="2"/>
        <w:ind w:left="0" w:leftChars="0" w:firstLine="640" w:firstLineChars="200"/>
        <w:rPr>
          <w:rStyle w:val="10"/>
          <w:rFonts w:hint="eastAsia" w:ascii="仿宋_GB2312" w:hAnsi="仿宋_GB2312" w:eastAsia="仿宋_GB2312" w:cs="仿宋_GB2312"/>
          <w:b w:val="0"/>
          <w:bCs w:val="0"/>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jc w:val="both"/>
        <w:textAlignment w:val="auto"/>
        <w:outlineLvl w:val="9"/>
        <w:rPr>
          <w:rStyle w:val="10"/>
          <w:rFonts w:hint="default" w:ascii="Times New Roman" w:hAnsi="Times New Roman" w:eastAsia="黑体" w:cs="Times New Roman"/>
          <w:b w:val="0"/>
          <w:bCs w:val="0"/>
          <w:color w:val="auto"/>
          <w:sz w:val="28"/>
          <w:szCs w:val="28"/>
          <w:highlight w:val="none"/>
          <w:lang w:val="en-US" w:eastAsia="zh-CN"/>
        </w:rPr>
      </w:pPr>
      <w:r>
        <w:rPr>
          <w:rStyle w:val="10"/>
          <w:rFonts w:hint="default" w:ascii="Times New Roman" w:hAnsi="Times New Roman" w:eastAsia="黑体" w:cs="Times New Roman"/>
          <w:b w:val="0"/>
          <w:bCs w:val="0"/>
          <w:color w:val="auto"/>
          <w:sz w:val="28"/>
          <w:szCs w:val="28"/>
          <w:highlight w:val="none"/>
          <w:lang w:val="en-US" w:eastAsia="zh-CN"/>
        </w:rPr>
        <w:t>附件</w:t>
      </w:r>
      <w:r>
        <w:rPr>
          <w:rStyle w:val="10"/>
          <w:rFonts w:hint="eastAsia" w:ascii="Times New Roman" w:hAnsi="Times New Roman" w:eastAsia="黑体" w:cs="Times New Roman"/>
          <w:b w:val="0"/>
          <w:bCs w:val="0"/>
          <w:color w:val="auto"/>
          <w:sz w:val="28"/>
          <w:szCs w:val="28"/>
          <w:highlight w:val="none"/>
          <w:lang w:val="en-US" w:eastAsia="zh-CN"/>
        </w:rPr>
        <w:t>6</w:t>
      </w:r>
    </w:p>
    <w:p>
      <w:pPr>
        <w:pStyle w:val="2"/>
        <w:ind w:left="0" w:leftChars="0" w:firstLine="0" w:firstLineChars="0"/>
        <w:jc w:val="center"/>
        <w:rPr>
          <w:rStyle w:val="10"/>
          <w:rFonts w:hint="eastAsia" w:ascii="方正小标宋简体" w:hAnsi="方正小标宋简体" w:eastAsia="方正小标宋简体" w:cs="方正小标宋简体"/>
          <w:b w:val="0"/>
          <w:bCs w:val="0"/>
          <w:color w:val="auto"/>
          <w:sz w:val="44"/>
          <w:szCs w:val="44"/>
          <w:highlight w:val="none"/>
          <w:lang w:val="en-US" w:eastAsia="zh-CN"/>
        </w:rPr>
      </w:pPr>
      <w:r>
        <w:rPr>
          <w:rStyle w:val="10"/>
          <w:rFonts w:hint="eastAsia" w:ascii="方正小标宋简体" w:hAnsi="方正小标宋简体" w:eastAsia="方正小标宋简体" w:cs="方正小标宋简体"/>
          <w:b w:val="0"/>
          <w:bCs w:val="0"/>
          <w:color w:val="auto"/>
          <w:sz w:val="44"/>
          <w:szCs w:val="44"/>
          <w:highlight w:val="none"/>
          <w:lang w:val="en-US" w:eastAsia="zh-CN"/>
        </w:rPr>
        <w:t>承诺函</w:t>
      </w:r>
    </w:p>
    <w:p>
      <w:pPr>
        <w:pStyle w:val="2"/>
        <w:ind w:left="0" w:leftChars="0" w:firstLine="640" w:firstLineChars="200"/>
        <w:rPr>
          <w:rStyle w:val="10"/>
          <w:rFonts w:hint="eastAsia" w:ascii="仿宋_GB2312" w:hAnsi="仿宋_GB2312" w:eastAsia="仿宋_GB2312" w:cs="仿宋_GB2312"/>
          <w:b w:val="0"/>
          <w:bCs w:val="0"/>
          <w:color w:val="auto"/>
          <w:sz w:val="32"/>
          <w:szCs w:val="32"/>
          <w:highlight w:val="none"/>
          <w:lang w:val="en-US" w:eastAsia="zh-CN"/>
        </w:rPr>
      </w:pPr>
    </w:p>
    <w:p>
      <w:pPr>
        <w:pStyle w:val="2"/>
        <w:ind w:left="0" w:leftChars="0" w:firstLine="640" w:firstLineChars="200"/>
        <w:rPr>
          <w:rStyle w:val="10"/>
          <w:rFonts w:hint="eastAsia" w:ascii="仿宋_GB2312" w:hAnsi="仿宋_GB2312" w:eastAsia="仿宋_GB2312" w:cs="仿宋_GB2312"/>
          <w:b w:val="0"/>
          <w:bCs w:val="0"/>
          <w:color w:val="auto"/>
          <w:sz w:val="32"/>
          <w:szCs w:val="32"/>
          <w:highlight w:val="none"/>
          <w:lang w:val="en-US" w:eastAsia="zh-CN"/>
        </w:rPr>
      </w:pPr>
      <w:r>
        <w:rPr>
          <w:rStyle w:val="10"/>
          <w:rFonts w:hint="eastAsia" w:ascii="仿宋_GB2312" w:hAnsi="仿宋_GB2312" w:eastAsia="仿宋_GB2312" w:cs="仿宋_GB2312"/>
          <w:b w:val="0"/>
          <w:bCs w:val="0"/>
          <w:color w:val="auto"/>
          <w:sz w:val="32"/>
          <w:szCs w:val="32"/>
          <w:highlight w:val="none"/>
          <w:lang w:val="en-US" w:eastAsia="zh-CN"/>
        </w:rPr>
        <w:t>我公司*项目（项目代码：*）拟申报2025年威海市支持重点项目高质量发展专项资金。我公司承诺项目申报材料真实、合规，企业符合《威海市财政涉企资金“绿色门槛”制度实施方案》相关要求。</w:t>
      </w:r>
    </w:p>
    <w:p>
      <w:pPr>
        <w:pStyle w:val="2"/>
        <w:ind w:left="0" w:leftChars="0" w:firstLine="640" w:firstLineChars="200"/>
        <w:rPr>
          <w:rStyle w:val="10"/>
          <w:rFonts w:hint="eastAsia" w:ascii="仿宋_GB2312" w:hAnsi="仿宋_GB2312" w:eastAsia="仿宋_GB2312" w:cs="仿宋_GB2312"/>
          <w:b w:val="0"/>
          <w:bCs w:val="0"/>
          <w:color w:val="auto"/>
          <w:sz w:val="32"/>
          <w:szCs w:val="32"/>
          <w:highlight w:val="none"/>
          <w:lang w:val="en-US" w:eastAsia="zh-CN"/>
        </w:rPr>
      </w:pPr>
    </w:p>
    <w:p>
      <w:pPr>
        <w:pStyle w:val="2"/>
        <w:ind w:left="0" w:leftChars="0" w:firstLine="640" w:firstLineChars="200"/>
        <w:rPr>
          <w:rStyle w:val="10"/>
          <w:rFonts w:hint="eastAsia" w:ascii="仿宋_GB2312" w:hAnsi="仿宋_GB2312" w:eastAsia="仿宋_GB2312" w:cs="仿宋_GB2312"/>
          <w:b w:val="0"/>
          <w:bCs w:val="0"/>
          <w:color w:val="auto"/>
          <w:sz w:val="32"/>
          <w:szCs w:val="32"/>
          <w:highlight w:val="none"/>
          <w:lang w:val="en-US" w:eastAsia="zh-CN"/>
        </w:rPr>
      </w:pPr>
    </w:p>
    <w:p>
      <w:pPr>
        <w:pStyle w:val="2"/>
        <w:ind w:left="0" w:leftChars="0" w:firstLine="640" w:firstLineChars="200"/>
        <w:rPr>
          <w:rStyle w:val="10"/>
          <w:rFonts w:hint="eastAsia" w:ascii="仿宋_GB2312" w:hAnsi="仿宋_GB2312" w:eastAsia="仿宋_GB2312" w:cs="仿宋_GB2312"/>
          <w:b w:val="0"/>
          <w:bCs w:val="0"/>
          <w:color w:val="auto"/>
          <w:sz w:val="32"/>
          <w:szCs w:val="32"/>
          <w:highlight w:val="none"/>
          <w:lang w:val="en-US" w:eastAsia="zh-CN"/>
        </w:rPr>
      </w:pPr>
      <w:r>
        <w:rPr>
          <w:rStyle w:val="10"/>
          <w:rFonts w:hint="eastAsia" w:ascii="仿宋_GB2312" w:hAnsi="仿宋_GB2312" w:eastAsia="仿宋_GB2312" w:cs="仿宋_GB2312"/>
          <w:b w:val="0"/>
          <w:bCs w:val="0"/>
          <w:color w:val="auto"/>
          <w:sz w:val="32"/>
          <w:szCs w:val="32"/>
          <w:highlight w:val="none"/>
          <w:lang w:val="en-US" w:eastAsia="zh-CN"/>
        </w:rPr>
        <w:t xml:space="preserve">                           公司名称（盖章）</w:t>
      </w:r>
    </w:p>
    <w:p>
      <w:pPr>
        <w:pStyle w:val="2"/>
        <w:ind w:left="0" w:leftChars="0" w:firstLine="640" w:firstLineChars="200"/>
        <w:rPr>
          <w:rStyle w:val="10"/>
          <w:rFonts w:hint="eastAsia" w:ascii="仿宋_GB2312" w:hAnsi="仿宋_GB2312" w:eastAsia="仿宋_GB2312" w:cs="仿宋_GB2312"/>
          <w:b w:val="0"/>
          <w:bCs w:val="0"/>
          <w:color w:val="auto"/>
          <w:sz w:val="32"/>
          <w:szCs w:val="32"/>
          <w:highlight w:val="none"/>
          <w:lang w:val="en-US" w:eastAsia="zh-CN"/>
        </w:rPr>
      </w:pPr>
      <w:r>
        <w:rPr>
          <w:rStyle w:val="10"/>
          <w:rFonts w:hint="eastAsia" w:ascii="仿宋_GB2312" w:hAnsi="仿宋_GB2312" w:eastAsia="仿宋_GB2312" w:cs="仿宋_GB2312"/>
          <w:b w:val="0"/>
          <w:bCs w:val="0"/>
          <w:color w:val="auto"/>
          <w:sz w:val="32"/>
          <w:szCs w:val="32"/>
          <w:highlight w:val="none"/>
          <w:lang w:val="en-US" w:eastAsia="zh-CN"/>
        </w:rPr>
        <w:t xml:space="preserve">                            2025年10月*日</w:t>
      </w:r>
    </w:p>
    <w:p>
      <w:pPr>
        <w:pStyle w:val="2"/>
        <w:ind w:left="0" w:leftChars="0" w:firstLine="640" w:firstLineChars="200"/>
        <w:rPr>
          <w:rStyle w:val="10"/>
          <w:rFonts w:hint="default" w:ascii="仿宋_GB2312" w:hAnsi="仿宋_GB2312" w:eastAsia="仿宋_GB2312" w:cs="仿宋_GB2312"/>
          <w:b w:val="0"/>
          <w:bCs w:val="0"/>
          <w:color w:val="auto"/>
          <w:sz w:val="32"/>
          <w:szCs w:val="32"/>
          <w:highlight w:val="none"/>
          <w:lang w:val="en-US" w:eastAsia="zh-CN"/>
        </w:rPr>
      </w:pPr>
    </w:p>
    <w:sectPr>
      <w:footerReference r:id="rId4" w:type="default"/>
      <w:pgSz w:w="11906" w:h="16838"/>
      <w:pgMar w:top="1440" w:right="1803" w:bottom="1440" w:left="1803" w:header="851" w:footer="992" w:gutter="0"/>
      <w:pgNumType w:fmt="numberInDash"/>
      <w:cols w:space="0" w:num="1"/>
      <w:rtlGutter w:val="0"/>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华文中宋">
    <w:altName w:val="宋体"/>
    <w:panose1 w:val="02010600040101010101"/>
    <w:charset w:val="86"/>
    <w:family w:val="auto"/>
    <w:pitch w:val="default"/>
    <w:sig w:usb0="00000000" w:usb1="0000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pStyle w:val="5"/>
                            <w:rPr>
                              <w:rFonts w:hint="default" w:ascii="Times New Roman" w:hAnsi="Times New Roman" w:cs="Times New Roman" w:eastAsiaTheme="minorEastAsia"/>
                              <w:sz w:val="24"/>
                              <w:szCs w:val="24"/>
                              <w:lang w:eastAsia="zh-CN"/>
                            </w:rPr>
                          </w:pPr>
                          <w:r>
                            <w:rPr>
                              <w:rFonts w:hint="eastAsia" w:asciiTheme="minorEastAsia" w:hAnsiTheme="minorEastAsia" w:eastAsiaTheme="minorEastAsia" w:cstheme="minorEastAsia"/>
                              <w:sz w:val="32"/>
                              <w:szCs w:val="32"/>
                              <w:lang w:eastAsia="zh-CN"/>
                            </w:rPr>
                            <w:fldChar w:fldCharType="begin"/>
                          </w:r>
                          <w:r>
                            <w:rPr>
                              <w:rFonts w:hint="eastAsia" w:asciiTheme="minorEastAsia" w:hAnsiTheme="minorEastAsia" w:eastAsiaTheme="minorEastAsia" w:cstheme="minorEastAsia"/>
                              <w:sz w:val="32"/>
                              <w:szCs w:val="32"/>
                              <w:lang w:eastAsia="zh-CN"/>
                            </w:rPr>
                            <w:instrText xml:space="preserve"> PAGE  \* MERGEFORMAT </w:instrText>
                          </w:r>
                          <w:r>
                            <w:rPr>
                              <w:rFonts w:hint="eastAsia" w:asciiTheme="minorEastAsia" w:hAnsiTheme="minorEastAsia" w:eastAsiaTheme="minorEastAsia" w:cstheme="minorEastAsia"/>
                              <w:sz w:val="32"/>
                              <w:szCs w:val="32"/>
                              <w:lang w:eastAsia="zh-CN"/>
                            </w:rPr>
                            <w:fldChar w:fldCharType="separate"/>
                          </w:r>
                          <w:r>
                            <w:rPr>
                              <w:rFonts w:hint="eastAsia" w:asciiTheme="minorEastAsia" w:hAnsiTheme="minorEastAsia" w:eastAsiaTheme="minorEastAsia" w:cstheme="minorEastAsia"/>
                              <w:sz w:val="32"/>
                              <w:szCs w:val="32"/>
                              <w:lang w:eastAsia="zh-CN"/>
                            </w:rPr>
                            <w:t>1</w:t>
                          </w:r>
                          <w:r>
                            <w:rPr>
                              <w:rFonts w:hint="eastAsia" w:asciiTheme="minorEastAsia" w:hAnsiTheme="minorEastAsia" w:eastAsiaTheme="minorEastAsia" w:cstheme="minorEastAsia"/>
                              <w:sz w:val="32"/>
                              <w:szCs w:val="32"/>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CzSVju0AAAAAUBAAAPAAAAAAAA&#10;AAEAIAAAACIAAABkcnMvZG93bnJldi54bWxQSwECFAAUAAAACACHTuJAyMZ+WxoCAAAhBAAADgAA&#10;AAAAAAABACAAAAAfAQAAZHJzL2Uyb0RvYy54bWxQSwUGAAAAAAYABgBZAQAAqwUAAAAA&#10;">
              <v:fill on="f" focussize="0,0"/>
              <v:stroke on="f" weight="0.5pt"/>
              <v:imagedata o:title=""/>
              <o:lock v:ext="edit" aspectratio="f"/>
              <v:textbox inset="0mm,0mm,0mm,0mm" style="mso-fit-shape-to-text:t;">
                <w:txbxContent>
                  <w:p>
                    <w:pPr>
                      <w:pStyle w:val="5"/>
                      <w:rPr>
                        <w:rFonts w:hint="default" w:ascii="Times New Roman" w:hAnsi="Times New Roman" w:cs="Times New Roman" w:eastAsiaTheme="minorEastAsia"/>
                        <w:sz w:val="24"/>
                        <w:szCs w:val="24"/>
                        <w:lang w:eastAsia="zh-CN"/>
                      </w:rPr>
                    </w:pPr>
                    <w:r>
                      <w:rPr>
                        <w:rFonts w:hint="eastAsia" w:asciiTheme="minorEastAsia" w:hAnsiTheme="minorEastAsia" w:eastAsiaTheme="minorEastAsia" w:cstheme="minorEastAsia"/>
                        <w:sz w:val="32"/>
                        <w:szCs w:val="32"/>
                        <w:lang w:eastAsia="zh-CN"/>
                      </w:rPr>
                      <w:fldChar w:fldCharType="begin"/>
                    </w:r>
                    <w:r>
                      <w:rPr>
                        <w:rFonts w:hint="eastAsia" w:asciiTheme="minorEastAsia" w:hAnsiTheme="minorEastAsia" w:eastAsiaTheme="minorEastAsia" w:cstheme="minorEastAsia"/>
                        <w:sz w:val="32"/>
                        <w:szCs w:val="32"/>
                        <w:lang w:eastAsia="zh-CN"/>
                      </w:rPr>
                      <w:instrText xml:space="preserve"> PAGE  \* MERGEFORMAT </w:instrText>
                    </w:r>
                    <w:r>
                      <w:rPr>
                        <w:rFonts w:hint="eastAsia" w:asciiTheme="minorEastAsia" w:hAnsiTheme="minorEastAsia" w:eastAsiaTheme="minorEastAsia" w:cstheme="minorEastAsia"/>
                        <w:sz w:val="32"/>
                        <w:szCs w:val="32"/>
                        <w:lang w:eastAsia="zh-CN"/>
                      </w:rPr>
                      <w:fldChar w:fldCharType="separate"/>
                    </w:r>
                    <w:r>
                      <w:rPr>
                        <w:rFonts w:hint="eastAsia" w:asciiTheme="minorEastAsia" w:hAnsiTheme="minorEastAsia" w:eastAsiaTheme="minorEastAsia" w:cstheme="minorEastAsia"/>
                        <w:sz w:val="32"/>
                        <w:szCs w:val="32"/>
                        <w:lang w:eastAsia="zh-CN"/>
                      </w:rPr>
                      <w:t>1</w:t>
                    </w:r>
                    <w:r>
                      <w:rPr>
                        <w:rFonts w:hint="eastAsia" w:asciiTheme="minorEastAsia" w:hAnsiTheme="minorEastAsia" w:eastAsiaTheme="minorEastAsia" w:cstheme="minorEastAsia"/>
                        <w:sz w:val="32"/>
                        <w:szCs w:val="32"/>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default" w:ascii="Times New Roman" w:hAnsi="Times New Roman" w:cs="Times New Roman" w:eastAsiaTheme="minorEastAsia"/>
                              <w:sz w:val="24"/>
                              <w:szCs w:val="24"/>
                              <w:lang w:eastAsia="zh-CN"/>
                            </w:rPr>
                          </w:pPr>
                          <w:r>
                            <w:rPr>
                              <w:rFonts w:hint="eastAsia" w:asciiTheme="minorEastAsia" w:hAnsiTheme="minorEastAsia" w:eastAsiaTheme="minorEastAsia" w:cstheme="minorEastAsia"/>
                              <w:sz w:val="32"/>
                              <w:szCs w:val="32"/>
                              <w:lang w:eastAsia="zh-CN"/>
                            </w:rPr>
                            <w:fldChar w:fldCharType="begin"/>
                          </w:r>
                          <w:r>
                            <w:rPr>
                              <w:rFonts w:hint="eastAsia" w:asciiTheme="minorEastAsia" w:hAnsiTheme="minorEastAsia" w:eastAsiaTheme="minorEastAsia" w:cstheme="minorEastAsia"/>
                              <w:sz w:val="32"/>
                              <w:szCs w:val="32"/>
                              <w:lang w:eastAsia="zh-CN"/>
                            </w:rPr>
                            <w:instrText xml:space="preserve"> PAGE  \* MERGEFORMAT </w:instrText>
                          </w:r>
                          <w:r>
                            <w:rPr>
                              <w:rFonts w:hint="eastAsia" w:asciiTheme="minorEastAsia" w:hAnsiTheme="minorEastAsia" w:eastAsiaTheme="minorEastAsia" w:cstheme="minorEastAsia"/>
                              <w:sz w:val="32"/>
                              <w:szCs w:val="32"/>
                              <w:lang w:eastAsia="zh-CN"/>
                            </w:rPr>
                            <w:fldChar w:fldCharType="separate"/>
                          </w:r>
                          <w:r>
                            <w:rPr>
                              <w:rFonts w:hint="eastAsia" w:asciiTheme="minorEastAsia" w:hAnsiTheme="minorEastAsia" w:eastAsiaTheme="minorEastAsia" w:cstheme="minorEastAsia"/>
                              <w:sz w:val="32"/>
                              <w:szCs w:val="32"/>
                              <w:lang w:eastAsia="zh-CN"/>
                            </w:rPr>
                            <w:t>1</w:t>
                          </w:r>
                          <w:r>
                            <w:rPr>
                              <w:rFonts w:hint="eastAsia" w:asciiTheme="minorEastAsia" w:hAnsiTheme="minorEastAsia" w:eastAsiaTheme="minorEastAsia" w:cstheme="minorEastAsia"/>
                              <w:sz w:val="32"/>
                              <w:szCs w:val="32"/>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5"/>
                      <w:rPr>
                        <w:rFonts w:hint="default" w:ascii="Times New Roman" w:hAnsi="Times New Roman" w:cs="Times New Roman" w:eastAsiaTheme="minorEastAsia"/>
                        <w:sz w:val="24"/>
                        <w:szCs w:val="24"/>
                        <w:lang w:eastAsia="zh-CN"/>
                      </w:rPr>
                    </w:pPr>
                    <w:r>
                      <w:rPr>
                        <w:rFonts w:hint="eastAsia" w:asciiTheme="minorEastAsia" w:hAnsiTheme="minorEastAsia" w:eastAsiaTheme="minorEastAsia" w:cstheme="minorEastAsia"/>
                        <w:sz w:val="32"/>
                        <w:szCs w:val="32"/>
                        <w:lang w:eastAsia="zh-CN"/>
                      </w:rPr>
                      <w:fldChar w:fldCharType="begin"/>
                    </w:r>
                    <w:r>
                      <w:rPr>
                        <w:rFonts w:hint="eastAsia" w:asciiTheme="minorEastAsia" w:hAnsiTheme="minorEastAsia" w:eastAsiaTheme="minorEastAsia" w:cstheme="minorEastAsia"/>
                        <w:sz w:val="32"/>
                        <w:szCs w:val="32"/>
                        <w:lang w:eastAsia="zh-CN"/>
                      </w:rPr>
                      <w:instrText xml:space="preserve"> PAGE  \* MERGEFORMAT </w:instrText>
                    </w:r>
                    <w:r>
                      <w:rPr>
                        <w:rFonts w:hint="eastAsia" w:asciiTheme="minorEastAsia" w:hAnsiTheme="minorEastAsia" w:eastAsiaTheme="minorEastAsia" w:cstheme="minorEastAsia"/>
                        <w:sz w:val="32"/>
                        <w:szCs w:val="32"/>
                        <w:lang w:eastAsia="zh-CN"/>
                      </w:rPr>
                      <w:fldChar w:fldCharType="separate"/>
                    </w:r>
                    <w:r>
                      <w:rPr>
                        <w:rFonts w:hint="eastAsia" w:asciiTheme="minorEastAsia" w:hAnsiTheme="minorEastAsia" w:eastAsiaTheme="minorEastAsia" w:cstheme="minorEastAsia"/>
                        <w:sz w:val="32"/>
                        <w:szCs w:val="32"/>
                        <w:lang w:eastAsia="zh-CN"/>
                      </w:rPr>
                      <w:t>1</w:t>
                    </w:r>
                    <w:r>
                      <w:rPr>
                        <w:rFonts w:hint="eastAsia" w:asciiTheme="minorEastAsia" w:hAnsiTheme="minorEastAsia" w:eastAsiaTheme="minorEastAsia" w:cstheme="minorEastAsia"/>
                        <w:sz w:val="32"/>
                        <w:szCs w:val="32"/>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Q5M2ZiYzhkYTA4YTI2N2JmZTk3YzI0NWNkMmE2ZGMifQ=="/>
  </w:docVars>
  <w:rsids>
    <w:rsidRoot w:val="299203EC"/>
    <w:rsid w:val="02B60E9F"/>
    <w:rsid w:val="02E87408"/>
    <w:rsid w:val="03CF2CCC"/>
    <w:rsid w:val="05396AD5"/>
    <w:rsid w:val="06C33DC0"/>
    <w:rsid w:val="080F27AC"/>
    <w:rsid w:val="0A2E37DF"/>
    <w:rsid w:val="0A430C81"/>
    <w:rsid w:val="0A5370F3"/>
    <w:rsid w:val="0B7D28EB"/>
    <w:rsid w:val="0C803835"/>
    <w:rsid w:val="0CEF1EC1"/>
    <w:rsid w:val="0D46737A"/>
    <w:rsid w:val="0F325B5E"/>
    <w:rsid w:val="0F9F1367"/>
    <w:rsid w:val="12F110D5"/>
    <w:rsid w:val="141A2E7B"/>
    <w:rsid w:val="1B0D0236"/>
    <w:rsid w:val="1B8D7429"/>
    <w:rsid w:val="1B9D5062"/>
    <w:rsid w:val="1CF17238"/>
    <w:rsid w:val="20FE4F0A"/>
    <w:rsid w:val="22521100"/>
    <w:rsid w:val="231A4BAA"/>
    <w:rsid w:val="23810659"/>
    <w:rsid w:val="250C1E72"/>
    <w:rsid w:val="26CC236B"/>
    <w:rsid w:val="27BD3266"/>
    <w:rsid w:val="27CA3A5D"/>
    <w:rsid w:val="27D54893"/>
    <w:rsid w:val="280D60BD"/>
    <w:rsid w:val="28885443"/>
    <w:rsid w:val="28FC05AD"/>
    <w:rsid w:val="291E793A"/>
    <w:rsid w:val="299203EC"/>
    <w:rsid w:val="2A6E1B7F"/>
    <w:rsid w:val="2B17347C"/>
    <w:rsid w:val="2B8B7975"/>
    <w:rsid w:val="2C9E3ACD"/>
    <w:rsid w:val="2D8A7C0E"/>
    <w:rsid w:val="2DE33AA2"/>
    <w:rsid w:val="2E8A047B"/>
    <w:rsid w:val="320A271F"/>
    <w:rsid w:val="33487574"/>
    <w:rsid w:val="337FF1AD"/>
    <w:rsid w:val="36B2769F"/>
    <w:rsid w:val="377E6A09"/>
    <w:rsid w:val="38A574A5"/>
    <w:rsid w:val="38A954B2"/>
    <w:rsid w:val="39211F60"/>
    <w:rsid w:val="39535FC7"/>
    <w:rsid w:val="3A433F47"/>
    <w:rsid w:val="3BED6820"/>
    <w:rsid w:val="3CEE0F65"/>
    <w:rsid w:val="3D8A688E"/>
    <w:rsid w:val="3ED64613"/>
    <w:rsid w:val="41A51D92"/>
    <w:rsid w:val="41F25D77"/>
    <w:rsid w:val="41F669E2"/>
    <w:rsid w:val="42543F47"/>
    <w:rsid w:val="42CC38C2"/>
    <w:rsid w:val="43AC1082"/>
    <w:rsid w:val="45537C28"/>
    <w:rsid w:val="47A768E4"/>
    <w:rsid w:val="49A01CF7"/>
    <w:rsid w:val="49FC3650"/>
    <w:rsid w:val="4AD00C02"/>
    <w:rsid w:val="4B260D65"/>
    <w:rsid w:val="4B685902"/>
    <w:rsid w:val="4CB212B6"/>
    <w:rsid w:val="4D710C18"/>
    <w:rsid w:val="50C10093"/>
    <w:rsid w:val="50ED44BA"/>
    <w:rsid w:val="547215A0"/>
    <w:rsid w:val="55560EC1"/>
    <w:rsid w:val="567A298E"/>
    <w:rsid w:val="56811CBD"/>
    <w:rsid w:val="57964904"/>
    <w:rsid w:val="579F6FB1"/>
    <w:rsid w:val="580952EC"/>
    <w:rsid w:val="589E59A3"/>
    <w:rsid w:val="58B42602"/>
    <w:rsid w:val="5BF154A0"/>
    <w:rsid w:val="5C425CFC"/>
    <w:rsid w:val="5C4A36B1"/>
    <w:rsid w:val="5CAD0202"/>
    <w:rsid w:val="5CB01D2C"/>
    <w:rsid w:val="5D2443B3"/>
    <w:rsid w:val="5EB73EFA"/>
    <w:rsid w:val="5EBBC5E0"/>
    <w:rsid w:val="5F781A3C"/>
    <w:rsid w:val="5FBC4E04"/>
    <w:rsid w:val="60F65306"/>
    <w:rsid w:val="620C4ECB"/>
    <w:rsid w:val="62DA1652"/>
    <w:rsid w:val="64C86FBA"/>
    <w:rsid w:val="650D2125"/>
    <w:rsid w:val="657C6CBE"/>
    <w:rsid w:val="65B732B6"/>
    <w:rsid w:val="6683489F"/>
    <w:rsid w:val="66DE75F9"/>
    <w:rsid w:val="68781488"/>
    <w:rsid w:val="691524E2"/>
    <w:rsid w:val="6953708C"/>
    <w:rsid w:val="697C51C0"/>
    <w:rsid w:val="6ACFC94B"/>
    <w:rsid w:val="6D730F44"/>
    <w:rsid w:val="6E944E12"/>
    <w:rsid w:val="6F187B7B"/>
    <w:rsid w:val="6F4436E1"/>
    <w:rsid w:val="6FCE7E9B"/>
    <w:rsid w:val="705A734D"/>
    <w:rsid w:val="70AC1A3B"/>
    <w:rsid w:val="71EB0CAA"/>
    <w:rsid w:val="72B27937"/>
    <w:rsid w:val="742866A7"/>
    <w:rsid w:val="74402F4C"/>
    <w:rsid w:val="75911E51"/>
    <w:rsid w:val="7684789C"/>
    <w:rsid w:val="78584A2D"/>
    <w:rsid w:val="78AD3CBA"/>
    <w:rsid w:val="79AF591A"/>
    <w:rsid w:val="7A04011D"/>
    <w:rsid w:val="7A1430CF"/>
    <w:rsid w:val="7A1C3E4C"/>
    <w:rsid w:val="7B0F2EF7"/>
    <w:rsid w:val="7B990188"/>
    <w:rsid w:val="7BF72207"/>
    <w:rsid w:val="7BFD8959"/>
    <w:rsid w:val="7C34537B"/>
    <w:rsid w:val="7D166FFE"/>
    <w:rsid w:val="7E8D45AA"/>
    <w:rsid w:val="7F315A30"/>
    <w:rsid w:val="7F3FEAC0"/>
    <w:rsid w:val="7F75633B"/>
    <w:rsid w:val="7FA91A6A"/>
    <w:rsid w:val="7FDE66A9"/>
    <w:rsid w:val="BBEFDD41"/>
    <w:rsid w:val="BE5B628A"/>
    <w:rsid w:val="DF9F93AC"/>
    <w:rsid w:val="F4F3DC78"/>
    <w:rsid w:val="F5D4D913"/>
    <w:rsid w:val="FD7F9026"/>
    <w:rsid w:val="FEB717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Body Text First Indent 2"/>
    <w:basedOn w:val="3"/>
    <w:qFormat/>
    <w:uiPriority w:val="0"/>
    <w:pPr>
      <w:ind w:firstLine="420" w:firstLineChars="200"/>
    </w:pPr>
  </w:style>
  <w:style w:type="paragraph" w:styleId="3">
    <w:name w:val="Body Text Indent"/>
    <w:basedOn w:val="1"/>
    <w:qFormat/>
    <w:uiPriority w:val="0"/>
    <w:pPr>
      <w:ind w:firstLine="420" w:firstLineChars="200"/>
    </w:pPr>
    <w:rPr>
      <w:szCs w:val="24"/>
    </w:rPr>
  </w:style>
  <w:style w:type="paragraph" w:styleId="4">
    <w:name w:val="Body Text"/>
    <w:next w:val="1"/>
    <w:qFormat/>
    <w:uiPriority w:val="0"/>
    <w:pPr>
      <w:widowControl w:val="0"/>
      <w:spacing w:after="120" w:afterLines="0" w:afterAutospacing="0"/>
      <w:jc w:val="both"/>
    </w:pPr>
    <w:rPr>
      <w:rFonts w:ascii="仿宋_GB2312" w:hAnsi="Times New Roman" w:eastAsia="仿宋_GB2312" w:cs="Times New Roman"/>
      <w:kern w:val="2"/>
      <w:sz w:val="32"/>
      <w:szCs w:val="24"/>
      <w:lang w:val="en-US" w:eastAsia="zh-CN" w:bidi="ar-SA"/>
    </w:rPr>
  </w:style>
  <w:style w:type="paragraph" w:styleId="5">
    <w:name w:val="footer"/>
    <w:basedOn w:val="1"/>
    <w:qFormat/>
    <w:uiPriority w:val="99"/>
    <w:pPr>
      <w:tabs>
        <w:tab w:val="center" w:pos="4153"/>
        <w:tab w:val="right" w:pos="8306"/>
      </w:tabs>
      <w:snapToGrid w:val="0"/>
      <w:spacing w:line="240" w:lineRule="atLeast"/>
      <w:jc w:val="left"/>
    </w:pPr>
    <w:rPr>
      <w:sz w:val="18"/>
      <w:szCs w:val="18"/>
    </w:rPr>
  </w:style>
  <w:style w:type="paragraph" w:styleId="6">
    <w:name w:val="header"/>
    <w:basedOn w:val="1"/>
    <w:qFormat/>
    <w:uiPriority w:val="99"/>
    <w:pPr>
      <w:pBdr>
        <w:bottom w:val="single" w:color="auto" w:sz="6" w:space="1"/>
      </w:pBdr>
      <w:tabs>
        <w:tab w:val="center" w:pos="4153"/>
        <w:tab w:val="right" w:pos="8306"/>
      </w:tabs>
      <w:snapToGrid w:val="0"/>
      <w:spacing w:line="240" w:lineRule="atLeast"/>
      <w:jc w:val="center"/>
    </w:pPr>
    <w:rPr>
      <w:sz w:val="18"/>
      <w:szCs w:val="18"/>
    </w:rPr>
  </w:style>
  <w:style w:type="paragraph" w:styleId="7">
    <w:name w:val="Normal (Web)"/>
    <w:basedOn w:val="1"/>
    <w:qFormat/>
    <w:uiPriority w:val="99"/>
    <w:pPr>
      <w:widowControl/>
      <w:spacing w:before="100" w:beforeAutospacing="1" w:after="100" w:afterAutospacing="1" w:line="240" w:lineRule="auto"/>
      <w:ind w:firstLine="0" w:firstLineChars="0"/>
      <w:jc w:val="left"/>
    </w:pPr>
    <w:rPr>
      <w:rFonts w:ascii="宋体" w:hAnsi="宋体" w:cs="宋体"/>
      <w:kern w:val="0"/>
      <w:sz w:val="24"/>
    </w:rPr>
  </w:style>
  <w:style w:type="character" w:styleId="10">
    <w:name w:val="Strong"/>
    <w:qFormat/>
    <w:uiPriority w:val="0"/>
    <w:rPr>
      <w:b/>
      <w:bCs/>
    </w:rPr>
  </w:style>
  <w:style w:type="character" w:styleId="11">
    <w:name w:val="Hyperlink"/>
    <w:basedOn w:val="9"/>
    <w:qFormat/>
    <w:uiPriority w:val="0"/>
    <w:rPr>
      <w:color w:val="0000FF"/>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2180</Words>
  <Characters>2303</Characters>
  <Lines>0</Lines>
  <Paragraphs>0</Paragraphs>
  <TotalTime>1</TotalTime>
  <ScaleCrop>false</ScaleCrop>
  <LinksUpToDate>false</LinksUpToDate>
  <CharactersWithSpaces>2354</CharactersWithSpaces>
  <Application>WPS Office_11.1.0.9828_F1E327BC-269C-435d-A152-05C5408002CA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2018-06-11T16:35:00Z</dcterms:created>
  <dc:creator>Administrator</dc:creator>
  <cp:lastModifiedBy>Administrator</cp:lastModifiedBy>
  <cp:lastPrinted>2025-09-28T19:10:00Z</cp:lastPrinted>
  <dcterms:modified xsi:type="dcterms:W3CDTF">2025-10-16T00:50:04Z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2052-11.1.0.9828</vt:lpwstr>
  </property>
  <property fmtid="{D5CDD505-2E9C-101B-9397-08002B2CF9AE}" pid="3" name="ICV">
    <vt:lpwstr>C60E6D152A9C4CD8B77100053990105A</vt:lpwstr>
  </property>
</Properties>
</file>