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F5303D5" w14:textId="77777777" w:rsidR="00C43541" w:rsidRDefault="00A8402B">
      <w:pPr>
        <w:spacing w:line="580" w:lineRule="exact"/>
        <w:jc w:val="center"/>
        <w:rPr>
          <w:rFonts w:ascii="方正小标宋简体" w:eastAsia="方正小标宋简体"/>
          <w:sz w:val="44"/>
          <w:szCs w:val="44"/>
        </w:rPr>
      </w:pPr>
      <w:r>
        <w:rPr>
          <w:rFonts w:ascii="方正小标宋简体" w:eastAsia="方正小标宋简体" w:hint="eastAsia"/>
          <w:sz w:val="44"/>
          <w:szCs w:val="44"/>
        </w:rPr>
        <w:t>荣成市市场监督管理局</w:t>
      </w:r>
    </w:p>
    <w:p w14:paraId="1FCAA16B" w14:textId="77777777" w:rsidR="00A5742C" w:rsidRDefault="00CB3B8F" w:rsidP="00CB3B8F">
      <w:pPr>
        <w:spacing w:line="580" w:lineRule="exact"/>
        <w:jc w:val="center"/>
        <w:rPr>
          <w:rFonts w:ascii="方正小标宋简体" w:eastAsia="方正小标宋简体"/>
          <w:sz w:val="44"/>
          <w:szCs w:val="44"/>
        </w:rPr>
      </w:pPr>
      <w:r>
        <w:rPr>
          <w:rFonts w:ascii="方正小标宋简体" w:eastAsia="方正小标宋简体" w:hint="eastAsia"/>
          <w:sz w:val="44"/>
          <w:szCs w:val="44"/>
        </w:rPr>
        <w:t>关于</w:t>
      </w:r>
      <w:r w:rsidR="00A8402B">
        <w:rPr>
          <w:rFonts w:ascii="方正小标宋简体" w:eastAsia="方正小标宋简体" w:hint="eastAsia"/>
          <w:sz w:val="44"/>
          <w:szCs w:val="44"/>
        </w:rPr>
        <w:t>202</w:t>
      </w:r>
      <w:r w:rsidR="00A8402B">
        <w:rPr>
          <w:rFonts w:ascii="方正小标宋简体" w:eastAsia="方正小标宋简体"/>
          <w:sz w:val="44"/>
          <w:szCs w:val="44"/>
        </w:rPr>
        <w:t>6</w:t>
      </w:r>
      <w:r w:rsidR="00A8402B">
        <w:rPr>
          <w:rFonts w:ascii="方正小标宋简体" w:eastAsia="方正小标宋简体" w:hint="eastAsia"/>
          <w:sz w:val="44"/>
          <w:szCs w:val="44"/>
        </w:rPr>
        <w:t>年度行政事业性收费</w:t>
      </w:r>
    </w:p>
    <w:p w14:paraId="5418F7E4" w14:textId="3B9F3CA5" w:rsidR="00C43541" w:rsidRDefault="00CB3B8F" w:rsidP="00CB3B8F">
      <w:pPr>
        <w:spacing w:line="580" w:lineRule="exact"/>
        <w:jc w:val="center"/>
        <w:rPr>
          <w:rFonts w:ascii="方正小标宋简体" w:eastAsia="方正小标宋简体"/>
          <w:sz w:val="44"/>
          <w:szCs w:val="44"/>
        </w:rPr>
      </w:pPr>
      <w:r>
        <w:rPr>
          <w:rFonts w:ascii="方正小标宋简体" w:eastAsia="方正小标宋简体" w:hint="eastAsia"/>
          <w:sz w:val="44"/>
          <w:szCs w:val="44"/>
        </w:rPr>
        <w:t>“</w:t>
      </w:r>
      <w:r w:rsidR="00A8402B">
        <w:rPr>
          <w:rFonts w:ascii="方正小标宋简体" w:eastAsia="方正小标宋简体" w:hint="eastAsia"/>
          <w:sz w:val="44"/>
          <w:szCs w:val="44"/>
        </w:rPr>
        <w:t>双随机</w:t>
      </w:r>
      <w:r>
        <w:rPr>
          <w:rFonts w:ascii="方正小标宋简体" w:eastAsia="方正小标宋简体" w:hint="eastAsia"/>
          <w:sz w:val="44"/>
          <w:szCs w:val="44"/>
        </w:rPr>
        <w:t>、一公开”</w:t>
      </w:r>
      <w:r w:rsidR="00A8402B">
        <w:rPr>
          <w:rFonts w:ascii="方正小标宋简体" w:eastAsia="方正小标宋简体" w:hint="eastAsia"/>
          <w:sz w:val="44"/>
          <w:szCs w:val="44"/>
        </w:rPr>
        <w:t>抽查工作方案</w:t>
      </w:r>
    </w:p>
    <w:p w14:paraId="5FC5BB80" w14:textId="77777777" w:rsidR="00C43541" w:rsidRDefault="00A8402B" w:rsidP="00CB3B8F">
      <w:pPr>
        <w:spacing w:beforeLines="100" w:before="312"/>
        <w:ind w:firstLineChars="200" w:firstLine="640"/>
        <w:rPr>
          <w:rFonts w:ascii="黑体" w:eastAsia="黑体" w:hAnsi="黑体"/>
          <w:sz w:val="32"/>
          <w:szCs w:val="32"/>
        </w:rPr>
      </w:pPr>
      <w:r>
        <w:rPr>
          <w:rFonts w:ascii="黑体" w:eastAsia="黑体" w:hAnsi="黑体" w:hint="eastAsia"/>
          <w:sz w:val="32"/>
          <w:szCs w:val="32"/>
        </w:rPr>
        <w:t>一、抽查项目</w:t>
      </w:r>
    </w:p>
    <w:p w14:paraId="43CD712C" w14:textId="77777777" w:rsidR="00C43541" w:rsidRDefault="00A8402B">
      <w:pPr>
        <w:ind w:firstLineChars="200" w:firstLine="640"/>
        <w:rPr>
          <w:rFonts w:ascii="仿宋_GB2312" w:eastAsia="仿宋_GB2312"/>
          <w:sz w:val="32"/>
          <w:szCs w:val="32"/>
        </w:rPr>
      </w:pPr>
      <w:r>
        <w:rPr>
          <w:rFonts w:ascii="仿宋_GB2312" w:eastAsia="仿宋_GB2312" w:hint="eastAsia"/>
          <w:sz w:val="32"/>
          <w:szCs w:val="32"/>
        </w:rPr>
        <w:t>行政事业性收费抽查检查。</w:t>
      </w:r>
    </w:p>
    <w:p w14:paraId="0E435C79" w14:textId="77777777" w:rsidR="00C43541" w:rsidRDefault="00A8402B">
      <w:pPr>
        <w:ind w:firstLineChars="200" w:firstLine="640"/>
        <w:rPr>
          <w:rFonts w:ascii="黑体" w:eastAsia="黑体" w:hAnsi="黑体"/>
          <w:sz w:val="32"/>
          <w:szCs w:val="32"/>
        </w:rPr>
      </w:pPr>
      <w:r>
        <w:rPr>
          <w:rFonts w:ascii="黑体" w:eastAsia="黑体" w:hAnsi="黑体" w:hint="eastAsia"/>
          <w:sz w:val="32"/>
          <w:szCs w:val="32"/>
        </w:rPr>
        <w:t>二、检查内容</w:t>
      </w:r>
    </w:p>
    <w:p w14:paraId="1EC0EB73" w14:textId="77777777" w:rsidR="00C43541" w:rsidRDefault="00A8402B">
      <w:pPr>
        <w:ind w:firstLineChars="200" w:firstLine="640"/>
        <w:rPr>
          <w:rFonts w:ascii="仿宋_GB2312" w:eastAsia="仿宋_GB2312" w:hAnsi="仿宋_GB2312" w:cs="仿宋_GB2312"/>
          <w:kern w:val="0"/>
          <w:sz w:val="32"/>
          <w:szCs w:val="32"/>
          <w:lang w:bidi="ar"/>
        </w:rPr>
      </w:pPr>
      <w:r>
        <w:rPr>
          <w:rFonts w:ascii="仿宋_GB2312" w:eastAsia="仿宋_GB2312" w:hAnsi="仿宋_GB2312" w:cs="仿宋_GB2312" w:hint="eastAsia"/>
          <w:kern w:val="0"/>
          <w:sz w:val="32"/>
          <w:szCs w:val="32"/>
          <w:lang w:bidi="ar"/>
        </w:rPr>
        <w:t>重点检查是否存在</w:t>
      </w:r>
      <w:r>
        <w:rPr>
          <w:rFonts w:ascii="仿宋_GB2312" w:eastAsia="仿宋_GB2312" w:hAnsi="仿宋_GB2312" w:cs="仿宋_GB2312" w:hint="eastAsia"/>
          <w:sz w:val="32"/>
          <w:szCs w:val="32"/>
        </w:rPr>
        <w:t>涉企收费目录清单之外收费、擅自设立行政审批前置事项收费、超出行政事业性收费标准收费、不按规定承担行政委托事项费用以及下属单位是否存在借助行政权力强制收费、搭车收费等行为。</w:t>
      </w:r>
    </w:p>
    <w:p w14:paraId="4EB09ED0" w14:textId="77777777" w:rsidR="00C43541" w:rsidRDefault="00A8402B">
      <w:pPr>
        <w:ind w:firstLineChars="200" w:firstLine="640"/>
        <w:rPr>
          <w:rFonts w:ascii="黑体" w:eastAsia="黑体" w:hAnsi="黑体"/>
          <w:sz w:val="32"/>
          <w:szCs w:val="32"/>
        </w:rPr>
      </w:pPr>
      <w:r>
        <w:rPr>
          <w:rFonts w:ascii="黑体" w:eastAsia="黑体" w:hAnsi="黑体" w:hint="eastAsia"/>
          <w:sz w:val="32"/>
          <w:szCs w:val="32"/>
        </w:rPr>
        <w:t>三、检查对象</w:t>
      </w:r>
    </w:p>
    <w:p w14:paraId="0F322926" w14:textId="419E92C6" w:rsidR="00C43541" w:rsidRDefault="00A8402B">
      <w:pPr>
        <w:ind w:firstLineChars="200" w:firstLine="640"/>
        <w:rPr>
          <w:rFonts w:ascii="仿宋_GB2312" w:eastAsia="仿宋_GB2312"/>
          <w:bCs/>
          <w:sz w:val="32"/>
          <w:szCs w:val="32"/>
        </w:rPr>
      </w:pPr>
      <w:r>
        <w:rPr>
          <w:rFonts w:ascii="仿宋_GB2312" w:eastAsia="仿宋_GB2312" w:hint="eastAsia"/>
          <w:bCs/>
          <w:sz w:val="32"/>
          <w:szCs w:val="32"/>
        </w:rPr>
        <w:t>抽取范围</w:t>
      </w:r>
      <w:r w:rsidR="007A39EA">
        <w:rPr>
          <w:rFonts w:ascii="仿宋_GB2312" w:eastAsia="仿宋_GB2312" w:hint="eastAsia"/>
          <w:bCs/>
          <w:sz w:val="32"/>
          <w:szCs w:val="32"/>
        </w:rPr>
        <w:t>：</w:t>
      </w:r>
      <w:bookmarkStart w:id="0" w:name="_GoBack"/>
      <w:bookmarkEnd w:id="0"/>
      <w:r>
        <w:rPr>
          <w:rFonts w:ascii="仿宋_GB2312" w:eastAsia="仿宋_GB2312" w:hint="eastAsia"/>
          <w:bCs/>
          <w:sz w:val="32"/>
          <w:szCs w:val="32"/>
        </w:rPr>
        <w:t>荣成市政府部门及所属事业单位。</w:t>
      </w:r>
    </w:p>
    <w:p w14:paraId="2122873D" w14:textId="77777777" w:rsidR="00C43541" w:rsidRDefault="00A8402B">
      <w:pPr>
        <w:ind w:firstLineChars="200" w:firstLine="640"/>
        <w:rPr>
          <w:rFonts w:ascii="仿宋_GB2312" w:eastAsia="仿宋_GB2312"/>
          <w:bCs/>
          <w:sz w:val="32"/>
          <w:szCs w:val="32"/>
        </w:rPr>
      </w:pPr>
      <w:r>
        <w:rPr>
          <w:rFonts w:ascii="仿宋_GB2312" w:eastAsia="仿宋_GB2312" w:hint="eastAsia"/>
          <w:bCs/>
          <w:sz w:val="32"/>
          <w:szCs w:val="32"/>
        </w:rPr>
        <w:t>抽查比例：10%。</w:t>
      </w:r>
    </w:p>
    <w:p w14:paraId="1F20675E" w14:textId="77777777" w:rsidR="00C43541" w:rsidRDefault="00A8402B">
      <w:pPr>
        <w:ind w:firstLineChars="200" w:firstLine="640"/>
        <w:rPr>
          <w:rFonts w:ascii="黑体" w:eastAsia="黑体" w:hAnsi="黑体"/>
          <w:sz w:val="32"/>
          <w:szCs w:val="32"/>
        </w:rPr>
      </w:pPr>
      <w:r>
        <w:rPr>
          <w:rFonts w:ascii="黑体" w:eastAsia="黑体" w:hAnsi="黑体" w:hint="eastAsia"/>
          <w:sz w:val="32"/>
          <w:szCs w:val="32"/>
        </w:rPr>
        <w:t>四、检查时间</w:t>
      </w:r>
    </w:p>
    <w:p w14:paraId="0C63CF76" w14:textId="1A84CF8F" w:rsidR="00C43541" w:rsidRDefault="00A8402B">
      <w:pPr>
        <w:ind w:firstLineChars="200" w:firstLine="640"/>
        <w:rPr>
          <w:rFonts w:ascii="仿宋_GB2312" w:eastAsia="仿宋_GB2312"/>
          <w:sz w:val="32"/>
          <w:szCs w:val="32"/>
        </w:rPr>
      </w:pPr>
      <w:r>
        <w:rPr>
          <w:rFonts w:ascii="仿宋_GB2312" w:eastAsia="仿宋_GB2312" w:hint="eastAsia"/>
          <w:sz w:val="32"/>
          <w:szCs w:val="32"/>
        </w:rPr>
        <w:t>2026年</w:t>
      </w:r>
      <w:r w:rsidR="00185960">
        <w:rPr>
          <w:rFonts w:ascii="仿宋_GB2312" w:eastAsia="仿宋_GB2312"/>
          <w:sz w:val="32"/>
          <w:szCs w:val="32"/>
        </w:rPr>
        <w:t>7</w:t>
      </w:r>
      <w:r>
        <w:rPr>
          <w:rFonts w:ascii="仿宋_GB2312" w:eastAsia="仿宋_GB2312" w:hint="eastAsia"/>
          <w:sz w:val="32"/>
          <w:szCs w:val="32"/>
        </w:rPr>
        <w:t>月</w:t>
      </w:r>
      <w:r w:rsidR="00185960">
        <w:rPr>
          <w:rFonts w:ascii="仿宋_GB2312" w:eastAsia="仿宋_GB2312" w:hint="eastAsia"/>
          <w:sz w:val="32"/>
          <w:szCs w:val="32"/>
        </w:rPr>
        <w:t>1</w:t>
      </w:r>
      <w:r>
        <w:rPr>
          <w:rFonts w:ascii="仿宋_GB2312" w:eastAsia="仿宋_GB2312" w:hint="eastAsia"/>
          <w:sz w:val="32"/>
          <w:szCs w:val="32"/>
        </w:rPr>
        <w:t>日—11月30日。</w:t>
      </w:r>
    </w:p>
    <w:p w14:paraId="6D7CCA1B" w14:textId="77777777" w:rsidR="00C43541" w:rsidRDefault="00A8402B">
      <w:pPr>
        <w:ind w:firstLineChars="200" w:firstLine="640"/>
        <w:rPr>
          <w:rFonts w:ascii="黑体" w:eastAsia="黑体" w:hAnsi="黑体"/>
          <w:sz w:val="32"/>
          <w:szCs w:val="32"/>
        </w:rPr>
      </w:pPr>
      <w:r>
        <w:rPr>
          <w:rFonts w:ascii="黑体" w:eastAsia="黑体" w:hAnsi="黑体" w:hint="eastAsia"/>
          <w:sz w:val="32"/>
          <w:szCs w:val="32"/>
        </w:rPr>
        <w:t>五、检查人员</w:t>
      </w:r>
    </w:p>
    <w:p w14:paraId="25730F5B" w14:textId="77777777" w:rsidR="00C43541" w:rsidRDefault="00A8402B">
      <w:pPr>
        <w:ind w:firstLineChars="200" w:firstLine="640"/>
        <w:rPr>
          <w:rFonts w:ascii="仿宋_GB2312" w:eastAsia="仿宋_GB2312"/>
          <w:sz w:val="32"/>
          <w:szCs w:val="32"/>
        </w:rPr>
      </w:pPr>
      <w:r>
        <w:rPr>
          <w:rFonts w:ascii="仿宋_GB2312" w:eastAsia="仿宋_GB2312" w:hint="eastAsia"/>
          <w:sz w:val="32"/>
          <w:szCs w:val="32"/>
        </w:rPr>
        <w:t>从执法人员名录库中随机抽取2名执法人员。</w:t>
      </w:r>
    </w:p>
    <w:p w14:paraId="2E722018" w14:textId="77777777" w:rsidR="00C43541" w:rsidRDefault="00A8402B">
      <w:pPr>
        <w:ind w:firstLineChars="200" w:firstLine="640"/>
        <w:rPr>
          <w:rFonts w:ascii="黑体" w:eastAsia="黑体" w:hAnsi="黑体"/>
          <w:sz w:val="32"/>
          <w:szCs w:val="32"/>
        </w:rPr>
      </w:pPr>
      <w:r>
        <w:rPr>
          <w:rFonts w:ascii="黑体" w:eastAsia="黑体" w:hAnsi="黑体" w:hint="eastAsia"/>
          <w:sz w:val="32"/>
          <w:szCs w:val="32"/>
        </w:rPr>
        <w:t>六、抽查结果的录入和公示</w:t>
      </w:r>
    </w:p>
    <w:p w14:paraId="370E9AFF" w14:textId="77777777" w:rsidR="00C43541" w:rsidRDefault="00A8402B">
      <w:pPr>
        <w:ind w:firstLineChars="200" w:firstLine="640"/>
        <w:rPr>
          <w:rFonts w:ascii="仿宋_GB2312" w:eastAsia="仿宋_GB2312"/>
          <w:sz w:val="32"/>
          <w:szCs w:val="32"/>
        </w:rPr>
      </w:pPr>
      <w:r>
        <w:rPr>
          <w:rFonts w:ascii="仿宋_GB2312" w:eastAsia="仿宋_GB2312" w:hint="eastAsia"/>
          <w:sz w:val="32"/>
          <w:szCs w:val="32"/>
        </w:rPr>
        <w:t>检查结束后，通过省“双随机、</w:t>
      </w:r>
      <w:proofErr w:type="gramStart"/>
      <w:r>
        <w:rPr>
          <w:rFonts w:ascii="仿宋_GB2312" w:eastAsia="仿宋_GB2312" w:hint="eastAsia"/>
          <w:sz w:val="32"/>
          <w:szCs w:val="32"/>
        </w:rPr>
        <w:t>一</w:t>
      </w:r>
      <w:proofErr w:type="gramEnd"/>
      <w:r>
        <w:rPr>
          <w:rFonts w:ascii="仿宋_GB2312" w:eastAsia="仿宋_GB2312" w:hint="eastAsia"/>
          <w:sz w:val="32"/>
          <w:szCs w:val="32"/>
        </w:rPr>
        <w:t>公开”监管工作平台录入检查结果，并及时向社会公示。</w:t>
      </w:r>
    </w:p>
    <w:p w14:paraId="5B6AB743" w14:textId="77777777" w:rsidR="00C43541" w:rsidRDefault="00C43541">
      <w:pPr>
        <w:ind w:firstLineChars="200" w:firstLine="640"/>
        <w:rPr>
          <w:rFonts w:ascii="仿宋_GB2312" w:eastAsia="仿宋_GB2312"/>
          <w:sz w:val="32"/>
          <w:szCs w:val="32"/>
        </w:rPr>
      </w:pPr>
    </w:p>
    <w:p w14:paraId="485C67F1" w14:textId="201A8F6F" w:rsidR="00C43541" w:rsidRDefault="00A8402B">
      <w:pPr>
        <w:ind w:firstLineChars="200" w:firstLine="640"/>
        <w:rPr>
          <w:rFonts w:ascii="仿宋_GB2312" w:eastAsia="仿宋_GB2312"/>
          <w:sz w:val="32"/>
          <w:szCs w:val="32"/>
        </w:rPr>
      </w:pPr>
      <w:r>
        <w:rPr>
          <w:rFonts w:ascii="仿宋_GB2312" w:eastAsia="仿宋_GB2312" w:hint="eastAsia"/>
          <w:sz w:val="32"/>
          <w:szCs w:val="32"/>
        </w:rPr>
        <w:t xml:space="preserve">                        2026年6月15日</w:t>
      </w:r>
    </w:p>
    <w:sectPr w:rsidR="00C43541" w:rsidSect="00CB3B8F">
      <w:pgSz w:w="11906" w:h="16838"/>
      <w:pgMar w:top="1418" w:right="1418" w:bottom="1418" w:left="1418"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简体">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ZDFkNTZiYWVjZjM0ZGYzMGJhYmMzNmQ1ZmFlZmJjODYifQ=="/>
  </w:docVars>
  <w:rsids>
    <w:rsidRoot w:val="007E7742"/>
    <w:rsid w:val="00040717"/>
    <w:rsid w:val="000C3B69"/>
    <w:rsid w:val="000C69C2"/>
    <w:rsid w:val="000F7F9D"/>
    <w:rsid w:val="00185960"/>
    <w:rsid w:val="001B1A88"/>
    <w:rsid w:val="00265765"/>
    <w:rsid w:val="00404AF4"/>
    <w:rsid w:val="004816AE"/>
    <w:rsid w:val="00541EDD"/>
    <w:rsid w:val="00545032"/>
    <w:rsid w:val="00566E0A"/>
    <w:rsid w:val="00585DA4"/>
    <w:rsid w:val="005874F3"/>
    <w:rsid w:val="005C3A8A"/>
    <w:rsid w:val="00607428"/>
    <w:rsid w:val="006E3533"/>
    <w:rsid w:val="007640A1"/>
    <w:rsid w:val="007A1C08"/>
    <w:rsid w:val="007A39EA"/>
    <w:rsid w:val="007E7742"/>
    <w:rsid w:val="008466C4"/>
    <w:rsid w:val="0088652B"/>
    <w:rsid w:val="009D5E1B"/>
    <w:rsid w:val="00A5742C"/>
    <w:rsid w:val="00A83E39"/>
    <w:rsid w:val="00A8402B"/>
    <w:rsid w:val="00A97706"/>
    <w:rsid w:val="00AB0CA3"/>
    <w:rsid w:val="00AD3EA8"/>
    <w:rsid w:val="00B53896"/>
    <w:rsid w:val="00BE6217"/>
    <w:rsid w:val="00C43541"/>
    <w:rsid w:val="00C56084"/>
    <w:rsid w:val="00CB3B8F"/>
    <w:rsid w:val="00CC37BF"/>
    <w:rsid w:val="00CD635C"/>
    <w:rsid w:val="00D148C3"/>
    <w:rsid w:val="00D353AC"/>
    <w:rsid w:val="00D47D29"/>
    <w:rsid w:val="00D96A04"/>
    <w:rsid w:val="00DB01B6"/>
    <w:rsid w:val="00FE28B7"/>
    <w:rsid w:val="550B437D"/>
    <w:rsid w:val="680454A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E277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footer"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Balloon Text" w:qFormat="1"/>
    <w:lsdException w:name="Table Grid" w:semiHidden="0" w:uiPriority="59" w:unhideWhenUsed="0"/>
    <w:lsdException w:name="Placeholder Text" w:unhideWhenUsed="0"/>
    <w:lsdException w:name="No Spacing" w:semiHidden="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autoRedefine/>
    <w:uiPriority w:val="99"/>
    <w:semiHidden/>
    <w:unhideWhenUsed/>
    <w:qFormat/>
    <w:rPr>
      <w:sz w:val="18"/>
      <w:szCs w:val="18"/>
    </w:rPr>
  </w:style>
  <w:style w:type="paragraph" w:styleId="a4">
    <w:name w:val="footer"/>
    <w:basedOn w:val="a"/>
    <w:link w:val="Char0"/>
    <w:uiPriority w:val="99"/>
    <w:semiHidden/>
    <w:unhideWhenUsed/>
    <w:qFormat/>
    <w:pPr>
      <w:tabs>
        <w:tab w:val="center" w:pos="4153"/>
        <w:tab w:val="right" w:pos="8306"/>
      </w:tabs>
      <w:snapToGrid w:val="0"/>
      <w:jc w:val="left"/>
    </w:pPr>
    <w:rPr>
      <w:sz w:val="18"/>
      <w:szCs w:val="18"/>
    </w:rPr>
  </w:style>
  <w:style w:type="paragraph" w:styleId="a5">
    <w:name w:val="header"/>
    <w:basedOn w:val="a"/>
    <w:link w:val="Char1"/>
    <w:autoRedefine/>
    <w:uiPriority w:val="99"/>
    <w:semiHidden/>
    <w:unhideWhenUsed/>
    <w:qFormat/>
    <w:pPr>
      <w:pBdr>
        <w:bottom w:val="single" w:sz="6" w:space="1" w:color="auto"/>
      </w:pBdr>
      <w:tabs>
        <w:tab w:val="center" w:pos="4153"/>
        <w:tab w:val="right" w:pos="8306"/>
      </w:tabs>
      <w:snapToGrid w:val="0"/>
      <w:jc w:val="center"/>
    </w:pPr>
    <w:rPr>
      <w:sz w:val="18"/>
      <w:szCs w:val="18"/>
    </w:rPr>
  </w:style>
  <w:style w:type="character" w:customStyle="1" w:styleId="Char">
    <w:name w:val="批注框文本 Char"/>
    <w:basedOn w:val="a0"/>
    <w:link w:val="a3"/>
    <w:autoRedefine/>
    <w:uiPriority w:val="99"/>
    <w:semiHidden/>
    <w:qFormat/>
    <w:rPr>
      <w:sz w:val="18"/>
      <w:szCs w:val="18"/>
    </w:rPr>
  </w:style>
  <w:style w:type="paragraph" w:styleId="a6">
    <w:name w:val="List Paragraph"/>
    <w:basedOn w:val="a"/>
    <w:autoRedefine/>
    <w:uiPriority w:val="34"/>
    <w:qFormat/>
    <w:pPr>
      <w:ind w:firstLineChars="200" w:firstLine="420"/>
    </w:pPr>
  </w:style>
  <w:style w:type="character" w:customStyle="1" w:styleId="Char1">
    <w:name w:val="页眉 Char"/>
    <w:basedOn w:val="a0"/>
    <w:link w:val="a5"/>
    <w:autoRedefine/>
    <w:uiPriority w:val="99"/>
    <w:semiHidden/>
    <w:qFormat/>
    <w:rPr>
      <w:sz w:val="18"/>
      <w:szCs w:val="18"/>
    </w:rPr>
  </w:style>
  <w:style w:type="character" w:customStyle="1" w:styleId="Char0">
    <w:name w:val="页脚 Char"/>
    <w:basedOn w:val="a0"/>
    <w:link w:val="a4"/>
    <w:autoRedefine/>
    <w:uiPriority w:val="99"/>
    <w:semiHidden/>
    <w:qFormat/>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TotalTime>
  <Pages>1</Pages>
  <Words>51</Words>
  <Characters>294</Characters>
  <Application>Microsoft Office Word</Application>
  <DocSecurity>0</DocSecurity>
  <Lines>2</Lines>
  <Paragraphs>1</Paragraphs>
  <ScaleCrop>false</ScaleCrop>
  <Company>Microsoft</Company>
  <LinksUpToDate>false</LinksUpToDate>
  <CharactersWithSpaces>344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xbany</cp:lastModifiedBy>
  <cp:revision>30</cp:revision>
  <cp:lastPrinted>2021-04-13T00:43:00Z</cp:lastPrinted>
  <dcterms:created xsi:type="dcterms:W3CDTF">2020-07-30T02:15:00Z</dcterms:created>
  <dcterms:modified xsi:type="dcterms:W3CDTF">2026-06-18T03:40:00Z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B8C9D4CBE6C84C32A4BC7577C38E0EE5_12</vt:lpwstr>
  </property>
  <property fmtid="{D5CDD505-2E9C-101B-9397-08002B2CF9AE}" pid="4" name="KSOTemplateDocerSaveRecord">
    <vt:lpwstr>eyJoZGlkIjoiZDFkNTZiYWVjZjM0ZGYzMGJhYmMzNmQ1ZmFlZmJjODYiLCJ1c2VySWQiOiIyMTg1NTE5ODMifQ==</vt:lpwstr>
  </property>
</Properties>
</file>