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lang w:val="en-US" w:eastAsia="zh-CN"/>
        </w:rPr>
        <w:t>附件3：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pacing w:val="-8"/>
          <w:kern w:val="0"/>
          <w:sz w:val="44"/>
          <w:szCs w:val="44"/>
          <w:lang w:bidi="ar"/>
        </w:rPr>
        <w:t>申报承诺书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/>
          <w:spacing w:val="-8"/>
          <w:kern w:val="0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一、我单位认真阅读了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sz w:val="32"/>
          <w:szCs w:val="32"/>
          <w:lang w:eastAsia="zh-CN"/>
        </w:rPr>
        <w:t>《荣成市产业紧缺人才支持计划实施细则》文件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</w:rPr>
        <w:t>，</w:t>
      </w:r>
      <w:r>
        <w:rPr>
          <w:rFonts w:hint="eastAsia" w:ascii="仿宋_GB2312" w:hAnsi="仿宋" w:eastAsia="仿宋_GB2312" w:cs="仿宋"/>
          <w:b w:val="0"/>
          <w:bCs w:val="0"/>
          <w:color w:val="auto"/>
          <w:sz w:val="32"/>
          <w:szCs w:val="32"/>
          <w:lang w:eastAsia="zh-CN"/>
        </w:rPr>
        <w:t>申报人选和申报单位共同研究并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按要求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申报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荣成市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产业紧缺人才项目，双方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签订唯一劳动合同，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严格按劳动合同开展工作，接受市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委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人才工作领导小组办公室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val="en-US" w:eastAsia="zh-CN" w:bidi="ar"/>
        </w:rPr>
        <w:t>监督</w:t>
      </w:r>
      <w:r>
        <w:rPr>
          <w:rFonts w:hint="eastAsia" w:ascii="宋体" w:hAnsi="宋体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二、我单位以及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申报人选郑重承诺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所提供的申报信息及材料内容与实际情况一致，对申报信息及材料的准确性、真实性、完整性负责。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三、如有伪造申报信息、材料，或弄虚作假，冒领、骗取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各项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bidi="ar"/>
        </w:rPr>
        <w:t>津补贴资金等违法、违规行为，愿意承担由此产生的一切法律责任和后果。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四、我单位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-8"/>
          <w:kern w:val="0"/>
          <w:sz w:val="32"/>
          <w:szCs w:val="32"/>
          <w:lang w:eastAsia="zh-CN" w:bidi="ar"/>
        </w:rPr>
        <w:t>信用等级为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-8"/>
          <w:kern w:val="0"/>
          <w:sz w:val="32"/>
          <w:szCs w:val="32"/>
          <w:u w:val="single"/>
          <w:lang w:val="en-US" w:eastAsia="zh-CN" w:bidi="ar"/>
        </w:rPr>
        <w:t xml:space="preserve">    </w:t>
      </w:r>
      <w:r>
        <w:rPr>
          <w:rFonts w:hint="eastAsia" w:ascii="仿宋_GB2312" w:hAnsi="仿宋_GB2312" w:eastAsia="仿宋_GB2312" w:cs="仿宋_GB2312"/>
          <w:b/>
          <w:bCs/>
          <w:color w:val="auto"/>
          <w:spacing w:val="-8"/>
          <w:kern w:val="0"/>
          <w:sz w:val="32"/>
          <w:szCs w:val="32"/>
          <w:lang w:eastAsia="zh-CN" w:bidi="ar"/>
        </w:rPr>
        <w:t>级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8"/>
          <w:kern w:val="0"/>
          <w:sz w:val="32"/>
          <w:szCs w:val="32"/>
          <w:lang w:eastAsia="zh-CN" w:bidi="ar"/>
        </w:rPr>
        <w:t>且未被列入各类“黑名单”。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bidi="ar"/>
        </w:rPr>
      </w:pPr>
    </w:p>
    <w:p>
      <w:pPr>
        <w:spacing w:line="500" w:lineRule="exact"/>
        <w:ind w:right="1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500" w:lineRule="exact"/>
        <w:ind w:right="1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500" w:lineRule="exact"/>
        <w:ind w:right="1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spacing w:line="500" w:lineRule="exact"/>
        <w:ind w:right="120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申报人选（签字）：      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 xml:space="preserve">  企业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负责人（签字）：</w:t>
      </w:r>
    </w:p>
    <w:p>
      <w:pPr>
        <w:spacing w:line="500" w:lineRule="exact"/>
        <w:ind w:right="1200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 xml:space="preserve">                              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企业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（公章）：</w:t>
      </w:r>
    </w:p>
    <w:p>
      <w:pPr>
        <w:spacing w:line="500" w:lineRule="exact"/>
        <w:ind w:right="1200" w:firstLine="1440" w:firstLineChars="450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日  期：                   日  期：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08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pacing w:val="-8"/>
          <w:kern w:val="0"/>
          <w:sz w:val="32"/>
          <w:szCs w:val="32"/>
          <w:lang w:val="en-US" w:eastAsia="zh-CN" w:bidi="ar"/>
        </w:rPr>
      </w:pPr>
    </w:p>
    <w:p>
      <w:bookmarkStart w:id="0" w:name="_GoBack"/>
      <w:bookmarkEnd w:id="0"/>
    </w:p>
    <w:sectPr>
      <w:pgSz w:w="11906" w:h="16838"/>
      <w:pgMar w:top="1440" w:right="1753" w:bottom="1440" w:left="1753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2Yzk1N2YxYTE1NjAyNmFkZjQ3Y2I0MmZmODc3MGQifQ=="/>
  </w:docVars>
  <w:rsids>
    <w:rsidRoot w:val="00000000"/>
    <w:rsid w:val="593D0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2023-12-08T00:56:08Z</dcterms:created>
  <dc:creator>Administrator</dc:creator>
  <cp:lastModifiedBy>Xyzzz～</cp:lastModifiedBy>
  <dcterms:modified xsi:type="dcterms:W3CDTF">2023-12-08T00:56:32Z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0470E4ADA3A141319637B62EDFCFB014_12</vt:lpwstr>
  </property>
</Properties>
</file>