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0FB78">
      <w:pPr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 w14:paraId="3CBE8FE2"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hAnsi="黑体" w:eastAsia="方正小标宋简体" w:cs="仿宋_GB2312"/>
          <w:color w:val="333333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color w:val="333333"/>
          <w:sz w:val="44"/>
          <w:szCs w:val="44"/>
          <w:shd w:val="clear" w:color="auto" w:fill="FFFFFF"/>
        </w:rPr>
        <w:t>体检须知</w:t>
      </w:r>
    </w:p>
    <w:p w14:paraId="18E2114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1540DB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1.体检严禁弄虚作假、冒名顶替；如隐瞒病史影响体检结果的，后果自负。</w:t>
      </w:r>
    </w:p>
    <w:p w14:paraId="0BE9086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2.体检表需贴近期二寸免冠照片一张，并由体检医院加盖公章，体检表需本人填写部分（用黑色签字笔或钢笔），要求字迹清楚，无涂改，病史部分要如实、逐项填齐，不能遗漏。</w:t>
      </w:r>
    </w:p>
    <w:p w14:paraId="36BD6AC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3.体检前一天请注意休息，勿熬夜，不要饮酒，避免剧烈运动。</w:t>
      </w:r>
    </w:p>
    <w:p w14:paraId="34A0838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4.体检当天需进行采血、B超等检查，请在受检前禁食8-12小时。</w:t>
      </w:r>
    </w:p>
    <w:p w14:paraId="15BFFE2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5.女性受检者月经期间请勿做妇科及尿液检查，待经期完毕后再补检；怀孕或可能已受孕者，事先告知医护人员，勿做X光检查。</w:t>
      </w:r>
    </w:p>
    <w:p w14:paraId="0214644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6.请配合医生认真检查所有项目，勿漏检。若自动放弃某一检查项目，将会影响对您的录用。</w:t>
      </w:r>
    </w:p>
    <w:p w14:paraId="2E90C2D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7.体检医师可根据实际需要，增加必要的相应检查、检验项目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011135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8.因心理健康测试项目时间较长，部分考生心理健康测试项目可能在下午进行，可自带少量午餐，待常规项目结束后食用。</w:t>
      </w:r>
    </w:p>
    <w:p w14:paraId="32413AC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MmMyN2FlMmZhZmQxYjhjMjkyN2UxYmNhZjhhYzMifQ=="/>
  </w:docVars>
  <w:rsids>
    <w:rsidRoot w:val="001462A2"/>
    <w:rsid w:val="001403F5"/>
    <w:rsid w:val="001462A2"/>
    <w:rsid w:val="006109CA"/>
    <w:rsid w:val="00CD7263"/>
    <w:rsid w:val="1CED7F5C"/>
    <w:rsid w:val="23AC6F32"/>
    <w:rsid w:val="23BA7D6F"/>
    <w:rsid w:val="27C73509"/>
    <w:rsid w:val="3B9D474E"/>
    <w:rsid w:val="3F8345A3"/>
    <w:rsid w:val="5AD51916"/>
    <w:rsid w:val="6544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366</Characters>
  <Lines>2</Lines>
  <Paragraphs>1</Paragraphs>
  <TotalTime>4</TotalTime>
  <ScaleCrop>false</ScaleCrop>
  <LinksUpToDate>false</LinksUpToDate>
  <CharactersWithSpaces>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2021-11-11T03:04:00Z</dcterms:created>
  <dc:creator>123</dc:creator>
  <cp:lastModifiedBy>杨霄</cp:lastModifiedBy>
  <dcterms:modified xsi:type="dcterms:W3CDTF">2026-08-03T07:39:21Z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989ECDB7197F4A25862F25D6A70D64FE_13</vt:lpwstr>
  </property>
  <property fmtid="{D5CDD505-2E9C-101B-9397-08002B2CF9AE}" pid="4" name="KSOTemplateDocerSaveRecord">
    <vt:lpwstr>eyJoZGlkIjoiMGUyZDY1NzY3ZjgzN2NmMWIxYmJiMWZiYmQ2ZmNhOGYiLCJ1c2VySWQiOiI0NTk0MDkzMzMifQ==</vt:lpwstr>
  </property>
</Properties>
</file>