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2FF1ED">
      <w:pPr>
        <w:jc w:val="center"/>
        <w:rPr>
          <w:rFonts w:hint="eastAsia"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关于部分检验项目说明</w:t>
      </w:r>
    </w:p>
    <w:p w14:paraId="104617AD">
      <w:pPr>
        <w:numPr>
          <w:numId w:val="0"/>
        </w:numPr>
        <w:spacing w:line="360" w:lineRule="auto"/>
        <w:ind w:left="560" w:left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阴离子合成洗涤剂(以十二烷基苯磺酸钠计)  </w:t>
      </w:r>
    </w:p>
    <w:p w14:paraId="2975F573">
      <w:pPr>
        <w:numPr>
          <w:ilvl w:val="0"/>
          <w:numId w:val="0"/>
        </w:numPr>
        <w:spacing w:line="360" w:lineRule="auto"/>
        <w:ind w:firstLine="560" w:firstLineChars="200"/>
        <w:jc w:val="both"/>
        <w:rPr>
          <w:rFonts w:hint="eastAsia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阴离子合成洗涤剂，即日常生活中经常用到的洗衣粉、洗洁精、洗衣液、肥皂等洗涤剂的主要成分，其主要成分十二烷基苯磺酸钠计，是一种低毒物质，对皮肤、肝脏、血液系统等有慢性毒害作用。因其使用方便、易溶解、稳定性好、成本低等优点，在消毒企业中广泛应用，但是如果餐具清洗消毒流程控制不当，会造成洗涤剂在餐具上残留，对人体健康产</w:t>
      </w:r>
      <w:bookmarkStart w:id="0" w:name="_GoBack"/>
      <w:bookmarkEnd w:id="0"/>
      <w:r>
        <w:rPr>
          <w:rFonts w:hint="eastAsia"/>
          <w:sz w:val="28"/>
          <w:szCs w:val="28"/>
          <w:lang w:val="en-US" w:eastAsia="zh-CN"/>
        </w:rPr>
        <w:t>生不良影响。餐饮具中检出阴离子合成洗涤剂，可能是部分单位使用的洗涤剂不合格或使用量过大，未经足够量清水冲洗或餐具漂洗池内清水重复使用或餐具数量多，造成交叉污染。</w:t>
      </w:r>
    </w:p>
    <w:p w14:paraId="3A57FD1D">
      <w:pPr>
        <w:numPr>
          <w:ilvl w:val="0"/>
          <w:numId w:val="0"/>
        </w:numPr>
        <w:spacing w:line="360" w:lineRule="auto"/>
        <w:jc w:val="both"/>
        <w:rPr>
          <w:rFonts w:hint="default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WQ1YWQ0MTkxZjQ3YmE2MTM5NDk0MDE1NzY1YTQ2ODYifQ=="/>
  </w:docVars>
  <w:rsids>
    <w:rsidRoot w:val="00A44D26"/>
    <w:rsid w:val="00047AA1"/>
    <w:rsid w:val="00070A6A"/>
    <w:rsid w:val="000B60FB"/>
    <w:rsid w:val="0017540F"/>
    <w:rsid w:val="00193041"/>
    <w:rsid w:val="00215D9B"/>
    <w:rsid w:val="00256796"/>
    <w:rsid w:val="00284E75"/>
    <w:rsid w:val="00302BE4"/>
    <w:rsid w:val="00326F2B"/>
    <w:rsid w:val="00340E31"/>
    <w:rsid w:val="003674F9"/>
    <w:rsid w:val="00393320"/>
    <w:rsid w:val="003E004E"/>
    <w:rsid w:val="003E25D8"/>
    <w:rsid w:val="003E7586"/>
    <w:rsid w:val="00456368"/>
    <w:rsid w:val="00493AB2"/>
    <w:rsid w:val="004C13E0"/>
    <w:rsid w:val="004F016C"/>
    <w:rsid w:val="0050281D"/>
    <w:rsid w:val="00505BC1"/>
    <w:rsid w:val="0051088A"/>
    <w:rsid w:val="00597395"/>
    <w:rsid w:val="005C6E27"/>
    <w:rsid w:val="005D7DF6"/>
    <w:rsid w:val="00604151"/>
    <w:rsid w:val="0064526E"/>
    <w:rsid w:val="0066007E"/>
    <w:rsid w:val="007D7568"/>
    <w:rsid w:val="00885C51"/>
    <w:rsid w:val="00887E25"/>
    <w:rsid w:val="008917C3"/>
    <w:rsid w:val="008B01A4"/>
    <w:rsid w:val="008E68D5"/>
    <w:rsid w:val="0091003A"/>
    <w:rsid w:val="009E00A5"/>
    <w:rsid w:val="009F1A15"/>
    <w:rsid w:val="00A2057F"/>
    <w:rsid w:val="00A425BA"/>
    <w:rsid w:val="00A44D26"/>
    <w:rsid w:val="00A656E9"/>
    <w:rsid w:val="00AA3858"/>
    <w:rsid w:val="00AB79E8"/>
    <w:rsid w:val="00AC22BE"/>
    <w:rsid w:val="00AE24CE"/>
    <w:rsid w:val="00B71855"/>
    <w:rsid w:val="00BB073F"/>
    <w:rsid w:val="00BE516D"/>
    <w:rsid w:val="00BE6EFC"/>
    <w:rsid w:val="00C60DBE"/>
    <w:rsid w:val="00D00B74"/>
    <w:rsid w:val="00D27D0B"/>
    <w:rsid w:val="00D32ACB"/>
    <w:rsid w:val="00D652BE"/>
    <w:rsid w:val="00D85FA6"/>
    <w:rsid w:val="00DB0829"/>
    <w:rsid w:val="00DC4BDB"/>
    <w:rsid w:val="00DE1E39"/>
    <w:rsid w:val="00E24FE3"/>
    <w:rsid w:val="00E310AE"/>
    <w:rsid w:val="00E31128"/>
    <w:rsid w:val="00E45A2C"/>
    <w:rsid w:val="00E868CE"/>
    <w:rsid w:val="00E902CA"/>
    <w:rsid w:val="00EC7C20"/>
    <w:rsid w:val="00EE575D"/>
    <w:rsid w:val="00F17695"/>
    <w:rsid w:val="00F45582"/>
    <w:rsid w:val="00F52A3B"/>
    <w:rsid w:val="00F95449"/>
    <w:rsid w:val="00FB4EA8"/>
    <w:rsid w:val="00FC5DBE"/>
    <w:rsid w:val="00FE2870"/>
    <w:rsid w:val="01D132AC"/>
    <w:rsid w:val="0233386D"/>
    <w:rsid w:val="037A74A8"/>
    <w:rsid w:val="049C7DEF"/>
    <w:rsid w:val="051554AC"/>
    <w:rsid w:val="053A04EC"/>
    <w:rsid w:val="056401E1"/>
    <w:rsid w:val="0C5965A0"/>
    <w:rsid w:val="1AB27B96"/>
    <w:rsid w:val="1FD71530"/>
    <w:rsid w:val="20D677AD"/>
    <w:rsid w:val="25904BCB"/>
    <w:rsid w:val="26257FF3"/>
    <w:rsid w:val="265D1F8F"/>
    <w:rsid w:val="29C3496A"/>
    <w:rsid w:val="2AEC6A0E"/>
    <w:rsid w:val="360301D5"/>
    <w:rsid w:val="3FB44251"/>
    <w:rsid w:val="40C94DC1"/>
    <w:rsid w:val="41FF6841"/>
    <w:rsid w:val="49053E34"/>
    <w:rsid w:val="4AB443EC"/>
    <w:rsid w:val="4F4771D0"/>
    <w:rsid w:val="532B1DE5"/>
    <w:rsid w:val="536939CE"/>
    <w:rsid w:val="568455BA"/>
    <w:rsid w:val="5DDB34EE"/>
    <w:rsid w:val="62DB3BB3"/>
    <w:rsid w:val="6390559E"/>
    <w:rsid w:val="697B45FB"/>
    <w:rsid w:val="6C59465B"/>
    <w:rsid w:val="6D7B2D80"/>
    <w:rsid w:val="71D21984"/>
    <w:rsid w:val="72E202F7"/>
    <w:rsid w:val="77106CCA"/>
    <w:rsid w:val="7C2C3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autoRedefine/>
    <w:qFormat/>
    <w:uiPriority w:val="22"/>
    <w:rPr>
      <w:b/>
      <w:bCs/>
    </w:rPr>
  </w:style>
  <w:style w:type="character" w:styleId="9">
    <w:name w:val="Emphasis"/>
    <w:basedOn w:val="7"/>
    <w:qFormat/>
    <w:uiPriority w:val="20"/>
    <w:rPr>
      <w:i/>
    </w:rPr>
  </w:style>
  <w:style w:type="character" w:styleId="10">
    <w:name w:val="Hyperlink"/>
    <w:basedOn w:val="7"/>
    <w:autoRedefine/>
    <w:unhideWhenUsed/>
    <w:qFormat/>
    <w:uiPriority w:val="99"/>
    <w:rPr>
      <w:color w:val="0000FF"/>
      <w:u w:val="single"/>
    </w:rPr>
  </w:style>
  <w:style w:type="character" w:customStyle="1" w:styleId="11">
    <w:name w:val="页眉 Char"/>
    <w:basedOn w:val="7"/>
    <w:link w:val="4"/>
    <w:autoRedefine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7"/>
    <w:link w:val="3"/>
    <w:autoRedefine/>
    <w:semiHidden/>
    <w:qFormat/>
    <w:uiPriority w:val="99"/>
    <w:rPr>
      <w:sz w:val="18"/>
      <w:szCs w:val="18"/>
    </w:rPr>
  </w:style>
  <w:style w:type="paragraph" w:styleId="13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478</Words>
  <Characters>493</Characters>
  <Lines>1</Lines>
  <Paragraphs>1</Paragraphs>
  <TotalTime>11</TotalTime>
  <ScaleCrop>false</ScaleCrop>
  <LinksUpToDate>false</LinksUpToDate>
  <CharactersWithSpaces>501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2020-08-19T00:43:00Z</dcterms:created>
  <dc:creator>微软用户</dc:creator>
  <cp:lastModifiedBy>毕华盛</cp:lastModifiedBy>
  <dcterms:modified xsi:type="dcterms:W3CDTF">2024-11-20T03:03:20Z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123F0428070F4321A8523EC2245A4776_12</vt:lpwstr>
  </property>
</Properties>
</file>