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宋体" w:hAnsi="宋体" w:eastAsia="仿宋_GB2312"/>
          <w:sz w:val="36"/>
          <w:szCs w:val="36"/>
        </w:rPr>
      </w:pPr>
    </w:p>
    <w:p>
      <w:pPr>
        <w:spacing w:line="600" w:lineRule="exact"/>
        <w:jc w:val="center"/>
        <w:rPr>
          <w:rFonts w:hint="eastAsia" w:ascii="宋体" w:hAnsi="宋体" w:eastAsia="方正小标宋简体"/>
          <w:sz w:val="44"/>
          <w:szCs w:val="44"/>
          <w:lang w:val="en-US" w:eastAsia="zh-CN"/>
        </w:rPr>
      </w:pPr>
      <w:r>
        <w:rPr>
          <w:rFonts w:ascii="宋体" w:hAnsi="宋体" w:eastAsia="方正小标宋简体"/>
          <w:sz w:val="44"/>
          <w:szCs w:val="44"/>
        </w:rPr>
        <w:t>威海市</w:t>
      </w:r>
      <w:r>
        <w:rPr>
          <w:rFonts w:hint="eastAsia" w:ascii="宋体" w:hAnsi="宋体" w:eastAsia="方正小标宋简体"/>
          <w:sz w:val="44"/>
          <w:szCs w:val="44"/>
          <w:lang w:eastAsia="zh-CN"/>
        </w:rPr>
        <w:t>渔业科技创新计划</w:t>
      </w:r>
    </w:p>
    <w:p>
      <w:pPr>
        <w:spacing w:line="60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  <w:lang w:eastAsia="zh-CN"/>
        </w:rPr>
        <w:t>项目</w:t>
      </w:r>
      <w:r>
        <w:rPr>
          <w:rFonts w:ascii="宋体" w:hAnsi="宋体" w:eastAsia="方正小标宋简体"/>
          <w:sz w:val="44"/>
          <w:szCs w:val="44"/>
        </w:rPr>
        <w:t>申报书</w:t>
      </w:r>
    </w:p>
    <w:p>
      <w:pPr>
        <w:spacing w:line="540" w:lineRule="exact"/>
        <w:rPr>
          <w:rFonts w:ascii="宋体" w:hAnsi="宋体" w:eastAsia="仿宋_GB2312"/>
          <w:sz w:val="36"/>
          <w:szCs w:val="36"/>
        </w:rPr>
      </w:pPr>
    </w:p>
    <w:p>
      <w:pPr>
        <w:spacing w:line="540" w:lineRule="exact"/>
        <w:rPr>
          <w:rFonts w:ascii="宋体" w:hAnsi="宋体" w:eastAsia="仿宋_GB2312"/>
          <w:sz w:val="36"/>
          <w:szCs w:val="36"/>
        </w:rPr>
      </w:pPr>
    </w:p>
    <w:p>
      <w:pPr>
        <w:spacing w:line="540" w:lineRule="exact"/>
        <w:rPr>
          <w:rFonts w:ascii="宋体" w:hAnsi="宋体" w:eastAsia="仿宋_GB2312"/>
          <w:sz w:val="36"/>
          <w:szCs w:val="36"/>
        </w:rPr>
      </w:pPr>
    </w:p>
    <w:p>
      <w:pPr>
        <w:spacing w:line="540" w:lineRule="exact"/>
        <w:rPr>
          <w:rFonts w:ascii="宋体" w:hAnsi="宋体" w:eastAsia="仿宋_GB2312"/>
          <w:sz w:val="36"/>
          <w:szCs w:val="36"/>
        </w:rPr>
      </w:pP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申报企业（盖章）</w:t>
      </w:r>
      <w:r>
        <w:rPr>
          <w:rFonts w:ascii="宋体" w:hAnsi="宋体"/>
          <w:sz w:val="30"/>
          <w:szCs w:val="30"/>
          <w:u w:val="single"/>
        </w:rPr>
        <w:t xml:space="preserve">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项目名称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hint="eastAsia" w:ascii="宋体" w:hAnsi="宋体"/>
          <w:sz w:val="30"/>
          <w:szCs w:val="30"/>
          <w:lang w:eastAsia="zh-CN"/>
        </w:rPr>
        <w:t>项目负责人</w:t>
      </w:r>
      <w:r>
        <w:rPr>
          <w:rFonts w:ascii="宋体" w:hAnsi="宋体"/>
          <w:sz w:val="30"/>
          <w:szCs w:val="30"/>
          <w:u w:val="single"/>
        </w:rPr>
        <w:t xml:space="preserve">    </w:t>
      </w:r>
      <w:r>
        <w:rPr>
          <w:rFonts w:hint="eastAsia" w:ascii="宋体" w:hAnsi="宋体"/>
          <w:sz w:val="30"/>
          <w:szCs w:val="30"/>
          <w:u w:val="single"/>
          <w:lang w:val="en-US" w:eastAsia="zh-CN"/>
        </w:rPr>
        <w:t xml:space="preserve">  </w:t>
      </w:r>
      <w:r>
        <w:rPr>
          <w:rFonts w:ascii="宋体" w:hAnsi="宋体"/>
          <w:sz w:val="30"/>
          <w:szCs w:val="30"/>
          <w:u w:val="single"/>
        </w:rPr>
        <w:t xml:space="preserve">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项目所属领域</w:t>
      </w:r>
      <w:r>
        <w:rPr>
          <w:rFonts w:ascii="宋体" w:hAnsi="宋体"/>
          <w:sz w:val="30"/>
          <w:szCs w:val="30"/>
          <w:u w:val="single"/>
        </w:rPr>
        <w:t xml:space="preserve">                   </w:t>
      </w:r>
      <w:r>
        <w:rPr>
          <w:rFonts w:hint="eastAsia" w:ascii="宋体" w:hAnsi="宋体"/>
          <w:sz w:val="30"/>
          <w:szCs w:val="30"/>
          <w:u w:val="single"/>
          <w:lang w:val="en-US" w:eastAsia="zh-CN"/>
        </w:rPr>
        <w:t xml:space="preserve">    </w:t>
      </w:r>
      <w:r>
        <w:rPr>
          <w:rFonts w:ascii="宋体" w:hAnsi="宋体"/>
          <w:sz w:val="30"/>
          <w:szCs w:val="30"/>
          <w:u w:val="single"/>
        </w:rPr>
        <w:t xml:space="preserve">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联 系 人</w:t>
      </w:r>
      <w:r>
        <w:rPr>
          <w:rFonts w:ascii="宋体" w:hAnsi="宋体"/>
          <w:sz w:val="30"/>
          <w:szCs w:val="30"/>
          <w:u w:val="single"/>
        </w:rPr>
        <w:t xml:space="preserve">          </w:t>
      </w:r>
      <w:r>
        <w:rPr>
          <w:rFonts w:ascii="宋体" w:hAnsi="宋体"/>
          <w:sz w:val="30"/>
          <w:szCs w:val="30"/>
        </w:rPr>
        <w:t>职务</w:t>
      </w:r>
      <w:r>
        <w:rPr>
          <w:rFonts w:ascii="宋体" w:hAnsi="宋体"/>
          <w:sz w:val="30"/>
          <w:szCs w:val="30"/>
          <w:u w:val="single"/>
        </w:rPr>
        <w:t xml:space="preserve">        </w:t>
      </w:r>
      <w:r>
        <w:rPr>
          <w:rFonts w:ascii="宋体" w:hAnsi="宋体"/>
          <w:sz w:val="30"/>
          <w:szCs w:val="30"/>
        </w:rPr>
        <w:t>办公电话</w:t>
      </w:r>
      <w:r>
        <w:rPr>
          <w:rFonts w:ascii="宋体" w:hAnsi="宋体"/>
          <w:sz w:val="30"/>
          <w:szCs w:val="30"/>
          <w:u w:val="single"/>
        </w:rPr>
        <w:t xml:space="preserve">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 xml:space="preserve">企业所在地  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企业通讯地址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  <w:r>
        <w:rPr>
          <w:rFonts w:ascii="宋体" w:hAnsi="宋体"/>
          <w:sz w:val="30"/>
          <w:szCs w:val="30"/>
        </w:rPr>
        <w:t>申报日期</w:t>
      </w:r>
      <w:r>
        <w:rPr>
          <w:rFonts w:ascii="宋体" w:hAnsi="宋体"/>
          <w:sz w:val="30"/>
          <w:szCs w:val="30"/>
          <w:u w:val="single"/>
        </w:rPr>
        <w:t xml:space="preserve">                                      </w:t>
      </w:r>
    </w:p>
    <w:p>
      <w:pPr>
        <w:spacing w:line="600" w:lineRule="exact"/>
        <w:ind w:firstLine="600" w:firstLineChars="200"/>
        <w:rPr>
          <w:rFonts w:ascii="宋体" w:hAnsi="宋体"/>
          <w:sz w:val="30"/>
          <w:szCs w:val="30"/>
          <w:u w:val="single"/>
        </w:rPr>
      </w:pPr>
    </w:p>
    <w:p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</w:p>
    <w:p>
      <w:pPr>
        <w:spacing w:line="600" w:lineRule="exact"/>
        <w:rPr>
          <w:rFonts w:ascii="宋体" w:hAnsi="宋体" w:eastAsia="楷体_GB2312"/>
          <w:sz w:val="32"/>
          <w:szCs w:val="32"/>
        </w:rPr>
      </w:pPr>
    </w:p>
    <w:p>
      <w:pPr>
        <w:spacing w:line="600" w:lineRule="exact"/>
        <w:rPr>
          <w:rFonts w:ascii="宋体" w:hAnsi="宋体" w:eastAsia="楷体_GB2312"/>
          <w:sz w:val="32"/>
          <w:szCs w:val="32"/>
        </w:rPr>
      </w:pPr>
    </w:p>
    <w:p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</w:p>
    <w:p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</w:pPr>
      <w:r>
        <w:rPr>
          <w:rFonts w:ascii="宋体" w:hAnsi="宋体" w:eastAsia="楷体_GB2312"/>
          <w:sz w:val="32"/>
          <w:szCs w:val="32"/>
        </w:rPr>
        <w:t xml:space="preserve"> </w:t>
      </w:r>
    </w:p>
    <w:p>
      <w:pPr>
        <w:spacing w:line="600" w:lineRule="exact"/>
        <w:jc w:val="center"/>
        <w:rPr>
          <w:rFonts w:ascii="宋体" w:hAnsi="宋体" w:eastAsia="楷体_GB2312"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1985" w:right="1701" w:bottom="1701" w:left="1701" w:header="851" w:footer="992" w:gutter="0"/>
          <w:pgNumType w:start="1"/>
          <w:cols w:space="720" w:num="1"/>
          <w:titlePg/>
          <w:docGrid w:type="lines" w:linePitch="312" w:charSpace="0"/>
        </w:sectPr>
      </w:pPr>
      <w:r>
        <w:rPr>
          <w:rFonts w:ascii="宋体" w:hAnsi="宋体" w:eastAsia="楷体_GB2312"/>
          <w:sz w:val="32"/>
          <w:szCs w:val="32"/>
        </w:rPr>
        <w:t>202</w:t>
      </w:r>
      <w:r>
        <w:rPr>
          <w:rFonts w:hint="default" w:ascii="宋体" w:hAnsi="宋体" w:eastAsia="楷体_GB2312"/>
          <w:sz w:val="32"/>
          <w:szCs w:val="32"/>
          <w:lang w:val="en-US"/>
        </w:rPr>
        <w:t>6</w:t>
      </w:r>
      <w:r>
        <w:rPr>
          <w:rFonts w:ascii="宋体" w:hAnsi="宋体" w:eastAsia="楷体_GB2312"/>
          <w:sz w:val="32"/>
          <w:szCs w:val="32"/>
        </w:rPr>
        <w:t>年</w:t>
      </w:r>
      <w:r>
        <w:rPr>
          <w:rFonts w:hint="default" w:ascii="宋体" w:hAnsi="宋体" w:eastAsia="楷体_GB2312"/>
          <w:sz w:val="32"/>
          <w:szCs w:val="32"/>
          <w:lang w:val="en-US" w:eastAsia="zh-CN"/>
        </w:rPr>
        <w:t>2</w:t>
      </w:r>
      <w:r>
        <w:rPr>
          <w:rFonts w:ascii="宋体" w:hAnsi="宋体" w:eastAsia="楷体_GB2312"/>
          <w:sz w:val="32"/>
          <w:szCs w:val="32"/>
        </w:rPr>
        <w:t>月</w:t>
      </w:r>
    </w:p>
    <w:p>
      <w:pPr>
        <w:spacing w:line="46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ascii="宋体" w:hAnsi="宋体" w:eastAsia="方正小标宋简体"/>
          <w:sz w:val="44"/>
          <w:szCs w:val="44"/>
        </w:rPr>
        <w:t>填报须知</w:t>
      </w:r>
    </w:p>
    <w:p>
      <w:pPr>
        <w:adjustRightInd w:val="0"/>
        <w:snapToGrid w:val="0"/>
        <w:spacing w:line="460" w:lineRule="exact"/>
        <w:jc w:val="center"/>
        <w:rPr>
          <w:rFonts w:ascii="宋体" w:hAnsi="宋体" w:eastAsia="仿宋_GB2312"/>
          <w:b/>
          <w:sz w:val="32"/>
          <w:szCs w:val="32"/>
        </w:rPr>
      </w:pPr>
      <w:r>
        <w:rPr>
          <w:rFonts w:ascii="宋体" w:hAnsi="宋体" w:eastAsia="仿宋_GB2312"/>
          <w:b/>
          <w:sz w:val="32"/>
          <w:szCs w:val="32"/>
        </w:rPr>
        <w:t>（请申报单位务必阅读本须知后填写）</w:t>
      </w:r>
    </w:p>
    <w:p>
      <w:pPr>
        <w:spacing w:line="460" w:lineRule="exact"/>
        <w:jc w:val="center"/>
        <w:rPr>
          <w:rFonts w:ascii="宋体" w:hAnsi="宋体" w:eastAsia="仿宋_GB2312"/>
          <w:b/>
          <w:szCs w:val="32"/>
        </w:rPr>
      </w:pPr>
    </w:p>
    <w:p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一、本申报书适用于申报威海市</w:t>
      </w:r>
      <w:r>
        <w:rPr>
          <w:rFonts w:hint="eastAsia" w:ascii="宋体" w:hAnsi="宋体" w:eastAsia="仿宋_GB2312"/>
          <w:sz w:val="28"/>
          <w:szCs w:val="28"/>
          <w:lang w:eastAsia="zh-CN"/>
        </w:rPr>
        <w:t>渔业科技创新计划项目</w:t>
      </w:r>
      <w:r>
        <w:rPr>
          <w:rFonts w:ascii="宋体" w:hAnsi="宋体" w:eastAsia="仿宋_GB2312"/>
          <w:sz w:val="28"/>
          <w:szCs w:val="28"/>
        </w:rPr>
        <w:t>。</w:t>
      </w:r>
    </w:p>
    <w:p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二、申报企业应客观、真实填报相关内容，尊重他人知识产权，遵守国家法律法规，遵守国家保密规定。在申报内容中引用他人研究成果时，须以脚注或其他方式注明出处，对于伪造、篡改科学数据，抄袭他人著作、论文或是剽窃他人科研成果等科研不端行为，一经查实，将取消其申报资格。</w:t>
      </w:r>
    </w:p>
    <w:p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ascii="宋体" w:hAnsi="宋体" w:eastAsia="仿宋_GB2312"/>
          <w:sz w:val="28"/>
          <w:szCs w:val="28"/>
        </w:rPr>
        <w:t>三、申报书内容</w:t>
      </w:r>
      <w:bookmarkStart w:id="42" w:name="_GoBack"/>
      <w:bookmarkEnd w:id="42"/>
      <w:r>
        <w:rPr>
          <w:rFonts w:ascii="宋体" w:hAnsi="宋体" w:eastAsia="仿宋_GB2312"/>
          <w:sz w:val="28"/>
          <w:szCs w:val="28"/>
        </w:rPr>
        <w:t>要逐项填写，不得空项、漏项，实际内容不发生的，请注明“无”。有字数限制的，应严格控制在限定字数以内。申报书内容中第一次出现外文名词时，要写清全称和缩写，再出现时可以使用缩写。</w:t>
      </w:r>
    </w:p>
    <w:p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四</w:t>
      </w:r>
      <w:r>
        <w:rPr>
          <w:rFonts w:ascii="宋体" w:hAnsi="宋体" w:eastAsia="仿宋_GB2312"/>
          <w:sz w:val="28"/>
          <w:szCs w:val="28"/>
        </w:rPr>
        <w:t>、项目所属领域包括</w:t>
      </w:r>
      <w:r>
        <w:rPr>
          <w:rFonts w:hint="eastAsia" w:ascii="宋体" w:hAnsi="宋体" w:eastAsia="仿宋_GB2312"/>
          <w:sz w:val="28"/>
          <w:szCs w:val="28"/>
        </w:rPr>
        <w:t>渔业新技术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、渔业</w:t>
      </w:r>
      <w:r>
        <w:rPr>
          <w:rFonts w:hint="eastAsia" w:ascii="宋体" w:hAnsi="宋体" w:eastAsia="仿宋_GB2312"/>
          <w:sz w:val="28"/>
          <w:szCs w:val="28"/>
        </w:rPr>
        <w:t>新产品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、渔业</w:t>
      </w:r>
      <w:r>
        <w:rPr>
          <w:rFonts w:hint="eastAsia" w:ascii="宋体" w:hAnsi="宋体" w:eastAsia="仿宋_GB2312"/>
          <w:sz w:val="28"/>
          <w:szCs w:val="28"/>
        </w:rPr>
        <w:t>新装备</w:t>
      </w:r>
      <w:r>
        <w:rPr>
          <w:rFonts w:hint="eastAsia" w:ascii="宋体" w:hAnsi="宋体" w:eastAsia="仿宋_GB2312"/>
          <w:sz w:val="28"/>
          <w:szCs w:val="28"/>
          <w:lang w:eastAsia="zh-CN"/>
        </w:rPr>
        <w:t>。渔业</w:t>
      </w:r>
      <w:r>
        <w:rPr>
          <w:rFonts w:hint="eastAsia" w:ascii="宋体" w:hAnsi="宋体" w:eastAsia="仿宋_GB2312"/>
          <w:sz w:val="28"/>
          <w:szCs w:val="28"/>
        </w:rPr>
        <w:t>新技术包括捕捞、养殖、增殖等渔业生产及相关领域新研发应用的各类单项技术或集成技术</w:t>
      </w:r>
      <w:r>
        <w:rPr>
          <w:rFonts w:hint="eastAsia" w:ascii="宋体" w:hAnsi="宋体" w:eastAsia="仿宋_GB2312"/>
          <w:sz w:val="28"/>
          <w:szCs w:val="28"/>
          <w:lang w:eastAsia="zh-CN"/>
        </w:rPr>
        <w:t>；渔业</w:t>
      </w:r>
      <w:r>
        <w:rPr>
          <w:rFonts w:hint="eastAsia" w:ascii="宋体" w:hAnsi="宋体" w:eastAsia="仿宋_GB2312"/>
          <w:sz w:val="28"/>
          <w:szCs w:val="28"/>
        </w:rPr>
        <w:t>新产品包括水产新品种、水产养殖投入品及其他渔业专用产品</w:t>
      </w:r>
      <w:r>
        <w:rPr>
          <w:rFonts w:hint="eastAsia" w:ascii="宋体" w:hAnsi="宋体" w:eastAsia="仿宋_GB2312"/>
          <w:sz w:val="28"/>
          <w:szCs w:val="28"/>
          <w:lang w:eastAsia="zh-CN"/>
        </w:rPr>
        <w:t>；渔业</w:t>
      </w:r>
      <w:r>
        <w:rPr>
          <w:rFonts w:hint="eastAsia" w:ascii="宋体" w:hAnsi="宋体" w:eastAsia="仿宋_GB2312"/>
          <w:sz w:val="28"/>
          <w:szCs w:val="28"/>
        </w:rPr>
        <w:t>新装备包括渔业船舶、渔具和捕捞设备、水产养殖装备、渔用信息化设备及其他渔业专用装备</w:t>
      </w:r>
      <w:r>
        <w:rPr>
          <w:rFonts w:ascii="宋体" w:hAnsi="宋体" w:eastAsia="仿宋_GB2312"/>
          <w:sz w:val="28"/>
          <w:szCs w:val="28"/>
        </w:rPr>
        <w:t>。</w:t>
      </w:r>
    </w:p>
    <w:p>
      <w:pPr>
        <w:adjustRightInd w:val="0"/>
        <w:snapToGrid w:val="0"/>
        <w:spacing w:line="460" w:lineRule="exact"/>
        <w:ind w:firstLine="560" w:firstLineChars="200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五</w:t>
      </w:r>
      <w:r>
        <w:rPr>
          <w:rFonts w:ascii="宋体" w:hAnsi="宋体" w:eastAsia="仿宋_GB2312"/>
          <w:sz w:val="28"/>
          <w:szCs w:val="28"/>
        </w:rPr>
        <w:t>、项目计划为未来2年所开展的工作计划，此部分内容将自动形成申报单位的工作任务合同内容，并将作为</w:t>
      </w:r>
      <w:r>
        <w:rPr>
          <w:rFonts w:hint="eastAsia" w:ascii="宋体" w:hAnsi="宋体" w:eastAsia="仿宋_GB2312"/>
          <w:sz w:val="28"/>
          <w:szCs w:val="28"/>
          <w:lang w:eastAsia="zh-CN"/>
        </w:rPr>
        <w:t>渔业科技创新计划项目</w:t>
      </w:r>
      <w:r>
        <w:rPr>
          <w:rFonts w:ascii="宋体" w:hAnsi="宋体" w:eastAsia="仿宋_GB2312"/>
          <w:sz w:val="28"/>
          <w:szCs w:val="28"/>
        </w:rPr>
        <w:t>未来2年开展工作的考核依据。</w:t>
      </w:r>
    </w:p>
    <w:p>
      <w:pPr>
        <w:adjustRightInd w:val="0"/>
        <w:snapToGrid w:val="0"/>
        <w:spacing w:line="460" w:lineRule="exact"/>
        <w:ind w:firstLine="560" w:firstLineChars="200"/>
        <w:jc w:val="left"/>
        <w:rPr>
          <w:rFonts w:ascii="宋体" w:hAnsi="宋体" w:eastAsia="仿宋_GB2312"/>
          <w:sz w:val="28"/>
          <w:szCs w:val="28"/>
        </w:rPr>
      </w:pPr>
      <w:r>
        <w:rPr>
          <w:rFonts w:hint="eastAsia" w:ascii="宋体" w:hAnsi="宋体" w:eastAsia="仿宋_GB2312"/>
          <w:sz w:val="28"/>
          <w:szCs w:val="28"/>
          <w:lang w:eastAsia="zh-CN"/>
        </w:rPr>
        <w:t>六</w:t>
      </w:r>
      <w:r>
        <w:rPr>
          <w:rFonts w:ascii="宋体" w:hAnsi="宋体" w:eastAsia="仿宋_GB2312"/>
          <w:sz w:val="28"/>
          <w:szCs w:val="28"/>
        </w:rPr>
        <w:t>、封皮及内容请用A4纸双面打印，按要求提供附件、并附加目录，申报书填写不明之处请致电市海洋发展局：</w:t>
      </w:r>
      <w:r>
        <w:rPr>
          <w:rFonts w:hint="eastAsia" w:ascii="宋体" w:hAnsi="宋体" w:eastAsia="仿宋_GB2312"/>
          <w:sz w:val="28"/>
          <w:szCs w:val="28"/>
          <w:lang w:val="en-US" w:eastAsia="zh-CN"/>
        </w:rPr>
        <w:t>0631-</w:t>
      </w:r>
      <w:r>
        <w:rPr>
          <w:rFonts w:ascii="宋体" w:hAnsi="宋体" w:eastAsia="仿宋_GB2312"/>
          <w:sz w:val="28"/>
          <w:szCs w:val="28"/>
        </w:rPr>
        <w:t>5238308。</w:t>
      </w:r>
    </w:p>
    <w:p>
      <w:pPr>
        <w:spacing w:line="340" w:lineRule="exact"/>
        <w:outlineLvl w:val="0"/>
        <w:rPr>
          <w:rFonts w:ascii="宋体" w:hAnsi="宋体" w:eastAsia="黑体"/>
          <w:szCs w:val="21"/>
        </w:rPr>
        <w:sectPr>
          <w:headerReference r:id="rId5" w:type="first"/>
          <w:pgSz w:w="11906" w:h="16838"/>
          <w:pgMar w:top="1985" w:right="1701" w:bottom="1701" w:left="1701" w:header="851" w:footer="992" w:gutter="0"/>
          <w:cols w:space="720" w:num="1"/>
          <w:titlePg/>
          <w:docGrid w:type="lines" w:linePitch="312" w:charSpace="0"/>
        </w:sectPr>
      </w:pPr>
      <w:r>
        <w:rPr>
          <w:rFonts w:ascii="宋体" w:hAnsi="宋体" w:eastAsia="仿宋"/>
          <w:sz w:val="28"/>
          <w:szCs w:val="28"/>
        </w:rPr>
        <w:br w:type="page"/>
      </w:r>
    </w:p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0" w:name="_Toc69980601"/>
      <w:r>
        <w:rPr>
          <w:rFonts w:ascii="宋体" w:hAnsi="宋体" w:eastAsia="黑体"/>
          <w:sz w:val="32"/>
          <w:szCs w:val="32"/>
        </w:rPr>
        <w:t>一、申报企业情况</w:t>
      </w:r>
      <w:bookmarkEnd w:id="0"/>
    </w:p>
    <w:tbl>
      <w:tblPr>
        <w:tblStyle w:val="12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70"/>
        <w:gridCol w:w="1275"/>
        <w:gridCol w:w="1560"/>
        <w:gridCol w:w="749"/>
        <w:gridCol w:w="668"/>
        <w:gridCol w:w="851"/>
        <w:gridCol w:w="1275"/>
        <w:gridCol w:w="13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" w:hRule="exac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outlineLvl w:val="1"/>
              <w:rPr>
                <w:rFonts w:ascii="宋体" w:hAnsi="宋体"/>
                <w:kern w:val="0"/>
                <w:sz w:val="20"/>
                <w:szCs w:val="20"/>
              </w:rPr>
            </w:pPr>
            <w:bookmarkStart w:id="1" w:name="_Toc69980602"/>
            <w:r>
              <w:rPr>
                <w:rFonts w:ascii="宋体" w:hAnsi="宋体" w:eastAsia="华文中宋"/>
                <w:sz w:val="24"/>
              </w:rPr>
              <w:t>1.1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牵头单位</w:t>
            </w:r>
            <w:r>
              <w:rPr>
                <w:rFonts w:ascii="宋体" w:hAnsi="宋体" w:eastAsia="华文中宋"/>
                <w:sz w:val="24"/>
              </w:rPr>
              <w:t>信息</w:t>
            </w:r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企业名称</w:t>
            </w:r>
          </w:p>
        </w:tc>
        <w:tc>
          <w:tcPr>
            <w:tcW w:w="36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黑体"/>
                <w:kern w:val="0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企业性质</w:t>
            </w:r>
          </w:p>
        </w:tc>
        <w:tc>
          <w:tcPr>
            <w:tcW w:w="25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1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企业所在地</w:t>
            </w:r>
          </w:p>
        </w:tc>
        <w:tc>
          <w:tcPr>
            <w:tcW w:w="36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5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5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outlineLvl w:val="1"/>
              <w:rPr>
                <w:rFonts w:ascii="宋体" w:hAnsi="宋体"/>
                <w:kern w:val="0"/>
                <w:sz w:val="20"/>
                <w:szCs w:val="20"/>
              </w:rPr>
            </w:pPr>
            <w:bookmarkStart w:id="2" w:name="_Toc69980603"/>
            <w:r>
              <w:rPr>
                <w:rFonts w:ascii="宋体" w:hAnsi="宋体" w:eastAsia="华文中宋"/>
                <w:sz w:val="24"/>
              </w:rPr>
              <w:t>1.2企业简介</w:t>
            </w:r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6" w:hRule="atLeas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 w:eastAsia="楷体_GB2312"/>
                <w:sz w:val="24"/>
              </w:rPr>
              <w:t>（限500字）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9" w:hRule="exact"/>
        </w:trPr>
        <w:tc>
          <w:tcPr>
            <w:tcW w:w="93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3" w:name="_Toc69980604"/>
            <w:r>
              <w:rPr>
                <w:rFonts w:ascii="宋体" w:hAnsi="宋体" w:eastAsia="华文中宋"/>
                <w:sz w:val="24"/>
              </w:rPr>
              <w:t>1.3科技创新平台</w:t>
            </w:r>
            <w:bookmarkEnd w:id="3"/>
          </w:p>
          <w:p>
            <w:pPr>
              <w:spacing w:line="280" w:lineRule="exact"/>
              <w:jc w:val="left"/>
              <w:rPr>
                <w:rFonts w:ascii="宋体" w:hAnsi="宋体"/>
                <w:b/>
                <w:sz w:val="28"/>
              </w:rPr>
            </w:pPr>
            <w:r>
              <w:rPr>
                <w:rFonts w:ascii="宋体" w:hAnsi="宋体" w:eastAsia="楷体_GB2312"/>
                <w:b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市级以上工程研究中心、技术研究中心、企业技术中心、重点实验室、工程实验室、海洋工程技术协同创新中心等，以及博士后科研站、院士工作站等创新平台，限5项</w:t>
            </w:r>
            <w:r>
              <w:rPr>
                <w:rFonts w:ascii="宋体" w:hAnsi="宋体" w:eastAsia="楷体_GB2312"/>
                <w:b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7" w:hRule="exac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平台名称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批准部门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投资情况（人民币万元）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平台类别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层级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批准日期</w:t>
            </w: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</w:trPr>
        <w:tc>
          <w:tcPr>
            <w:tcW w:w="16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>
      <w:pPr>
        <w:rPr>
          <w:rFonts w:ascii="宋体" w:hAnsi="宋体"/>
          <w:vanish/>
        </w:rPr>
      </w:pPr>
    </w:p>
    <w:tbl>
      <w:tblPr>
        <w:tblStyle w:val="12"/>
        <w:tblW w:w="93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826"/>
        <w:gridCol w:w="760"/>
        <w:gridCol w:w="1559"/>
        <w:gridCol w:w="5"/>
        <w:gridCol w:w="1555"/>
        <w:gridCol w:w="5"/>
        <w:gridCol w:w="1554"/>
        <w:gridCol w:w="1408"/>
        <w:gridCol w:w="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496" w:hRule="atLeast"/>
          <w:jc w:val="center"/>
        </w:trPr>
        <w:tc>
          <w:tcPr>
            <w:tcW w:w="9340" w:type="dxa"/>
            <w:gridSpan w:val="9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outlineLvl w:val="1"/>
              <w:rPr>
                <w:rFonts w:ascii="宋体" w:hAnsi="宋体" w:eastAsia="方正小标宋简体"/>
                <w:szCs w:val="21"/>
              </w:rPr>
            </w:pPr>
            <w:bookmarkStart w:id="4" w:name="_Toc69980605"/>
            <w:r>
              <w:rPr>
                <w:rFonts w:ascii="宋体" w:hAnsi="宋体" w:eastAsia="华文中宋"/>
                <w:sz w:val="24"/>
              </w:rPr>
              <w:t>1.4企业经营情况</w:t>
            </w:r>
            <w:bookmarkEnd w:id="4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709" w:hRule="atLeast"/>
          <w:jc w:val="center"/>
        </w:trPr>
        <w:tc>
          <w:tcPr>
            <w:tcW w:w="1668" w:type="dxa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注册时间</w:t>
            </w:r>
          </w:p>
        </w:tc>
        <w:tc>
          <w:tcPr>
            <w:tcW w:w="1586" w:type="dxa"/>
            <w:gridSpan w:val="2"/>
            <w:tcBorders>
              <w:top w:val="single" w:color="000000" w:sz="4" w:space="0"/>
              <w:left w:val="single" w:color="000000" w:sz="4" w:space="0"/>
            </w:tcBorders>
            <w:vAlign w:val="center"/>
          </w:tcPr>
          <w:p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注册资本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上市情况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89" w:hRule="atLeast"/>
          <w:jc w:val="center"/>
        </w:trPr>
        <w:tc>
          <w:tcPr>
            <w:tcW w:w="16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实收资本</w:t>
            </w:r>
          </w:p>
        </w:tc>
        <w:tc>
          <w:tcPr>
            <w:tcW w:w="15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 资 产</w:t>
            </w:r>
          </w:p>
        </w:tc>
        <w:tc>
          <w:tcPr>
            <w:tcW w:w="15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万元</w:t>
            </w:r>
          </w:p>
        </w:tc>
        <w:tc>
          <w:tcPr>
            <w:tcW w:w="1559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净 资 产</w:t>
            </w:r>
          </w:p>
        </w:tc>
        <w:tc>
          <w:tcPr>
            <w:tcW w:w="1408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万元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608" w:hRule="atLeast"/>
          <w:jc w:val="center"/>
        </w:trPr>
        <w:tc>
          <w:tcPr>
            <w:tcW w:w="325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上年度盈利和</w:t>
            </w:r>
          </w:p>
          <w:p>
            <w:pPr>
              <w:snapToGrid w:val="0"/>
              <w:jc w:val="center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研发投入情况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 xml:space="preserve">  年度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销售收入</w:t>
            </w:r>
          </w:p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（万元）</w:t>
            </w: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ind w:left="-139" w:leftChars="-66" w:firstLine="119" w:firstLineChars="57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研发经费</w:t>
            </w:r>
          </w:p>
          <w:p>
            <w:pPr>
              <w:snapToGrid w:val="0"/>
              <w:ind w:left="-139" w:leftChars="-66" w:firstLine="119" w:firstLineChars="57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（万元）</w:t>
            </w:r>
          </w:p>
        </w:tc>
        <w:tc>
          <w:tcPr>
            <w:tcW w:w="140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研发经费占销售收入的比值（%）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555" w:hRule="atLeast"/>
          <w:jc w:val="center"/>
        </w:trPr>
        <w:tc>
          <w:tcPr>
            <w:tcW w:w="3254" w:type="dxa"/>
            <w:gridSpan w:val="3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202</w:t>
            </w:r>
            <w:r>
              <w:rPr>
                <w:rFonts w:hint="default" w:ascii="宋体" w:hAnsi="宋体"/>
                <w:szCs w:val="21"/>
                <w:lang w:val="en-US" w:eastAsia="zh-CN"/>
              </w:rPr>
              <w:t>5</w:t>
            </w:r>
            <w:r>
              <w:rPr>
                <w:rFonts w:ascii="宋体" w:hAnsi="宋体"/>
                <w:szCs w:val="21"/>
              </w:rPr>
              <w:t>年</w:t>
            </w: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snapToGrid w:val="0"/>
              <w:ind w:left="183"/>
              <w:jc w:val="left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40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left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848" w:hRule="atLeast"/>
          <w:jc w:val="center"/>
        </w:trPr>
        <w:tc>
          <w:tcPr>
            <w:tcW w:w="3254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提供相关证明材料</w:t>
            </w:r>
          </w:p>
        </w:tc>
        <w:tc>
          <w:tcPr>
            <w:tcW w:w="60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提供上年度利润表、现金流量表、资产负债表、营业执照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692" w:hRule="atLeast"/>
          <w:jc w:val="center"/>
        </w:trPr>
        <w:tc>
          <w:tcPr>
            <w:tcW w:w="934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outlineLvl w:val="1"/>
              <w:rPr>
                <w:rFonts w:hint="eastAsia" w:ascii="宋体" w:hAnsi="宋体" w:eastAsia="华文中宋"/>
                <w:szCs w:val="21"/>
                <w:lang w:eastAsia="zh-CN"/>
              </w:rPr>
            </w:pPr>
            <w:bookmarkStart w:id="5" w:name="_Toc69980606"/>
            <w:r>
              <w:rPr>
                <w:rFonts w:ascii="宋体" w:hAnsi="宋体" w:eastAsia="华文中宋"/>
                <w:sz w:val="24"/>
              </w:rPr>
              <w:t xml:space="preserve">1.5 </w:t>
            </w:r>
            <w:bookmarkEnd w:id="5"/>
            <w:r>
              <w:rPr>
                <w:rFonts w:hint="eastAsia" w:ascii="宋体" w:hAnsi="宋体" w:eastAsia="华文中宋"/>
                <w:sz w:val="24"/>
                <w:lang w:eastAsia="zh-CN"/>
              </w:rPr>
              <w:t>参与单位信息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345" w:type="dxa"/>
            <w:gridSpan w:val="10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jc w:val="both"/>
              <w:rPr>
                <w:rFonts w:hint="eastAsia" w:ascii="宋体" w:hAnsi="宋体"/>
                <w:lang w:eastAsia="zh-CN"/>
              </w:rPr>
            </w:pPr>
          </w:p>
          <w:p>
            <w:pPr>
              <w:snapToGrid w:val="0"/>
              <w:jc w:val="both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>
            <w:pPr>
              <w:jc w:val="both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9345" w:type="dxa"/>
            <w:gridSpan w:val="10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napToGrid w:val="0"/>
              <w:jc w:val="both"/>
              <w:rPr>
                <w:rFonts w:hint="eastAsia" w:ascii="宋体" w:hAnsi="宋体"/>
                <w:lang w:eastAsia="zh-CN"/>
              </w:rPr>
            </w:pPr>
          </w:p>
          <w:p>
            <w:pPr>
              <w:snapToGrid w:val="0"/>
              <w:jc w:val="both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>
            <w:pPr>
              <w:jc w:val="both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名称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性质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2494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单位</w:t>
            </w:r>
            <w:r>
              <w:rPr>
                <w:rFonts w:ascii="宋体" w:hAnsi="宋体" w:eastAsia="黑体"/>
                <w:szCs w:val="21"/>
              </w:rPr>
              <w:t>所在地</w:t>
            </w:r>
          </w:p>
        </w:tc>
        <w:tc>
          <w:tcPr>
            <w:tcW w:w="232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黑体"/>
                <w:szCs w:val="21"/>
              </w:rPr>
              <w:t>法定代表人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" w:type="dxa"/>
          <w:trHeight w:val="2551" w:hRule="atLeast"/>
          <w:jc w:val="center"/>
        </w:trPr>
        <w:tc>
          <w:tcPr>
            <w:tcW w:w="9340" w:type="dxa"/>
            <w:gridSpan w:val="9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napToGrid w:val="0"/>
              <w:rPr>
                <w:rFonts w:ascii="宋体" w:hAnsi="宋体"/>
              </w:rPr>
            </w:pPr>
          </w:p>
          <w:p>
            <w:pPr>
              <w:snapToGrid w:val="0"/>
              <w:rPr>
                <w:rFonts w:hint="default" w:ascii="宋体" w:hAnsi="宋体"/>
                <w:lang w:val="en-US"/>
              </w:rPr>
            </w:pPr>
            <w:r>
              <w:rPr>
                <w:rFonts w:hint="eastAsia" w:ascii="宋体" w:hAnsi="宋体"/>
                <w:lang w:eastAsia="zh-CN"/>
              </w:rPr>
              <w:t>单位简介，限</w:t>
            </w:r>
            <w:r>
              <w:rPr>
                <w:rFonts w:hint="eastAsia" w:ascii="宋体" w:hAnsi="宋体"/>
                <w:lang w:val="en-US" w:eastAsia="zh-CN"/>
              </w:rPr>
              <w:t>200字，需提供与牵头单位签订的合作协议</w:t>
            </w:r>
          </w:p>
          <w:p>
            <w:pPr>
              <w:snapToGrid w:val="0"/>
              <w:rPr>
                <w:rFonts w:ascii="宋体" w:hAnsi="宋体"/>
              </w:rPr>
            </w:pPr>
          </w:p>
        </w:tc>
      </w:tr>
    </w:tbl>
    <w:p>
      <w:pPr>
        <w:spacing w:line="276" w:lineRule="auto"/>
        <w:outlineLvl w:val="0"/>
        <w:rPr>
          <w:rFonts w:hint="eastAsia" w:ascii="宋体" w:hAnsi="宋体" w:eastAsia="黑体"/>
          <w:sz w:val="32"/>
          <w:szCs w:val="32"/>
          <w:lang w:eastAsia="zh-CN"/>
        </w:rPr>
      </w:pPr>
      <w:bookmarkStart w:id="6" w:name="_Toc69980622"/>
      <w:r>
        <w:rPr>
          <w:rFonts w:hint="eastAsia" w:ascii="宋体" w:hAnsi="宋体" w:eastAsia="黑体"/>
          <w:sz w:val="32"/>
          <w:szCs w:val="32"/>
          <w:lang w:eastAsia="zh-CN"/>
        </w:rPr>
        <w:t>二</w:t>
      </w:r>
      <w:r>
        <w:rPr>
          <w:rFonts w:ascii="宋体" w:hAnsi="宋体" w:eastAsia="黑体"/>
          <w:sz w:val="32"/>
          <w:szCs w:val="32"/>
        </w:rPr>
        <w:t>、项目</w:t>
      </w:r>
      <w:bookmarkEnd w:id="6"/>
      <w:r>
        <w:rPr>
          <w:rFonts w:hint="eastAsia" w:ascii="宋体" w:hAnsi="宋体" w:eastAsia="黑体"/>
          <w:sz w:val="32"/>
          <w:szCs w:val="32"/>
          <w:lang w:eastAsia="zh-CN"/>
        </w:rPr>
        <w:t>基本情况</w:t>
      </w:r>
    </w:p>
    <w:tbl>
      <w:tblPr>
        <w:tblStyle w:val="12"/>
        <w:tblW w:w="936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2"/>
        <w:gridCol w:w="1056"/>
        <w:gridCol w:w="3332"/>
        <w:gridCol w:w="3244"/>
        <w:gridCol w:w="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67" w:hRule="atLeast"/>
        </w:trPr>
        <w:tc>
          <w:tcPr>
            <w:tcW w:w="2778" w:type="dxa"/>
            <w:gridSpan w:val="2"/>
            <w:vAlign w:val="center"/>
          </w:tcPr>
          <w:p>
            <w:pPr>
              <w:jc w:val="center"/>
              <w:outlineLvl w:val="1"/>
              <w:rPr>
                <w:rFonts w:hint="eastAsia" w:ascii="宋体" w:hAnsi="宋体" w:eastAsia="方正小标宋简体"/>
                <w:sz w:val="24"/>
                <w:lang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项目名称</w:t>
            </w:r>
          </w:p>
        </w:tc>
        <w:tc>
          <w:tcPr>
            <w:tcW w:w="6576" w:type="dxa"/>
            <w:gridSpan w:val="2"/>
            <w:vAlign w:val="center"/>
          </w:tcPr>
          <w:p>
            <w:pPr>
              <w:jc w:val="center"/>
              <w:outlineLvl w:val="1"/>
              <w:rPr>
                <w:rFonts w:ascii="宋体" w:hAnsi="宋体" w:eastAsia="方正小标宋简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60" w:type="dxa"/>
            <w:gridSpan w:val="5"/>
            <w:vAlign w:val="center"/>
          </w:tcPr>
          <w:p>
            <w:pPr>
              <w:jc w:val="center"/>
              <w:outlineLvl w:val="1"/>
              <w:rPr>
                <w:rFonts w:hint="eastAsia" w:ascii="宋体" w:hAnsi="宋体" w:eastAsia="华文中宋"/>
                <w:sz w:val="24"/>
                <w:lang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2.1 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项目简介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9360" w:type="dxa"/>
            <w:gridSpan w:val="5"/>
            <w:vAlign w:val="top"/>
          </w:tcPr>
          <w:p>
            <w:pPr>
              <w:jc w:val="both"/>
              <w:outlineLvl w:val="1"/>
              <w:rPr>
                <w:rFonts w:hint="default" w:ascii="宋体" w:hAnsi="宋体" w:eastAsia="华文中宋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60" w:type="dxa"/>
            <w:gridSpan w:val="5"/>
            <w:vAlign w:val="center"/>
          </w:tcPr>
          <w:p>
            <w:pPr>
              <w:jc w:val="center"/>
              <w:outlineLvl w:val="1"/>
              <w:rPr>
                <w:rFonts w:hint="default" w:ascii="宋体" w:hAnsi="宋体" w:eastAsia="华文中宋"/>
                <w:sz w:val="24"/>
                <w:lang w:val="en-US" w:eastAsia="zh-CN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2.2 项目背景、意义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9360" w:type="dxa"/>
            <w:gridSpan w:val="5"/>
            <w:vAlign w:val="top"/>
          </w:tcPr>
          <w:p>
            <w:pPr>
              <w:jc w:val="both"/>
              <w:outlineLvl w:val="1"/>
              <w:rPr>
                <w:rFonts w:ascii="宋体" w:hAnsi="宋体" w:eastAsia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360" w:type="dxa"/>
            <w:gridSpan w:val="5"/>
          </w:tcPr>
          <w:p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7" w:name="_Toc69980623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2.3 </w:t>
            </w:r>
            <w:r>
              <w:rPr>
                <w:rFonts w:ascii="宋体" w:hAnsi="宋体" w:eastAsia="华文中宋"/>
                <w:sz w:val="24"/>
              </w:rPr>
              <w:t>项目关键核心技术的国内外发展现状、趋势和需求分析</w:t>
            </w:r>
            <w:bookmarkEnd w:id="7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</w:trPr>
        <w:tc>
          <w:tcPr>
            <w:tcW w:w="9360" w:type="dxa"/>
            <w:gridSpan w:val="5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9360" w:type="dxa"/>
            <w:gridSpan w:val="5"/>
          </w:tcPr>
          <w:p>
            <w:pPr>
              <w:jc w:val="center"/>
              <w:outlineLvl w:val="1"/>
              <w:rPr>
                <w:rFonts w:ascii="宋体" w:hAnsi="宋体" w:eastAsia="方正小标宋简体"/>
                <w:sz w:val="24"/>
              </w:rPr>
            </w:pPr>
            <w:bookmarkStart w:id="8" w:name="_Toc69980624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2.4 </w:t>
            </w:r>
            <w:r>
              <w:rPr>
                <w:rFonts w:ascii="宋体" w:hAnsi="宋体" w:eastAsia="华文中宋"/>
                <w:sz w:val="24"/>
              </w:rPr>
              <w:t>拟突破的关键技术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、创新点</w:t>
            </w:r>
            <w:r>
              <w:rPr>
                <w:rFonts w:ascii="宋体" w:hAnsi="宋体" w:eastAsia="华文中宋"/>
                <w:sz w:val="24"/>
              </w:rPr>
              <w:t>和可行性</w:t>
            </w:r>
            <w:bookmarkEnd w:id="8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6" w:hRule="atLeast"/>
        </w:trPr>
        <w:tc>
          <w:tcPr>
            <w:tcW w:w="9360" w:type="dxa"/>
            <w:gridSpan w:val="5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9360" w:type="dxa"/>
            <w:gridSpan w:val="5"/>
          </w:tcPr>
          <w:p>
            <w:pPr>
              <w:spacing w:line="40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9" w:name="_Toc69980625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2.5</w:t>
            </w:r>
            <w:r>
              <w:rPr>
                <w:rFonts w:ascii="宋体" w:hAnsi="宋体" w:eastAsia="华文中宋"/>
                <w:sz w:val="24"/>
              </w:rPr>
              <w:t xml:space="preserve"> 已开展的工作情况</w:t>
            </w:r>
            <w:bookmarkEnd w:id="9"/>
          </w:p>
          <w:p>
            <w:pPr>
              <w:spacing w:line="400" w:lineRule="exact"/>
              <w:jc w:val="center"/>
              <w:rPr>
                <w:rFonts w:ascii="宋体" w:hAnsi="宋体" w:eastAsia="华文中宋"/>
                <w:sz w:val="24"/>
              </w:rPr>
            </w:pPr>
            <w:bookmarkStart w:id="10" w:name="_Toc1946818909"/>
            <w:r>
              <w:rPr>
                <w:rFonts w:ascii="宋体" w:hAnsi="宋体" w:eastAsia="华文中宋"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包括企业为项目开展的手续办理情况、项目建设情况、设备购置、样品开发、人员配备、经费投入、产业化合同签订等工作）</w:t>
            </w:r>
            <w:bookmarkEnd w:id="1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atLeast"/>
        </w:trPr>
        <w:tc>
          <w:tcPr>
            <w:tcW w:w="9360" w:type="dxa"/>
            <w:gridSpan w:val="5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9360" w:type="dxa"/>
            <w:gridSpan w:val="5"/>
          </w:tcPr>
          <w:p>
            <w:pPr>
              <w:spacing w:line="40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11" w:name="_Toc69980626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2.6 </w:t>
            </w:r>
            <w:r>
              <w:rPr>
                <w:rFonts w:ascii="宋体" w:hAnsi="宋体" w:eastAsia="华文中宋"/>
                <w:sz w:val="24"/>
              </w:rPr>
              <w:t>项目技术路线</w:t>
            </w:r>
            <w:bookmarkEnd w:id="11"/>
          </w:p>
          <w:p>
            <w:pPr>
              <w:spacing w:line="400" w:lineRule="exact"/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bookmarkStart w:id="12" w:name="_Toc415588615"/>
            <w:bookmarkStart w:id="13" w:name="_Toc440560650"/>
            <w:bookmarkStart w:id="14" w:name="_Toc417909635"/>
            <w:bookmarkStart w:id="15" w:name="_Toc416454078"/>
            <w:r>
              <w:rPr>
                <w:rFonts w:ascii="宋体" w:hAnsi="宋体" w:eastAsia="华文中宋"/>
                <w:sz w:val="24"/>
              </w:rPr>
              <w:t>（</w:t>
            </w:r>
            <w:r>
              <w:rPr>
                <w:rFonts w:ascii="宋体" w:hAnsi="宋体" w:eastAsia="楷体_GB2312"/>
                <w:sz w:val="24"/>
              </w:rPr>
              <w:t>包括研究方法、项目技术路线</w:t>
            </w:r>
            <w:r>
              <w:rPr>
                <w:rFonts w:ascii="宋体" w:hAnsi="宋体" w:eastAsia="华文中宋"/>
                <w:sz w:val="24"/>
              </w:rPr>
              <w:t>)</w:t>
            </w:r>
            <w:bookmarkEnd w:id="12"/>
            <w:bookmarkEnd w:id="13"/>
            <w:bookmarkEnd w:id="14"/>
            <w:bookmarkEnd w:id="15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0" w:hRule="atLeast"/>
        </w:trPr>
        <w:tc>
          <w:tcPr>
            <w:tcW w:w="9360" w:type="dxa"/>
            <w:gridSpan w:val="5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60" w:type="dxa"/>
            <w:gridSpan w:val="5"/>
          </w:tcPr>
          <w:p>
            <w:pPr>
              <w:spacing w:line="320" w:lineRule="exact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16" w:name="_Toc69980627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2.7 </w:t>
            </w:r>
            <w:r>
              <w:rPr>
                <w:rFonts w:ascii="宋体" w:hAnsi="宋体" w:eastAsia="华文中宋"/>
                <w:sz w:val="24"/>
              </w:rPr>
              <w:t>项目年度任务和考核指标</w:t>
            </w:r>
            <w:bookmarkEnd w:id="16"/>
          </w:p>
          <w:p>
            <w:pPr>
              <w:spacing w:line="240" w:lineRule="exact"/>
              <w:jc w:val="center"/>
              <w:rPr>
                <w:rFonts w:ascii="宋体" w:hAnsi="宋体" w:eastAsia="华文中宋"/>
                <w:sz w:val="24"/>
              </w:rPr>
            </w:pPr>
            <w:bookmarkStart w:id="17" w:name="_Toc953301519"/>
            <w:bookmarkStart w:id="18" w:name="_Toc416454080"/>
            <w:bookmarkStart w:id="19" w:name="_Toc415588617"/>
            <w:bookmarkStart w:id="20" w:name="_Toc417909637"/>
            <w:r>
              <w:rPr>
                <w:rFonts w:ascii="宋体" w:hAnsi="宋体" w:eastAsia="楷体_GB2312"/>
                <w:sz w:val="24"/>
              </w:rPr>
              <w:t>（2年期，填写总体目标、年度任务和考核指标）</w:t>
            </w:r>
            <w:bookmarkEnd w:id="17"/>
            <w:bookmarkEnd w:id="18"/>
            <w:bookmarkEnd w:id="19"/>
            <w:bookmarkEnd w:id="2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2" w:hRule="atLeast"/>
        </w:trPr>
        <w:tc>
          <w:tcPr>
            <w:tcW w:w="1722" w:type="dxa"/>
            <w:vAlign w:val="center"/>
          </w:tcPr>
          <w:p>
            <w:pPr>
              <w:spacing w:beforeLines="50" w:afterLines="50"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总体目标</w:t>
            </w:r>
          </w:p>
        </w:tc>
        <w:tc>
          <w:tcPr>
            <w:tcW w:w="7638" w:type="dxa"/>
            <w:gridSpan w:val="4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28"/>
                <w:szCs w:val="28"/>
              </w:rPr>
            </w:pPr>
            <w:r>
              <w:rPr>
                <w:rFonts w:ascii="宋体" w:hAnsi="宋体" w:eastAsia="楷体_GB2312"/>
                <w:szCs w:val="21"/>
              </w:rPr>
              <w:t>（可量化、可操作，逐条列出）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722" w:type="dxa"/>
          </w:tcPr>
          <w:p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年份</w:t>
            </w:r>
          </w:p>
        </w:tc>
        <w:tc>
          <w:tcPr>
            <w:tcW w:w="4388" w:type="dxa"/>
            <w:gridSpan w:val="2"/>
          </w:tcPr>
          <w:p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年度任务</w:t>
            </w:r>
          </w:p>
        </w:tc>
        <w:tc>
          <w:tcPr>
            <w:tcW w:w="3250" w:type="dxa"/>
            <w:gridSpan w:val="2"/>
          </w:tcPr>
          <w:p>
            <w:pPr>
              <w:spacing w:line="32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考核指标</w:t>
            </w:r>
          </w:p>
          <w:p>
            <w:pPr>
              <w:spacing w:line="32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楷体_GB2312"/>
                <w:szCs w:val="21"/>
              </w:rPr>
              <w:t>（可量化、可操作，逐条列出）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2" w:hRule="atLeast"/>
        </w:trPr>
        <w:tc>
          <w:tcPr>
            <w:tcW w:w="1722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第一年度</w:t>
            </w:r>
          </w:p>
        </w:tc>
        <w:tc>
          <w:tcPr>
            <w:tcW w:w="4388" w:type="dxa"/>
            <w:gridSpan w:val="2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仿宋_GB2312"/>
                <w:szCs w:val="21"/>
              </w:rPr>
              <w:t>可按季度安排工作任务。</w:t>
            </w:r>
          </w:p>
        </w:tc>
        <w:tc>
          <w:tcPr>
            <w:tcW w:w="3250" w:type="dxa"/>
            <w:gridSpan w:val="2"/>
          </w:tcPr>
          <w:p>
            <w:pPr>
              <w:spacing w:line="560" w:lineRule="exact"/>
              <w:rPr>
                <w:rFonts w:ascii="宋体" w:hAnsi="宋体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2" w:hRule="atLeast"/>
        </w:trPr>
        <w:tc>
          <w:tcPr>
            <w:tcW w:w="1722" w:type="dxa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第二年度</w:t>
            </w:r>
          </w:p>
        </w:tc>
        <w:tc>
          <w:tcPr>
            <w:tcW w:w="4388" w:type="dxa"/>
            <w:gridSpan w:val="2"/>
          </w:tcPr>
          <w:p>
            <w:pPr>
              <w:spacing w:line="5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仿宋_GB2312"/>
                <w:szCs w:val="21"/>
              </w:rPr>
              <w:t>可按季度安排工作任务。</w:t>
            </w:r>
          </w:p>
        </w:tc>
        <w:tc>
          <w:tcPr>
            <w:tcW w:w="3250" w:type="dxa"/>
            <w:gridSpan w:val="2"/>
          </w:tcPr>
          <w:p>
            <w:pPr>
              <w:spacing w:line="560" w:lineRule="exact"/>
              <w:rPr>
                <w:rFonts w:ascii="宋体" w:hAnsi="宋体"/>
                <w:b/>
                <w:szCs w:val="21"/>
              </w:rPr>
            </w:pPr>
          </w:p>
        </w:tc>
      </w:tr>
    </w:tbl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21" w:name="_Toc69980607"/>
      <w:r>
        <w:rPr>
          <w:rFonts w:hint="eastAsia" w:ascii="宋体" w:hAnsi="宋体" w:eastAsia="黑体"/>
          <w:sz w:val="32"/>
          <w:szCs w:val="32"/>
          <w:lang w:eastAsia="zh-CN"/>
        </w:rPr>
        <w:t>三、项目负责人</w:t>
      </w:r>
      <w:r>
        <w:rPr>
          <w:rFonts w:ascii="宋体" w:hAnsi="宋体" w:eastAsia="黑体"/>
          <w:sz w:val="32"/>
          <w:szCs w:val="32"/>
        </w:rPr>
        <w:t>情况</w:t>
      </w:r>
      <w:bookmarkEnd w:id="21"/>
    </w:p>
    <w:tbl>
      <w:tblPr>
        <w:tblStyle w:val="12"/>
        <w:tblpPr w:leftFromText="180" w:rightFromText="180" w:vertAnchor="text" w:tblpXSpec="center" w:tblpY="1"/>
        <w:tblOverlap w:val="never"/>
        <w:tblW w:w="93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83"/>
        <w:gridCol w:w="343"/>
        <w:gridCol w:w="671"/>
        <w:gridCol w:w="179"/>
        <w:gridCol w:w="851"/>
        <w:gridCol w:w="283"/>
        <w:gridCol w:w="142"/>
        <w:gridCol w:w="567"/>
        <w:gridCol w:w="317"/>
        <w:gridCol w:w="392"/>
        <w:gridCol w:w="141"/>
        <w:gridCol w:w="142"/>
        <w:gridCol w:w="851"/>
        <w:gridCol w:w="141"/>
        <w:gridCol w:w="672"/>
        <w:gridCol w:w="179"/>
        <w:gridCol w:w="142"/>
        <w:gridCol w:w="567"/>
        <w:gridCol w:w="283"/>
        <w:gridCol w:w="425"/>
        <w:gridCol w:w="7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2" w:name="_Toc69980608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3</w:t>
            </w:r>
            <w:r>
              <w:rPr>
                <w:rFonts w:ascii="宋体" w:hAnsi="宋体" w:eastAsia="华文中宋"/>
                <w:sz w:val="24"/>
              </w:rPr>
              <w:t>.1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 </w:t>
            </w:r>
            <w:r>
              <w:rPr>
                <w:rFonts w:ascii="宋体" w:hAnsi="宋体" w:eastAsia="华文中宋"/>
                <w:sz w:val="24"/>
              </w:rPr>
              <w:t>基本信息</w:t>
            </w:r>
            <w:bookmarkEnd w:id="2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姓</w:t>
            </w: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性</w:t>
            </w: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别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出生日期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民    族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国    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政治面貌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/>
                <w:bCs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身份证件类型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黑体"/>
                <w:bCs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证件号码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专业领域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专业技术职务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最高学历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最高学位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工作单位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单位职务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办公电话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国内移动电话</w:t>
            </w:r>
          </w:p>
        </w:tc>
        <w:tc>
          <w:tcPr>
            <w:tcW w:w="233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eastAsia="zh-CN"/>
              </w:rPr>
              <w:t>通讯地址</w:t>
            </w:r>
          </w:p>
        </w:tc>
        <w:tc>
          <w:tcPr>
            <w:tcW w:w="7017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电子邮箱</w:t>
            </w:r>
          </w:p>
        </w:tc>
        <w:tc>
          <w:tcPr>
            <w:tcW w:w="7017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668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证明材料</w:t>
            </w:r>
          </w:p>
        </w:tc>
        <w:tc>
          <w:tcPr>
            <w:tcW w:w="7688" w:type="dxa"/>
            <w:gridSpan w:val="1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楷体_GB2312"/>
                <w:bCs/>
                <w:sz w:val="24"/>
                <w:highlight w:val="yellow"/>
              </w:rPr>
            </w:pPr>
            <w:r>
              <w:rPr>
                <w:rFonts w:ascii="宋体" w:hAnsi="宋体" w:eastAsia="楷体_GB2312"/>
                <w:sz w:val="24"/>
              </w:rPr>
              <w:t>依次附后（</w:t>
            </w:r>
            <w:r>
              <w:rPr>
                <w:rFonts w:hint="eastAsia" w:ascii="宋体" w:hAnsi="宋体" w:eastAsia="楷体_GB2312"/>
                <w:sz w:val="24"/>
                <w:lang w:eastAsia="zh-CN"/>
              </w:rPr>
              <w:t>身份证件、学历、学位、专业技术等</w:t>
            </w:r>
            <w:r>
              <w:rPr>
                <w:rFonts w:ascii="宋体" w:hAnsi="宋体" w:eastAsia="楷体_GB2312"/>
                <w:sz w:val="24"/>
              </w:rPr>
              <w:t>证件扫描件）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vAlign w:val="center"/>
          </w:tcPr>
          <w:p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2 </w:t>
            </w:r>
            <w:r>
              <w:rPr>
                <w:rFonts w:ascii="宋体" w:hAnsi="宋体" w:eastAsia="华文中宋"/>
                <w:sz w:val="24"/>
              </w:rPr>
              <w:t>个人业绩情况</w:t>
            </w:r>
          </w:p>
          <w:p>
            <w:pPr>
              <w:autoSpaceDE w:val="0"/>
              <w:autoSpaceDN w:val="0"/>
              <w:jc w:val="left"/>
              <w:rPr>
                <w:rFonts w:ascii="宋体" w:hAnsi="宋体" w:eastAsia="楷体_GB2312"/>
                <w:color w:val="000000"/>
                <w:sz w:val="24"/>
              </w:rPr>
            </w:pPr>
            <w:r>
              <w:rPr>
                <w:rFonts w:ascii="宋体" w:hAnsi="宋体" w:eastAsia="楷体_GB2312"/>
                <w:sz w:val="24"/>
              </w:rPr>
              <w:t>（主要介绍</w:t>
            </w:r>
            <w:r>
              <w:rPr>
                <w:rFonts w:hint="eastAsia" w:ascii="宋体" w:hAnsi="宋体" w:eastAsia="楷体_GB2312"/>
                <w:sz w:val="24"/>
                <w:lang w:eastAsia="zh-CN"/>
              </w:rPr>
              <w:t>项目主持人</w:t>
            </w:r>
            <w:r>
              <w:rPr>
                <w:rFonts w:ascii="宋体" w:hAnsi="宋体" w:eastAsia="楷体_GB2312"/>
                <w:sz w:val="24"/>
              </w:rPr>
              <w:t>作为主要完成人承担有关研究开发任务的情况，包括个人专长、发挥的作用，所取得成果的技术水平和经济效益；与申报企业的合作内容及计划，已经与申报企业开展合作的，要突出合作成效，限500字）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9" w:hRule="atLeast"/>
        </w:trPr>
        <w:tc>
          <w:tcPr>
            <w:tcW w:w="9356" w:type="dxa"/>
            <w:gridSpan w:val="22"/>
            <w:vAlign w:val="top"/>
          </w:tcPr>
          <w:p>
            <w:pPr>
              <w:autoSpaceDE w:val="0"/>
              <w:autoSpaceDN w:val="0"/>
              <w:jc w:val="both"/>
              <w:rPr>
                <w:rFonts w:ascii="宋体" w:hAnsi="宋体" w:eastAsia="楷体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356" w:type="dxa"/>
            <w:gridSpan w:val="22"/>
            <w:vAlign w:val="center"/>
          </w:tcPr>
          <w:p>
            <w:pPr>
              <w:autoSpaceDE w:val="0"/>
              <w:autoSpaceDN w:val="0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3" w:name="_Toc69980616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3 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获得</w:t>
            </w:r>
            <w:r>
              <w:rPr>
                <w:rFonts w:ascii="宋体" w:hAnsi="宋体" w:eastAsia="华文中宋"/>
                <w:sz w:val="24"/>
              </w:rPr>
              <w:t>奖励情况</w:t>
            </w:r>
            <w:bookmarkEnd w:id="23"/>
          </w:p>
          <w:p>
            <w:pPr>
              <w:autoSpaceDE w:val="0"/>
              <w:autoSpaceDN w:val="0"/>
              <w:jc w:val="left"/>
              <w:rPr>
                <w:rFonts w:ascii="宋体" w:hAnsi="宋体" w:eastAsia="楷体_GB2312"/>
                <w:color w:val="000000"/>
                <w:sz w:val="24"/>
              </w:rPr>
            </w:pPr>
            <w:r>
              <w:rPr>
                <w:rFonts w:ascii="宋体" w:hAnsi="宋体" w:eastAsia="楷体_GB2312"/>
                <w:color w:val="000000"/>
                <w:sz w:val="24"/>
              </w:rPr>
              <w:t>（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与承担项目相关</w:t>
            </w:r>
            <w:r>
              <w:rPr>
                <w:rFonts w:ascii="宋体" w:hAnsi="宋体" w:eastAsia="楷体_GB2312"/>
                <w:color w:val="000000"/>
                <w:sz w:val="24"/>
              </w:rPr>
              <w:t>重要奖励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授予时间</w:t>
            </w: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奖励名称</w:t>
            </w: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奖励等级</w:t>
            </w: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排名</w:t>
            </w: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授予部门（单位）</w:t>
            </w: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层级</w:t>
            </w: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color w:val="000000"/>
              </w:rPr>
              <w:t>精确到月</w:t>
            </w: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left"/>
              <w:rPr>
                <w:rFonts w:ascii="宋体" w:hAnsi="宋体"/>
                <w:color w:val="000000"/>
              </w:rPr>
            </w:pPr>
          </w:p>
        </w:tc>
        <w:tc>
          <w:tcPr>
            <w:tcW w:w="127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2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26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992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1168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6" w:type="dxa"/>
            <w:gridSpan w:val="22"/>
            <w:tcBorders>
              <w:bottom w:val="single" w:color="auto" w:sz="6" w:space="0"/>
            </w:tcBorders>
            <w:vAlign w:val="center"/>
          </w:tcPr>
          <w:p>
            <w:pPr>
              <w:jc w:val="center"/>
              <w:outlineLvl w:val="1"/>
              <w:rPr>
                <w:rFonts w:hint="eastAsia" w:ascii="宋体" w:hAnsi="宋体" w:eastAsia="华文中宋"/>
                <w:sz w:val="24"/>
                <w:lang w:eastAsia="zh-CN"/>
              </w:rPr>
            </w:pPr>
            <w:bookmarkStart w:id="24" w:name="_Toc69980617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 xml:space="preserve">4 </w:t>
            </w:r>
            <w:r>
              <w:rPr>
                <w:rFonts w:ascii="宋体" w:hAnsi="宋体" w:eastAsia="华文中宋"/>
                <w:sz w:val="24"/>
              </w:rPr>
              <w:t>承担项目课题</w:t>
            </w:r>
            <w:bookmarkEnd w:id="24"/>
            <w:r>
              <w:rPr>
                <w:rFonts w:hint="eastAsia" w:ascii="宋体" w:hAnsi="宋体" w:eastAsia="华文中宋"/>
                <w:sz w:val="24"/>
                <w:lang w:eastAsia="zh-CN"/>
              </w:rPr>
              <w:t>情况</w:t>
            </w:r>
          </w:p>
          <w:p>
            <w:pPr>
              <w:autoSpaceDE w:val="0"/>
              <w:autoSpaceDN w:val="0"/>
              <w:jc w:val="left"/>
              <w:rPr>
                <w:rFonts w:ascii="宋体" w:hAnsi="宋体" w:eastAsia="黑体"/>
                <w:color w:val="000000"/>
              </w:rPr>
            </w:pPr>
            <w:r>
              <w:rPr>
                <w:rFonts w:ascii="宋体" w:hAnsi="宋体" w:eastAsia="楷体_GB2312"/>
                <w:sz w:val="24"/>
              </w:rPr>
              <w:t>（</w:t>
            </w:r>
            <w:r>
              <w:rPr>
                <w:rFonts w:ascii="宋体" w:hAnsi="宋体" w:eastAsia="楷体_GB2312"/>
                <w:color w:val="000000"/>
                <w:sz w:val="24"/>
              </w:rPr>
              <w:t>所填内容须提供证明材料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起始时间</w:t>
            </w: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结束时间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项目课题名称</w:t>
            </w:r>
          </w:p>
        </w:tc>
        <w:tc>
          <w:tcPr>
            <w:tcW w:w="709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编号</w:t>
            </w:r>
          </w:p>
        </w:tc>
        <w:tc>
          <w:tcPr>
            <w:tcW w:w="850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类别</w:t>
            </w:r>
          </w:p>
        </w:tc>
        <w:tc>
          <w:tcPr>
            <w:tcW w:w="993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下达（立项）单位</w:t>
            </w:r>
          </w:p>
        </w:tc>
        <w:tc>
          <w:tcPr>
            <w:tcW w:w="1701" w:type="dxa"/>
            <w:gridSpan w:val="5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项目经费（单位：人民币万元）</w:t>
            </w:r>
          </w:p>
        </w:tc>
        <w:tc>
          <w:tcPr>
            <w:tcW w:w="708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职位</w:t>
            </w:r>
          </w:p>
        </w:tc>
        <w:tc>
          <w:tcPr>
            <w:tcW w:w="743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</w:t>
            </w:r>
          </w:p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42" w:type="dxa"/>
            <w:tcBorders>
              <w:righ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gridSpan w:val="4"/>
            <w:tcBorders>
              <w:left w:val="single" w:color="auto" w:sz="4" w:space="0"/>
            </w:tcBorders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356" w:type="dxa"/>
            <w:gridSpan w:val="22"/>
            <w:tcBorders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5" w:name="_Toc69980618"/>
            <w:r>
              <w:rPr>
                <w:rFonts w:ascii="宋体" w:hAnsi="宋体" w:eastAsia="华文中宋"/>
                <w:sz w:val="24"/>
              </w:rPr>
              <w:t>3.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5</w:t>
            </w:r>
            <w:r>
              <w:rPr>
                <w:rFonts w:ascii="宋体" w:hAnsi="宋体" w:eastAsia="华文中宋"/>
                <w:sz w:val="24"/>
              </w:rPr>
              <w:t xml:space="preserve"> 授权专利情况</w:t>
            </w:r>
            <w:bookmarkEnd w:id="25"/>
          </w:p>
          <w:p>
            <w:pPr>
              <w:autoSpaceDE w:val="0"/>
              <w:autoSpaceDN w:val="0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eastAsia="楷体_GB2312"/>
                <w:color w:val="000000"/>
                <w:sz w:val="24"/>
              </w:rPr>
              <w:t>（发明专利须提供专利证书</w:t>
            </w:r>
            <w:r>
              <w:rPr>
                <w:rFonts w:hint="eastAsia" w:ascii="宋体" w:hAnsi="宋体" w:eastAsia="楷体_GB2312"/>
                <w:color w:val="000000"/>
                <w:sz w:val="24"/>
                <w:lang w:eastAsia="zh-CN"/>
              </w:rPr>
              <w:t>，</w:t>
            </w:r>
            <w:r>
              <w:rPr>
                <w:rFonts w:ascii="宋体" w:hAnsi="宋体" w:eastAsia="楷体_GB2312"/>
                <w:color w:val="000000"/>
                <w:sz w:val="24"/>
              </w:rPr>
              <w:t>按重要性依次填写，限5项）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授权时间</w:t>
            </w:r>
          </w:p>
        </w:tc>
        <w:tc>
          <w:tcPr>
            <w:tcW w:w="1193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专利名称</w:t>
            </w:r>
          </w:p>
        </w:tc>
        <w:tc>
          <w:tcPr>
            <w:tcW w:w="851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类别</w:t>
            </w:r>
          </w:p>
        </w:tc>
        <w:tc>
          <w:tcPr>
            <w:tcW w:w="992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专利号</w:t>
            </w:r>
          </w:p>
        </w:tc>
        <w:tc>
          <w:tcPr>
            <w:tcW w:w="992" w:type="dxa"/>
            <w:gridSpan w:val="4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批准国家地区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批准</w:t>
            </w:r>
          </w:p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机构</w:t>
            </w:r>
          </w:p>
        </w:tc>
        <w:tc>
          <w:tcPr>
            <w:tcW w:w="993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</w:t>
            </w:r>
          </w:p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权人</w:t>
            </w:r>
          </w:p>
        </w:tc>
        <w:tc>
          <w:tcPr>
            <w:tcW w:w="1275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专利发明者（排名）</w:t>
            </w:r>
          </w:p>
        </w:tc>
        <w:tc>
          <w:tcPr>
            <w:tcW w:w="743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证明</w:t>
            </w:r>
          </w:p>
          <w:p>
            <w:pPr>
              <w:autoSpaceDE w:val="0"/>
              <w:autoSpaceDN w:val="0"/>
              <w:jc w:val="center"/>
              <w:rPr>
                <w:rFonts w:ascii="宋体" w:hAnsi="宋体" w:eastAsia="黑体"/>
                <w:color w:val="000000"/>
                <w:szCs w:val="21"/>
              </w:rPr>
            </w:pPr>
            <w:r>
              <w:rPr>
                <w:rFonts w:ascii="宋体" w:hAnsi="宋体" w:eastAsia="黑体"/>
                <w:color w:val="000000"/>
                <w:szCs w:val="21"/>
              </w:rPr>
              <w:t>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精确到月</w:t>
            </w:r>
          </w:p>
        </w:tc>
        <w:tc>
          <w:tcPr>
            <w:tcW w:w="11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25" w:type="dxa"/>
            <w:gridSpan w:val="2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93" w:type="dxa"/>
            <w:gridSpan w:val="3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851" w:type="dxa"/>
          </w:tcPr>
          <w:p>
            <w:pPr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43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</w:p>
    <w:p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footerReference r:id="rId7" w:type="first"/>
          <w:footerReference r:id="rId6" w:type="default"/>
          <w:pgSz w:w="11906" w:h="16838"/>
          <w:pgMar w:top="1418" w:right="1418" w:bottom="1418" w:left="1701" w:header="851" w:footer="992" w:gutter="0"/>
          <w:pgNumType w:start="1"/>
          <w:cols w:space="720" w:num="1"/>
          <w:docGrid w:type="lines" w:linePitch="312" w:charSpace="0"/>
        </w:sectPr>
      </w:pPr>
    </w:p>
    <w:tbl>
      <w:tblPr>
        <w:tblStyle w:val="12"/>
        <w:tblW w:w="150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304"/>
        <w:gridCol w:w="994"/>
        <w:gridCol w:w="987"/>
        <w:gridCol w:w="1276"/>
        <w:gridCol w:w="907"/>
        <w:gridCol w:w="1134"/>
        <w:gridCol w:w="2372"/>
        <w:gridCol w:w="2790"/>
        <w:gridCol w:w="1665"/>
        <w:gridCol w:w="8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15049" w:type="dxa"/>
            <w:gridSpan w:val="11"/>
            <w:vAlign w:val="center"/>
          </w:tcPr>
          <w:p>
            <w:pPr>
              <w:jc w:val="center"/>
              <w:outlineLvl w:val="1"/>
              <w:rPr>
                <w:rFonts w:ascii="宋体" w:hAnsi="宋体" w:eastAsia="黑体"/>
                <w:bCs/>
                <w:szCs w:val="21"/>
              </w:rPr>
            </w:pPr>
            <w:bookmarkStart w:id="26" w:name="_Toc69980628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3</w:t>
            </w:r>
            <w:r>
              <w:rPr>
                <w:rFonts w:ascii="宋体" w:hAnsi="宋体" w:eastAsia="华文中宋"/>
                <w:sz w:val="24"/>
              </w:rPr>
              <w:t>.6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项目</w:t>
            </w:r>
            <w:r>
              <w:rPr>
                <w:rFonts w:ascii="宋体" w:hAnsi="宋体" w:eastAsia="华文中宋"/>
                <w:sz w:val="24"/>
              </w:rPr>
              <w:t>成员情况（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不包括项目负责人，</w:t>
            </w:r>
            <w:r>
              <w:rPr>
                <w:rFonts w:ascii="宋体" w:hAnsi="宋体" w:eastAsia="华文中宋"/>
                <w:sz w:val="24"/>
              </w:rPr>
              <w:t>不少于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5</w:t>
            </w:r>
            <w:r>
              <w:rPr>
                <w:rFonts w:ascii="宋体" w:hAnsi="宋体" w:eastAsia="华文中宋"/>
                <w:sz w:val="24"/>
              </w:rPr>
              <w:t>名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，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不超过10名</w:t>
            </w:r>
            <w:r>
              <w:rPr>
                <w:rFonts w:ascii="宋体" w:hAnsi="宋体" w:eastAsia="华文中宋"/>
                <w:sz w:val="24"/>
              </w:rPr>
              <w:t>）</w:t>
            </w:r>
            <w:bookmarkEnd w:id="2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794" w:type="dxa"/>
            <w:vAlign w:val="center"/>
          </w:tcPr>
          <w:p>
            <w:pPr>
              <w:ind w:firstLine="102" w:firstLineChars="49"/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序号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姓名</w:t>
            </w: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性别</w:t>
            </w: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国籍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出生日期</w:t>
            </w: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最高</w:t>
            </w:r>
          </w:p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学位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专业技术职务</w:t>
            </w: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hint="eastAsia" w:ascii="宋体" w:hAnsi="宋体" w:eastAsia="黑体"/>
                <w:bCs/>
                <w:szCs w:val="21"/>
                <w:lang w:eastAsia="zh-CN"/>
              </w:rPr>
              <w:t>承担</w:t>
            </w:r>
            <w:r>
              <w:rPr>
                <w:rFonts w:ascii="宋体" w:hAnsi="宋体" w:eastAsia="黑体"/>
                <w:bCs/>
                <w:szCs w:val="21"/>
              </w:rPr>
              <w:t>任务</w:t>
            </w: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工作单位</w:t>
            </w: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职务</w:t>
            </w: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 w:eastAsia="黑体"/>
                <w:bCs/>
                <w:szCs w:val="21"/>
              </w:rPr>
            </w:pPr>
            <w:r>
              <w:rPr>
                <w:rFonts w:ascii="宋体" w:hAnsi="宋体" w:eastAsia="黑体"/>
                <w:bCs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  <w:r>
              <w:rPr>
                <w:rFonts w:ascii="宋体" w:hAnsi="宋体" w:eastAsia="方正小标宋简体"/>
                <w:bCs/>
                <w:szCs w:val="21"/>
              </w:rPr>
              <w:t>1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Cs/>
                <w:szCs w:val="21"/>
                <w:u w:val="single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2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3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4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5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6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7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8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9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94" w:type="dxa"/>
            <w:vAlign w:val="center"/>
          </w:tcPr>
          <w:p>
            <w:pPr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10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9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7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9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65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pgSz w:w="16838" w:h="11906" w:orient="landscape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27" w:name="_Toc69980629"/>
      <w:r>
        <w:rPr>
          <w:rFonts w:hint="eastAsia" w:ascii="宋体" w:hAnsi="宋体" w:eastAsia="黑体"/>
          <w:sz w:val="32"/>
          <w:szCs w:val="32"/>
          <w:lang w:eastAsia="zh-CN"/>
        </w:rPr>
        <w:t>四</w:t>
      </w:r>
      <w:r>
        <w:rPr>
          <w:rFonts w:ascii="宋体" w:hAnsi="宋体" w:eastAsia="黑体"/>
          <w:sz w:val="32"/>
          <w:szCs w:val="32"/>
        </w:rPr>
        <w:t>、总体资金需求及申请专项资金预算</w:t>
      </w:r>
      <w:bookmarkEnd w:id="27"/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878"/>
        <w:gridCol w:w="1524"/>
        <w:gridCol w:w="645"/>
        <w:gridCol w:w="275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505" w:type="dxa"/>
            <w:gridSpan w:val="5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outlineLvl w:val="1"/>
              <w:rPr>
                <w:rFonts w:ascii="宋体" w:hAnsi="宋体" w:eastAsia="华文中宋"/>
                <w:sz w:val="24"/>
              </w:rPr>
            </w:pPr>
            <w:bookmarkStart w:id="28" w:name="_Toc69980630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4</w:t>
            </w:r>
            <w:r>
              <w:rPr>
                <w:rFonts w:ascii="宋体" w:hAnsi="宋体" w:eastAsia="华文中宋"/>
                <w:sz w:val="24"/>
              </w:rPr>
              <w:t>.1 总体资金需求</w:t>
            </w:r>
            <w:bookmarkEnd w:id="28"/>
          </w:p>
          <w:p>
            <w:pPr>
              <w:jc w:val="center"/>
              <w:rPr>
                <w:rFonts w:ascii="宋体" w:hAnsi="宋体" w:eastAsia="黑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内     容</w:t>
            </w:r>
          </w:p>
        </w:tc>
        <w:tc>
          <w:tcPr>
            <w:tcW w:w="152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估算数（万元）</w:t>
            </w:r>
          </w:p>
        </w:tc>
        <w:tc>
          <w:tcPr>
            <w:tcW w:w="3399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来源说明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总体资金预算需求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方正小标宋简体"/>
                <w:szCs w:val="21"/>
              </w:rPr>
            </w:pPr>
          </w:p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１、政府财政资金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国家级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29" w:name="OtherFundes2"/>
            <w:bookmarkEnd w:id="29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0" w:name="OtherResourceFunds2"/>
            <w:bookmarkEnd w:id="3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省级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市级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县级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restart"/>
            <w:tcBorders>
              <w:top w:val="single" w:color="000000" w:sz="4" w:space="0"/>
              <w:left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２、单位自筹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单位自有资金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1" w:name="OtherFundes3"/>
            <w:bookmarkEnd w:id="31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2" w:name="OtherResourceFunds3"/>
            <w:bookmarkEnd w:id="32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银行贷款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4" w:type="dxa"/>
            <w:vMerge w:val="continue"/>
            <w:tcBorders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风险投资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3、其它（注明：___________）</w:t>
            </w:r>
          </w:p>
        </w:tc>
        <w:tc>
          <w:tcPr>
            <w:tcW w:w="1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3" w:name="OtherFunds13"/>
            <w:bookmarkEnd w:id="33"/>
          </w:p>
        </w:tc>
        <w:tc>
          <w:tcPr>
            <w:tcW w:w="33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方正小标宋简体"/>
                <w:szCs w:val="21"/>
              </w:rPr>
            </w:pPr>
            <w:bookmarkStart w:id="34" w:name="OtherResourceFunds12"/>
            <w:bookmarkEnd w:id="34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5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jc w:val="left"/>
              <w:rPr>
                <w:rFonts w:ascii="宋体" w:hAnsi="宋体" w:eastAsia="方正小标宋简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提供相关证明材料</w:t>
            </w:r>
          </w:p>
        </w:tc>
        <w:tc>
          <w:tcPr>
            <w:tcW w:w="49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</w:t>
            </w:r>
            <w:r>
              <w:rPr>
                <w:rFonts w:hint="eastAsia" w:ascii="宋体" w:hAnsi="宋体"/>
                <w:szCs w:val="21"/>
                <w:lang w:eastAsia="zh-CN"/>
              </w:rPr>
              <w:t>财务审计报告、</w:t>
            </w:r>
            <w:r>
              <w:rPr>
                <w:rFonts w:ascii="宋体" w:hAnsi="宋体"/>
                <w:szCs w:val="21"/>
              </w:rPr>
              <w:t>银行贷款</w:t>
            </w:r>
            <w:r>
              <w:rPr>
                <w:rFonts w:hint="eastAsia" w:ascii="宋体" w:hAnsi="宋体"/>
                <w:szCs w:val="21"/>
                <w:lang w:eastAsia="zh-CN"/>
              </w:rPr>
              <w:t>能力</w:t>
            </w:r>
            <w:r>
              <w:rPr>
                <w:rFonts w:ascii="宋体" w:hAnsi="宋体"/>
                <w:szCs w:val="21"/>
              </w:rPr>
              <w:t>证明、存款证明、投资协议、政府文件等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8505" w:type="dxa"/>
            <w:gridSpan w:val="5"/>
          </w:tcPr>
          <w:p>
            <w:pPr>
              <w:spacing w:line="500" w:lineRule="exact"/>
              <w:jc w:val="center"/>
              <w:outlineLvl w:val="1"/>
              <w:rPr>
                <w:rFonts w:ascii="宋体" w:hAnsi="宋体" w:eastAsia="楷体_GB2312"/>
                <w:b/>
                <w:sz w:val="24"/>
              </w:rPr>
            </w:pPr>
            <w:bookmarkStart w:id="35" w:name="_Toc69980631"/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4</w:t>
            </w:r>
            <w:r>
              <w:rPr>
                <w:rFonts w:ascii="宋体" w:hAnsi="宋体" w:eastAsia="华文中宋"/>
                <w:sz w:val="24"/>
              </w:rPr>
              <w:t>.2申请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市补助</w:t>
            </w:r>
            <w:r>
              <w:rPr>
                <w:rFonts w:ascii="宋体" w:hAnsi="宋体" w:eastAsia="华文中宋"/>
                <w:sz w:val="24"/>
              </w:rPr>
              <w:t>资金预算表</w:t>
            </w:r>
            <w:bookmarkEnd w:id="35"/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5751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经费支出内容</w:t>
            </w:r>
          </w:p>
        </w:tc>
        <w:tc>
          <w:tcPr>
            <w:tcW w:w="2754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金额（万元）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jc w:val="center"/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总计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1、设备费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（1）购置</w:t>
            </w:r>
            <w:r>
              <w:rPr>
                <w:rFonts w:hint="eastAsia" w:ascii="宋体" w:hAnsi="宋体"/>
                <w:szCs w:val="21"/>
                <w:lang w:eastAsia="zh-CN"/>
              </w:rPr>
              <w:t>仪器</w:t>
            </w:r>
            <w:r>
              <w:rPr>
                <w:rFonts w:ascii="宋体" w:hAnsi="宋体"/>
                <w:szCs w:val="21"/>
              </w:rPr>
              <w:t>设备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（2）</w:t>
            </w:r>
            <w:r>
              <w:rPr>
                <w:rFonts w:hint="eastAsia" w:ascii="宋体" w:hAnsi="宋体"/>
                <w:szCs w:val="21"/>
                <w:lang w:eastAsia="zh-CN"/>
              </w:rPr>
              <w:t>计算类仪器设备和软件工具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（3）</w:t>
            </w:r>
            <w:r>
              <w:rPr>
                <w:rFonts w:hint="eastAsia" w:ascii="宋体" w:hAnsi="宋体"/>
                <w:szCs w:val="21"/>
                <w:lang w:eastAsia="zh-CN"/>
              </w:rPr>
              <w:t>租赁外单位仪器设备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（4）</w:t>
            </w:r>
            <w:r>
              <w:rPr>
                <w:rFonts w:hint="eastAsia" w:ascii="宋体" w:hAnsi="宋体"/>
                <w:szCs w:val="21"/>
                <w:lang w:eastAsia="zh-CN"/>
              </w:rPr>
              <w:t>现有仪器设备升级改造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 w:eastAsia="黑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2、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业务</w:t>
            </w:r>
            <w:r>
              <w:rPr>
                <w:rFonts w:ascii="宋体" w:hAnsi="宋体" w:eastAsia="黑体"/>
                <w:szCs w:val="21"/>
              </w:rPr>
              <w:t>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b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（1）</w:t>
            </w:r>
            <w:r>
              <w:rPr>
                <w:rFonts w:hint="eastAsia" w:ascii="宋体" w:hAnsi="宋体"/>
                <w:szCs w:val="21"/>
                <w:lang w:eastAsia="zh-CN"/>
              </w:rPr>
              <w:t>材料、低值易耗品等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（2）</w:t>
            </w:r>
            <w:r>
              <w:rPr>
                <w:rFonts w:hint="eastAsia" w:ascii="宋体" w:hAnsi="宋体"/>
                <w:szCs w:val="21"/>
                <w:lang w:eastAsia="zh-CN"/>
              </w:rPr>
              <w:t>测试化验加工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（3）</w:t>
            </w:r>
            <w:r>
              <w:rPr>
                <w:rFonts w:hint="eastAsia" w:ascii="宋体" w:hAnsi="宋体"/>
                <w:szCs w:val="21"/>
                <w:lang w:eastAsia="zh-CN"/>
              </w:rPr>
              <w:t>燃料动力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4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</w:rPr>
              <w:t>出版文献、信息传播、知识产权事务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ind w:left="420" w:hanging="420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5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  <w:lang w:eastAsia="zh-CN"/>
              </w:rPr>
              <w:t>相关会议、差旅等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6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  <w:lang w:eastAsia="zh-CN"/>
              </w:rPr>
              <w:t>其他与项目实施直接相关的费用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3、劳务费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szCs w:val="21"/>
                <w:lang w:eastAsia="zh-CN"/>
              </w:rPr>
              <w:t>）</w:t>
            </w:r>
            <w:r>
              <w:rPr>
                <w:rFonts w:hint="eastAsia" w:ascii="宋体" w:hAnsi="宋体"/>
                <w:szCs w:val="21"/>
              </w:rPr>
              <w:t>研究人员、科研辅助人员等的劳务性费用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/>
                <w:szCs w:val="21"/>
                <w:lang w:eastAsia="zh-CN"/>
              </w:rPr>
              <w:t>）咨询专家费用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4</w:t>
            </w:r>
            <w:r>
              <w:rPr>
                <w:rFonts w:ascii="宋体" w:hAnsi="宋体" w:eastAsia="黑体"/>
                <w:szCs w:val="21"/>
              </w:rPr>
              <w:t>、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间接费用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5</w:t>
            </w:r>
            <w:r>
              <w:rPr>
                <w:rFonts w:ascii="宋体" w:hAnsi="宋体" w:eastAsia="黑体"/>
                <w:szCs w:val="21"/>
              </w:rPr>
              <w:t>、其他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  <w:rPr>
                <w:rFonts w:ascii="宋体" w:hAnsi="宋体" w:eastAsia="方正仿宋_GBK"/>
                <w:b/>
                <w:szCs w:val="21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5" w:type="dxa"/>
            <w:gridSpan w:val="5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szCs w:val="21"/>
              </w:rPr>
              <w:t>备注：</w:t>
            </w:r>
            <w:r>
              <w:rPr>
                <w:rFonts w:hint="eastAsia" w:ascii="宋体" w:hAnsi="宋体"/>
                <w:szCs w:val="21"/>
                <w:lang w:eastAsia="zh-CN"/>
              </w:rPr>
              <w:t>申请市补助资金金额不得超过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100万元，不超过</w:t>
            </w:r>
            <w:r>
              <w:rPr>
                <w:rFonts w:hint="eastAsia" w:ascii="宋体" w:hAnsi="宋体"/>
                <w:szCs w:val="21"/>
                <w:lang w:eastAsia="zh-CN"/>
              </w:rPr>
              <w:t>项目总体资金预算比重的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50%</w:t>
            </w:r>
            <w:r>
              <w:rPr>
                <w:rFonts w:ascii="宋体" w:hAnsi="宋体"/>
                <w:szCs w:val="21"/>
              </w:rPr>
              <w:t>。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5" w:type="dxa"/>
            <w:gridSpan w:val="5"/>
            <w:vAlign w:val="top"/>
          </w:tcPr>
          <w:p>
            <w:pPr>
              <w:spacing w:line="500" w:lineRule="exact"/>
              <w:jc w:val="center"/>
              <w:outlineLvl w:val="1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4</w:t>
            </w:r>
            <w:r>
              <w:rPr>
                <w:rFonts w:ascii="宋体" w:hAnsi="宋体" w:eastAsia="华文中宋"/>
                <w:sz w:val="24"/>
              </w:rPr>
              <w:t>.</w:t>
            </w:r>
            <w:r>
              <w:rPr>
                <w:rFonts w:hint="eastAsia" w:ascii="宋体" w:hAnsi="宋体" w:eastAsia="华文中宋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eastAsia="华文中宋"/>
                <w:sz w:val="24"/>
                <w:lang w:eastAsia="zh-CN"/>
              </w:rPr>
              <w:t>其他来源资金</w:t>
            </w:r>
            <w:r>
              <w:rPr>
                <w:rFonts w:ascii="宋体" w:hAnsi="宋体" w:eastAsia="华文中宋"/>
                <w:sz w:val="24"/>
              </w:rPr>
              <w:t>预算表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经费支出内容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  <w:r>
              <w:rPr>
                <w:rFonts w:ascii="宋体" w:hAnsi="宋体" w:eastAsia="黑体"/>
                <w:szCs w:val="21"/>
              </w:rPr>
              <w:t>金额（万元）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总计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1、设备费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（1）购置</w:t>
            </w:r>
            <w:r>
              <w:rPr>
                <w:rFonts w:hint="eastAsia" w:ascii="宋体" w:hAnsi="宋体"/>
                <w:szCs w:val="21"/>
                <w:lang w:eastAsia="zh-CN"/>
              </w:rPr>
              <w:t>仪器</w:t>
            </w:r>
            <w:r>
              <w:rPr>
                <w:rFonts w:ascii="宋体" w:hAnsi="宋体"/>
                <w:szCs w:val="21"/>
              </w:rPr>
              <w:t>设备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（2）</w:t>
            </w:r>
            <w:r>
              <w:rPr>
                <w:rFonts w:hint="eastAsia" w:ascii="宋体" w:hAnsi="宋体"/>
                <w:szCs w:val="21"/>
                <w:lang w:eastAsia="zh-CN"/>
              </w:rPr>
              <w:t>计算类仪器设备和软件工具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（3）</w:t>
            </w:r>
            <w:r>
              <w:rPr>
                <w:rFonts w:hint="eastAsia" w:ascii="宋体" w:hAnsi="宋体"/>
                <w:szCs w:val="21"/>
                <w:lang w:eastAsia="zh-CN"/>
              </w:rPr>
              <w:t>租赁外单位仪器设备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（4）</w:t>
            </w:r>
            <w:r>
              <w:rPr>
                <w:rFonts w:hint="eastAsia" w:ascii="宋体" w:hAnsi="宋体"/>
                <w:szCs w:val="21"/>
                <w:lang w:eastAsia="zh-CN"/>
              </w:rPr>
              <w:t>现有仪器设备升级改造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eastAsia="黑体"/>
                <w:szCs w:val="21"/>
              </w:rPr>
              <w:t>2、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业务</w:t>
            </w:r>
            <w:r>
              <w:rPr>
                <w:rFonts w:ascii="宋体" w:hAnsi="宋体" w:eastAsia="黑体"/>
                <w:szCs w:val="21"/>
              </w:rPr>
              <w:t>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（1）</w:t>
            </w:r>
            <w:r>
              <w:rPr>
                <w:rFonts w:hint="eastAsia" w:ascii="宋体" w:hAnsi="宋体"/>
                <w:szCs w:val="21"/>
                <w:lang w:eastAsia="zh-CN"/>
              </w:rPr>
              <w:t>材料、低值易耗品等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（2）</w:t>
            </w:r>
            <w:r>
              <w:rPr>
                <w:rFonts w:hint="eastAsia" w:ascii="宋体" w:hAnsi="宋体"/>
                <w:szCs w:val="21"/>
                <w:lang w:eastAsia="zh-CN"/>
              </w:rPr>
              <w:t>测试化验加工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（3）</w:t>
            </w:r>
            <w:r>
              <w:rPr>
                <w:rFonts w:hint="eastAsia" w:ascii="宋体" w:hAnsi="宋体"/>
                <w:szCs w:val="21"/>
                <w:lang w:eastAsia="zh-CN"/>
              </w:rPr>
              <w:t>燃料动力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4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</w:rPr>
              <w:t>出版文献、信息传播、知识产权事务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ind w:left="420" w:leftChars="0" w:hanging="420" w:firstLineChars="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5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  <w:lang w:eastAsia="zh-CN"/>
              </w:rPr>
              <w:t>相关会议、差旅等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6</w:t>
            </w:r>
            <w:r>
              <w:rPr>
                <w:rFonts w:ascii="宋体" w:hAnsi="宋体"/>
                <w:szCs w:val="21"/>
              </w:rPr>
              <w:t>）</w:t>
            </w:r>
            <w:r>
              <w:rPr>
                <w:rFonts w:hint="eastAsia" w:ascii="宋体" w:hAnsi="宋体"/>
                <w:szCs w:val="21"/>
                <w:lang w:eastAsia="zh-CN"/>
              </w:rPr>
              <w:t>其他与项目实施直接相关的费用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3、劳务费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szCs w:val="21"/>
                <w:lang w:eastAsia="zh-CN"/>
              </w:rPr>
              <w:t>）</w:t>
            </w:r>
            <w:r>
              <w:rPr>
                <w:rFonts w:hint="eastAsia" w:ascii="宋体" w:hAnsi="宋体"/>
                <w:szCs w:val="21"/>
              </w:rPr>
              <w:t>研究人员、科研辅助人员等的劳务性费用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/>
                <w:szCs w:val="21"/>
                <w:lang w:eastAsia="zh-CN"/>
              </w:rPr>
              <w:t>）咨询专家费用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4</w:t>
            </w:r>
            <w:r>
              <w:rPr>
                <w:rFonts w:ascii="宋体" w:hAnsi="宋体" w:eastAsia="黑体"/>
                <w:szCs w:val="21"/>
              </w:rPr>
              <w:t>、</w:t>
            </w:r>
            <w:r>
              <w:rPr>
                <w:rFonts w:hint="eastAsia" w:ascii="宋体" w:hAnsi="宋体" w:eastAsia="黑体"/>
                <w:szCs w:val="21"/>
                <w:lang w:eastAsia="zh-CN"/>
              </w:rPr>
              <w:t>间接费用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5、人员费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参照当地科学研究和技术服务业从业人员平均工资水平，项目申报、合作单位正式聘用的项目参与人员工资性支出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default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6、基本建设费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项目成果转化、研发场地、示范生产线场地设计及建设费用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5751" w:type="dxa"/>
            <w:gridSpan w:val="4"/>
            <w:vAlign w:val="center"/>
          </w:tcPr>
          <w:p>
            <w:pPr>
              <w:rPr>
                <w:rFonts w:hint="eastAsia" w:ascii="宋体" w:hAnsi="宋体" w:eastAsia="黑体"/>
                <w:szCs w:val="21"/>
                <w:lang w:val="en-US" w:eastAsia="zh-CN"/>
              </w:rPr>
            </w:pPr>
            <w:r>
              <w:rPr>
                <w:rFonts w:hint="eastAsia" w:ascii="宋体" w:hAnsi="宋体" w:eastAsia="黑体"/>
                <w:szCs w:val="21"/>
                <w:lang w:val="en-US" w:eastAsia="zh-CN"/>
              </w:rPr>
              <w:t>7</w:t>
            </w:r>
            <w:r>
              <w:rPr>
                <w:rFonts w:ascii="宋体" w:hAnsi="宋体" w:eastAsia="黑体"/>
                <w:szCs w:val="21"/>
              </w:rPr>
              <w:t>、其他</w:t>
            </w:r>
          </w:p>
        </w:tc>
        <w:tc>
          <w:tcPr>
            <w:tcW w:w="2754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05" w:type="dxa"/>
            <w:gridSpan w:val="5"/>
            <w:vAlign w:val="center"/>
          </w:tcPr>
          <w:p>
            <w:r>
              <w:rPr>
                <w:rFonts w:ascii="宋体" w:hAnsi="宋体"/>
                <w:szCs w:val="21"/>
              </w:rPr>
              <w:t>备注：</w:t>
            </w:r>
            <w:r>
              <w:rPr>
                <w:rFonts w:hint="eastAsia" w:ascii="宋体" w:hAnsi="宋体"/>
                <w:szCs w:val="21"/>
                <w:lang w:eastAsia="zh-CN"/>
              </w:rPr>
              <w:t>对其他来源资金主要用途、支出预算做简要说明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，不得低于</w:t>
            </w:r>
            <w:r>
              <w:rPr>
                <w:rFonts w:hint="eastAsia" w:ascii="宋体" w:hAnsi="宋体"/>
                <w:szCs w:val="21"/>
                <w:lang w:eastAsia="zh-CN"/>
              </w:rPr>
              <w:t>项目总体资金预算比重的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50%</w:t>
            </w:r>
            <w:r>
              <w:rPr>
                <w:rFonts w:ascii="宋体" w:hAnsi="宋体"/>
                <w:szCs w:val="21"/>
              </w:rPr>
              <w:t>。</w:t>
            </w:r>
          </w:p>
        </w:tc>
      </w:tr>
    </w:tbl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36" w:name="XXSM"/>
      <w:bookmarkEnd w:id="36"/>
    </w:p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37" w:name="_Toc69980632"/>
      <w:r>
        <w:rPr>
          <w:rFonts w:hint="eastAsia" w:ascii="宋体" w:hAnsi="宋体" w:eastAsia="黑体"/>
          <w:sz w:val="32"/>
          <w:szCs w:val="32"/>
          <w:lang w:eastAsia="zh-CN"/>
        </w:rPr>
        <w:t>五</w:t>
      </w:r>
      <w:r>
        <w:rPr>
          <w:rFonts w:ascii="宋体" w:hAnsi="宋体" w:eastAsia="黑体"/>
          <w:sz w:val="32"/>
          <w:szCs w:val="32"/>
        </w:rPr>
        <w:t>、</w:t>
      </w:r>
      <w:bookmarkEnd w:id="37"/>
      <w:bookmarkStart w:id="38" w:name="_Toc69980633"/>
      <w:r>
        <w:rPr>
          <w:rFonts w:ascii="宋体" w:hAnsi="宋体" w:eastAsia="黑体"/>
          <w:sz w:val="32"/>
          <w:szCs w:val="32"/>
        </w:rPr>
        <w:t>审核推荐意见</w:t>
      </w:r>
      <w:bookmarkEnd w:id="38"/>
    </w:p>
    <w:tbl>
      <w:tblPr>
        <w:tblStyle w:val="12"/>
        <w:tblW w:w="9023" w:type="dxa"/>
        <w:tblInd w:w="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0"/>
        <w:gridCol w:w="69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</w:trPr>
        <w:tc>
          <w:tcPr>
            <w:tcW w:w="2070" w:type="dxa"/>
            <w:vAlign w:val="center"/>
          </w:tcPr>
          <w:p>
            <w:pPr>
              <w:spacing w:line="300" w:lineRule="exact"/>
              <w:jc w:val="left"/>
              <w:rPr>
                <w:rFonts w:ascii="宋体" w:hAnsi="宋体"/>
              </w:rPr>
            </w:pPr>
            <w:r>
              <w:rPr>
                <w:rFonts w:ascii="宋体" w:hAnsi="宋体"/>
              </w:rPr>
              <w:t>各区市海洋发展主管局审核意见（盖章）</w:t>
            </w:r>
          </w:p>
        </w:tc>
        <w:tc>
          <w:tcPr>
            <w:tcW w:w="6953" w:type="dxa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</w:t>
            </w: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盖  章</w:t>
            </w:r>
          </w:p>
          <w:p>
            <w:pPr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                年 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2" w:hRule="atLeast"/>
        </w:trPr>
        <w:tc>
          <w:tcPr>
            <w:tcW w:w="2070" w:type="dxa"/>
            <w:vAlign w:val="center"/>
          </w:tcPr>
          <w:p>
            <w:pPr>
              <w:spacing w:line="3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</w:rPr>
              <w:t>市主管部门审核意见（盖章）</w:t>
            </w:r>
          </w:p>
        </w:tc>
        <w:tc>
          <w:tcPr>
            <w:tcW w:w="6953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</w:t>
            </w: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</w:t>
            </w:r>
          </w:p>
          <w:p>
            <w:pPr>
              <w:jc w:val="center"/>
              <w:rPr>
                <w:rFonts w:ascii="宋体" w:hAnsi="宋体"/>
              </w:rPr>
            </w:pP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　　　　　　　　　　　　　　 盖  章</w:t>
            </w:r>
          </w:p>
          <w:p>
            <w:pPr>
              <w:ind w:left="3606" w:hanging="3606"/>
              <w:rPr>
                <w:rFonts w:ascii="宋体" w:hAnsi="宋体"/>
              </w:rPr>
            </w:pPr>
            <w:r>
              <w:rPr>
                <w:rFonts w:ascii="宋体" w:hAnsi="宋体"/>
              </w:rPr>
              <w:t xml:space="preserve">                                 　　　        年  月  日</w:t>
            </w:r>
          </w:p>
        </w:tc>
      </w:tr>
    </w:tbl>
    <w:p>
      <w:pPr>
        <w:spacing w:line="276" w:lineRule="auto"/>
        <w:rPr>
          <w:rFonts w:ascii="宋体" w:hAnsi="宋体"/>
          <w:szCs w:val="21"/>
        </w:rPr>
      </w:pPr>
      <w:bookmarkStart w:id="39" w:name="_Toc69980634"/>
      <w:r>
        <w:rPr>
          <w:rFonts w:ascii="宋体" w:hAnsi="宋体"/>
          <w:szCs w:val="21"/>
        </w:rPr>
        <w:t>备注：仅市管企业需要市主管部门的审核意见。</w:t>
      </w:r>
      <w:bookmarkEnd w:id="39"/>
    </w:p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40" w:name="_Toc69980636"/>
    </w:p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  <w:lang w:eastAsia="zh-CN"/>
        </w:rPr>
        <w:t>六</w:t>
      </w:r>
      <w:r>
        <w:rPr>
          <w:rFonts w:ascii="宋体" w:hAnsi="宋体" w:eastAsia="黑体"/>
          <w:sz w:val="32"/>
          <w:szCs w:val="32"/>
        </w:rPr>
        <w:t>、申报承诺书</w:t>
      </w:r>
      <w:bookmarkEnd w:id="40"/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52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94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 w:eastAsia="黑体"/>
                <w:szCs w:val="21"/>
              </w:rPr>
              <w:t>申报承诺书</w:t>
            </w:r>
          </w:p>
        </w:tc>
        <w:tc>
          <w:tcPr>
            <w:tcW w:w="5209" w:type="dxa"/>
          </w:tcPr>
          <w:p>
            <w:pPr>
              <w:spacing w:beforeLines="50" w:afterLines="50" w:line="560" w:lineRule="exact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/>
                <w:szCs w:val="21"/>
              </w:rPr>
              <w:t>附后</w:t>
            </w:r>
          </w:p>
        </w:tc>
      </w:tr>
    </w:tbl>
    <w:p>
      <w:pPr>
        <w:spacing w:line="276" w:lineRule="auto"/>
        <w:outlineLvl w:val="0"/>
        <w:rPr>
          <w:rFonts w:ascii="宋体" w:hAnsi="宋体" w:eastAsia="黑体"/>
          <w:sz w:val="32"/>
          <w:szCs w:val="32"/>
        </w:rPr>
      </w:pPr>
      <w:bookmarkStart w:id="41" w:name="_Toc69980637"/>
      <w:r>
        <w:rPr>
          <w:rFonts w:hint="eastAsia" w:ascii="宋体" w:hAnsi="宋体" w:eastAsia="黑体"/>
          <w:sz w:val="32"/>
          <w:szCs w:val="32"/>
          <w:lang w:eastAsia="zh-CN"/>
        </w:rPr>
        <w:t>七</w:t>
      </w:r>
      <w:r>
        <w:rPr>
          <w:rFonts w:ascii="宋体" w:hAnsi="宋体" w:eastAsia="黑体"/>
          <w:sz w:val="32"/>
          <w:szCs w:val="32"/>
        </w:rPr>
        <w:t>、其他证明材料</w:t>
      </w:r>
      <w:bookmarkEnd w:id="41"/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52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3794" w:type="dxa"/>
            <w:vAlign w:val="center"/>
          </w:tcPr>
          <w:p>
            <w:pPr>
              <w:jc w:val="center"/>
              <w:rPr>
                <w:rFonts w:ascii="宋体" w:hAnsi="宋体" w:eastAsia="方正小标宋简体"/>
                <w:b/>
                <w:sz w:val="30"/>
                <w:szCs w:val="30"/>
              </w:rPr>
            </w:pPr>
            <w:r>
              <w:rPr>
                <w:rFonts w:ascii="宋体" w:hAnsi="宋体" w:eastAsia="黑体"/>
                <w:szCs w:val="21"/>
              </w:rPr>
              <w:t>其他证明材料</w:t>
            </w:r>
          </w:p>
        </w:tc>
        <w:tc>
          <w:tcPr>
            <w:tcW w:w="5209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提供能够展现申报</w:t>
            </w:r>
            <w:r>
              <w:rPr>
                <w:rFonts w:hint="eastAsia" w:ascii="宋体" w:hAnsi="宋体"/>
                <w:szCs w:val="21"/>
                <w:lang w:eastAsia="zh-CN"/>
              </w:rPr>
              <w:t>单位</w:t>
            </w:r>
            <w:r>
              <w:rPr>
                <w:rFonts w:ascii="宋体" w:hAnsi="宋体"/>
                <w:szCs w:val="21"/>
              </w:rPr>
              <w:t>主要研发成就的核心证明材料</w:t>
            </w:r>
          </w:p>
        </w:tc>
      </w:tr>
    </w:tbl>
    <w:p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  <w:sectPr>
          <w:footerReference r:id="rId9" w:type="first"/>
          <w:footerReference r:id="rId8" w:type="default"/>
          <w:pgSz w:w="11906" w:h="16838"/>
          <w:pgMar w:top="1418" w:right="1418" w:bottom="1418" w:left="1701" w:header="851" w:footer="992" w:gutter="0"/>
          <w:cols w:space="720" w:num="1"/>
          <w:docGrid w:type="lines" w:linePitch="312" w:charSpace="0"/>
        </w:sectPr>
      </w:pPr>
    </w:p>
    <w:p>
      <w:pPr>
        <w:spacing w:before="312" w:beforeLines="100" w:line="600" w:lineRule="exact"/>
        <w:jc w:val="center"/>
        <w:rPr>
          <w:rFonts w:hint="eastAsia" w:ascii="Times New Roman" w:hAnsi="华文中宋" w:eastAsia="方正小标宋简体"/>
          <w:bCs/>
          <w:sz w:val="44"/>
          <w:szCs w:val="44"/>
        </w:rPr>
      </w:pPr>
    </w:p>
    <w:p>
      <w:pPr>
        <w:spacing w:before="312" w:beforeLines="100" w:line="600" w:lineRule="exact"/>
        <w:jc w:val="center"/>
        <w:rPr>
          <w:rFonts w:ascii="Times New Roman" w:hAnsi="华文中宋" w:eastAsia="楷体_GB2312"/>
          <w:bCs/>
          <w:sz w:val="36"/>
          <w:szCs w:val="36"/>
        </w:rPr>
      </w:pPr>
      <w:r>
        <w:rPr>
          <w:rFonts w:hint="eastAsia" w:ascii="Times New Roman" w:hAnsi="华文中宋" w:eastAsia="方正小标宋简体"/>
          <w:bCs/>
          <w:sz w:val="44"/>
          <w:szCs w:val="44"/>
        </w:rPr>
        <w:t>申报承诺书</w:t>
      </w:r>
    </w:p>
    <w:p>
      <w:pPr>
        <w:jc w:val="center"/>
        <w:rPr>
          <w:rFonts w:eastAsia="华文中宋" w:cs="Tahoma"/>
          <w:b/>
          <w:color w:val="000000"/>
          <w:kern w:val="0"/>
          <w:sz w:val="44"/>
          <w:szCs w:val="44"/>
        </w:rPr>
      </w:pPr>
    </w:p>
    <w:p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>郑重承诺，将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严格按照项目申报书内容开展各项工作，</w:t>
      </w:r>
      <w:r>
        <w:rPr>
          <w:rFonts w:hint="eastAsia" w:ascii="仿宋_GB2312" w:hAnsi="仿宋" w:eastAsia="仿宋_GB2312"/>
          <w:sz w:val="32"/>
          <w:szCs w:val="32"/>
        </w:rPr>
        <w:t>积极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提供</w:t>
      </w:r>
      <w:r>
        <w:rPr>
          <w:rFonts w:hint="eastAsia" w:ascii="仿宋_GB2312" w:hAnsi="仿宋" w:eastAsia="仿宋_GB2312"/>
          <w:sz w:val="32"/>
          <w:szCs w:val="32"/>
        </w:rPr>
        <w:t>科研配套经费、配备研发力量、落实其他保障措施等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，接受市海洋发展局考核。</w:t>
      </w:r>
      <w:r>
        <w:rPr>
          <w:rFonts w:hint="eastAsia" w:ascii="仿宋_GB2312" w:hAnsi="仿宋" w:eastAsia="仿宋_GB2312"/>
          <w:sz w:val="32"/>
          <w:szCs w:val="32"/>
        </w:rPr>
        <w:t>所有申报材料内容真实、准确，在申报遴选过程中，不做任何干扰和影响遴选的行为，否则，一经发现，自动退出申报遴选。</w:t>
      </w:r>
    </w:p>
    <w:p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项目负责人</w:t>
      </w:r>
      <w:r>
        <w:rPr>
          <w:rFonts w:hint="eastAsia" w:ascii="仿宋_GB2312" w:hAnsi="仿宋" w:eastAsia="仿宋_GB2312"/>
          <w:sz w:val="32"/>
          <w:szCs w:val="32"/>
        </w:rPr>
        <w:t xml:space="preserve">（签字）：       </w:t>
      </w:r>
    </w:p>
    <w:p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Hans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 xml:space="preserve">法人（签字）：     </w:t>
      </w:r>
    </w:p>
    <w:p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申报</w:t>
      </w:r>
      <w:r>
        <w:rPr>
          <w:rFonts w:hint="eastAsia" w:ascii="仿宋_GB2312" w:hAnsi="仿宋" w:eastAsia="仿宋_GB2312"/>
          <w:sz w:val="32"/>
          <w:szCs w:val="32"/>
          <w:lang w:eastAsia="zh-Hans"/>
        </w:rPr>
        <w:t>企业</w:t>
      </w:r>
      <w:r>
        <w:rPr>
          <w:rFonts w:hint="eastAsia" w:ascii="仿宋_GB2312" w:hAnsi="仿宋" w:eastAsia="仿宋_GB2312"/>
          <w:sz w:val="32"/>
          <w:szCs w:val="32"/>
        </w:rPr>
        <w:t xml:space="preserve">（公章）：         </w:t>
      </w:r>
    </w:p>
    <w:p>
      <w:pPr>
        <w:adjustRightInd w:val="0"/>
        <w:snapToGrid w:val="0"/>
        <w:spacing w:before="156" w:beforeLines="50" w:after="156" w:afterLines="50"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</w:t>
      </w:r>
    </w:p>
    <w:p>
      <w:pPr>
        <w:adjustRightInd w:val="0"/>
        <w:snapToGrid w:val="0"/>
        <w:spacing w:line="360" w:lineRule="auto"/>
        <w:ind w:firstLine="5440" w:firstLineChars="17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    月    日</w:t>
      </w:r>
    </w:p>
    <w:p>
      <w:pPr>
        <w:spacing w:beforeLines="50" w:afterLines="50" w:line="560" w:lineRule="exact"/>
        <w:rPr>
          <w:rFonts w:ascii="宋体" w:hAnsi="宋体" w:eastAsia="方正小标宋简体"/>
          <w:b/>
          <w:sz w:val="30"/>
          <w:szCs w:val="30"/>
        </w:rPr>
      </w:pPr>
    </w:p>
    <w:sectPr>
      <w:footerReference r:id="rId10" w:type="default"/>
      <w:pgSz w:w="11906" w:h="16838"/>
      <w:pgMar w:top="1418" w:right="1418" w:bottom="1418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Verdana">
    <w:altName w:val="Ubuntu Light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Ubuntu Light">
    <w:panose1 w:val="020B0604030602030204"/>
    <w:charset w:val="00"/>
    <w:family w:val="auto"/>
    <w:pitch w:val="default"/>
    <w:sig w:usb0="E00002FF" w:usb1="5000205B" w:usb2="00000000" w:usb3="00000000" w:csb0="2000009F" w:csb1="56010000"/>
  </w:font>
  <w:font w:name="方正大黑简体">
    <w:altName w:val="黑体"/>
    <w:panose1 w:val="00000000000000000000"/>
    <w:charset w:val="00"/>
    <w:family w:val="script"/>
    <w:pitch w:val="default"/>
    <w:sig w:usb0="00000000" w:usb1="00000000" w:usb2="00000000" w:usb3="00000000" w:csb0="00040000" w:csb1="00000000"/>
  </w:font>
  <w:font w:name="Monaco">
    <w:altName w:val="华文中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lang w:eastAsia="zh-CN"/>
      </w:rPr>
    </w:pP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</w:p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 w:eastAsia="zh-CN"/>
      </w:rPr>
      <w:t>1</w:t>
    </w:r>
    <w:r>
      <w:rPr>
        <w:lang w:val="zh-CN" w:eastAsia="zh-CN"/>
      </w:rPr>
      <w:fldChar w:fldCharType="end"/>
    </w:r>
  </w:p>
  <w:p>
    <w:pPr>
      <w:pStyle w:val="6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lang w:eastAsia="zh-CN"/>
      </w:rPr>
    </w:pPr>
  </w:p>
  <w:p>
    <w:pPr>
      <w:pStyle w:val="6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 w:eastAsia="zh-CN"/>
      </w:rPr>
      <w:t>9</w:t>
    </w:r>
    <w:r>
      <w:rPr>
        <w:lang w:val="zh-CN" w:eastAsia="zh-CN"/>
      </w:rPr>
      <w:fldChar w:fldCharType="end"/>
    </w:r>
  </w:p>
  <w:p>
    <w:pPr>
      <w:pStyle w:val="6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lang w:eastAsia="zh-CN"/>
      </w:rPr>
    </w:pPr>
  </w:p>
  <w:p>
    <w:pPr>
      <w:pStyle w:val="6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B663BE"/>
    <w:multiLevelType w:val="multilevel"/>
    <w:tmpl w:val="59B663BE"/>
    <w:lvl w:ilvl="0" w:tentative="0">
      <w:start w:val="1"/>
      <w:numFmt w:val="decimal"/>
      <w:pStyle w:val="28"/>
      <w:lvlText w:val="%1"/>
      <w:lvlJc w:val="left"/>
      <w:pPr>
        <w:tabs>
          <w:tab w:val="left" w:pos="425"/>
        </w:tabs>
        <w:ind w:left="425" w:hanging="425"/>
      </w:p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</w:lvl>
    <w:lvl w:ilvl="2" w:tentative="0">
      <w:start w:val="1"/>
      <w:numFmt w:val="decimal"/>
      <w:lvlText w:val="%1.%2.%3"/>
      <w:lvlJc w:val="left"/>
      <w:pPr>
        <w:tabs>
          <w:tab w:val="left" w:pos="1571"/>
        </w:tabs>
        <w:ind w:left="1418" w:hanging="567"/>
      </w:pPr>
    </w:lvl>
    <w:lvl w:ilvl="3" w:tentative="0">
      <w:start w:val="1"/>
      <w:numFmt w:val="decimal"/>
      <w:lvlText w:val="%1.%2.%3.%4"/>
      <w:lvlJc w:val="left"/>
      <w:pPr>
        <w:tabs>
          <w:tab w:val="left" w:pos="2356"/>
        </w:tabs>
        <w:ind w:left="1984" w:hanging="708"/>
      </w:pPr>
    </w:lvl>
    <w:lvl w:ilvl="4" w:tentative="0">
      <w:start w:val="1"/>
      <w:numFmt w:val="decimal"/>
      <w:lvlText w:val="%1.%2.%3.%4.%5"/>
      <w:lvlJc w:val="left"/>
      <w:pPr>
        <w:tabs>
          <w:tab w:val="left" w:pos="3141"/>
        </w:tabs>
        <w:ind w:left="2551" w:hanging="850"/>
      </w:pPr>
    </w:lvl>
    <w:lvl w:ilvl="5" w:tentative="0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tabs>
          <w:tab w:val="left" w:pos="4351"/>
        </w:tabs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5136"/>
        </w:tabs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5922"/>
        </w:tabs>
        <w:ind w:left="5102" w:hanging="17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667"/>
    <w:rsid w:val="00035211"/>
    <w:rsid w:val="00051FA6"/>
    <w:rsid w:val="00054A80"/>
    <w:rsid w:val="000577B3"/>
    <w:rsid w:val="00066AC5"/>
    <w:rsid w:val="00073538"/>
    <w:rsid w:val="00090006"/>
    <w:rsid w:val="00092910"/>
    <w:rsid w:val="00094D9F"/>
    <w:rsid w:val="000C69E4"/>
    <w:rsid w:val="000D009C"/>
    <w:rsid w:val="000D1C1A"/>
    <w:rsid w:val="000D5BFB"/>
    <w:rsid w:val="00112716"/>
    <w:rsid w:val="00133273"/>
    <w:rsid w:val="00161B9C"/>
    <w:rsid w:val="00172A27"/>
    <w:rsid w:val="00174F33"/>
    <w:rsid w:val="00191158"/>
    <w:rsid w:val="001C5C75"/>
    <w:rsid w:val="001F7A76"/>
    <w:rsid w:val="002416EF"/>
    <w:rsid w:val="00246733"/>
    <w:rsid w:val="00266B72"/>
    <w:rsid w:val="002B7C7D"/>
    <w:rsid w:val="002C3229"/>
    <w:rsid w:val="002E4E2F"/>
    <w:rsid w:val="00306A18"/>
    <w:rsid w:val="00330EB9"/>
    <w:rsid w:val="00343769"/>
    <w:rsid w:val="00361F85"/>
    <w:rsid w:val="003962C0"/>
    <w:rsid w:val="003B41DC"/>
    <w:rsid w:val="003D0868"/>
    <w:rsid w:val="003D4587"/>
    <w:rsid w:val="003E12C9"/>
    <w:rsid w:val="00402949"/>
    <w:rsid w:val="00405B46"/>
    <w:rsid w:val="00410881"/>
    <w:rsid w:val="00411E1B"/>
    <w:rsid w:val="00413B43"/>
    <w:rsid w:val="004153E8"/>
    <w:rsid w:val="0044793D"/>
    <w:rsid w:val="00451EF0"/>
    <w:rsid w:val="0046520C"/>
    <w:rsid w:val="00483F8D"/>
    <w:rsid w:val="004A364D"/>
    <w:rsid w:val="004C26AC"/>
    <w:rsid w:val="004D2172"/>
    <w:rsid w:val="004D5140"/>
    <w:rsid w:val="004E4682"/>
    <w:rsid w:val="004F5D56"/>
    <w:rsid w:val="00563B77"/>
    <w:rsid w:val="00587A17"/>
    <w:rsid w:val="005F65F9"/>
    <w:rsid w:val="006057FA"/>
    <w:rsid w:val="006322DE"/>
    <w:rsid w:val="00643365"/>
    <w:rsid w:val="00646469"/>
    <w:rsid w:val="00694617"/>
    <w:rsid w:val="006A35FF"/>
    <w:rsid w:val="006C69A0"/>
    <w:rsid w:val="006D0373"/>
    <w:rsid w:val="006D6186"/>
    <w:rsid w:val="006D67DD"/>
    <w:rsid w:val="006D6D95"/>
    <w:rsid w:val="006E2E17"/>
    <w:rsid w:val="00735B24"/>
    <w:rsid w:val="007548CE"/>
    <w:rsid w:val="007607B0"/>
    <w:rsid w:val="00760D4D"/>
    <w:rsid w:val="007B2FA5"/>
    <w:rsid w:val="007B4882"/>
    <w:rsid w:val="00807962"/>
    <w:rsid w:val="00827859"/>
    <w:rsid w:val="00831A2C"/>
    <w:rsid w:val="0084417D"/>
    <w:rsid w:val="00885F9A"/>
    <w:rsid w:val="00892C02"/>
    <w:rsid w:val="008B459A"/>
    <w:rsid w:val="008C2B81"/>
    <w:rsid w:val="008D12E1"/>
    <w:rsid w:val="008D6462"/>
    <w:rsid w:val="00913945"/>
    <w:rsid w:val="009220EC"/>
    <w:rsid w:val="009425B3"/>
    <w:rsid w:val="009624C8"/>
    <w:rsid w:val="00970939"/>
    <w:rsid w:val="009744C1"/>
    <w:rsid w:val="0097453B"/>
    <w:rsid w:val="00977EC6"/>
    <w:rsid w:val="009B7A15"/>
    <w:rsid w:val="009E1A32"/>
    <w:rsid w:val="009F7B72"/>
    <w:rsid w:val="00A32496"/>
    <w:rsid w:val="00A57B2C"/>
    <w:rsid w:val="00A666F5"/>
    <w:rsid w:val="00A70597"/>
    <w:rsid w:val="00A72528"/>
    <w:rsid w:val="00A82081"/>
    <w:rsid w:val="00A84B17"/>
    <w:rsid w:val="00AC329B"/>
    <w:rsid w:val="00AC5F53"/>
    <w:rsid w:val="00AD1B90"/>
    <w:rsid w:val="00B10E0B"/>
    <w:rsid w:val="00B13470"/>
    <w:rsid w:val="00B63AC1"/>
    <w:rsid w:val="00B65F1C"/>
    <w:rsid w:val="00BB1457"/>
    <w:rsid w:val="00BD60BB"/>
    <w:rsid w:val="00BE6CAE"/>
    <w:rsid w:val="00C11B2A"/>
    <w:rsid w:val="00C515FA"/>
    <w:rsid w:val="00C70DE5"/>
    <w:rsid w:val="00C76A71"/>
    <w:rsid w:val="00C8586A"/>
    <w:rsid w:val="00C93012"/>
    <w:rsid w:val="00CB0D5C"/>
    <w:rsid w:val="00CB5706"/>
    <w:rsid w:val="00CD3306"/>
    <w:rsid w:val="00CE6574"/>
    <w:rsid w:val="00CF2A6F"/>
    <w:rsid w:val="00CF487B"/>
    <w:rsid w:val="00CF68F7"/>
    <w:rsid w:val="00D8090F"/>
    <w:rsid w:val="00D861D2"/>
    <w:rsid w:val="00DA52EA"/>
    <w:rsid w:val="00DD2083"/>
    <w:rsid w:val="00E05921"/>
    <w:rsid w:val="00E17165"/>
    <w:rsid w:val="00E56E18"/>
    <w:rsid w:val="00E63E07"/>
    <w:rsid w:val="00E743D6"/>
    <w:rsid w:val="00E7515C"/>
    <w:rsid w:val="00E80D19"/>
    <w:rsid w:val="00E96014"/>
    <w:rsid w:val="00EB5E73"/>
    <w:rsid w:val="00F022CB"/>
    <w:rsid w:val="00F24658"/>
    <w:rsid w:val="00F26A88"/>
    <w:rsid w:val="00F3566C"/>
    <w:rsid w:val="00F64328"/>
    <w:rsid w:val="00F645C4"/>
    <w:rsid w:val="00F67333"/>
    <w:rsid w:val="00F77562"/>
    <w:rsid w:val="00F875A9"/>
    <w:rsid w:val="00FC25AB"/>
    <w:rsid w:val="00FC2F37"/>
    <w:rsid w:val="00FE530C"/>
    <w:rsid w:val="02562390"/>
    <w:rsid w:val="05FF05AE"/>
    <w:rsid w:val="08BC6448"/>
    <w:rsid w:val="08C7399D"/>
    <w:rsid w:val="0B9F340E"/>
    <w:rsid w:val="0E3363D7"/>
    <w:rsid w:val="103378A4"/>
    <w:rsid w:val="17FACB69"/>
    <w:rsid w:val="19936F15"/>
    <w:rsid w:val="1BDF080A"/>
    <w:rsid w:val="20E1111C"/>
    <w:rsid w:val="28EF51FE"/>
    <w:rsid w:val="2FF75BDC"/>
    <w:rsid w:val="38F53965"/>
    <w:rsid w:val="3FAFB5DA"/>
    <w:rsid w:val="4A131CCF"/>
    <w:rsid w:val="4C3D569F"/>
    <w:rsid w:val="4E74090F"/>
    <w:rsid w:val="4FB398FE"/>
    <w:rsid w:val="565253B4"/>
    <w:rsid w:val="58834EF9"/>
    <w:rsid w:val="5D3F2998"/>
    <w:rsid w:val="5F3678CF"/>
    <w:rsid w:val="62A97112"/>
    <w:rsid w:val="6927E0E1"/>
    <w:rsid w:val="6F2F71A0"/>
    <w:rsid w:val="74733422"/>
    <w:rsid w:val="75D24C1C"/>
    <w:rsid w:val="775D4B69"/>
    <w:rsid w:val="77FF5FB3"/>
    <w:rsid w:val="77FFD863"/>
    <w:rsid w:val="79F30292"/>
    <w:rsid w:val="7BB77163"/>
    <w:rsid w:val="7DBDCB39"/>
    <w:rsid w:val="7DF7AE8C"/>
    <w:rsid w:val="7FBA2C87"/>
    <w:rsid w:val="7FCA6258"/>
    <w:rsid w:val="7FFED6F9"/>
    <w:rsid w:val="9BFD1354"/>
    <w:rsid w:val="D6FA3684"/>
    <w:rsid w:val="D77E2B77"/>
    <w:rsid w:val="DF69C137"/>
    <w:rsid w:val="DFB72A89"/>
    <w:rsid w:val="DFFB2767"/>
    <w:rsid w:val="EFFAAC0A"/>
    <w:rsid w:val="FABE7B96"/>
    <w:rsid w:val="FBABF502"/>
    <w:rsid w:val="FBCE23AA"/>
    <w:rsid w:val="FE3B9FA0"/>
    <w:rsid w:val="FFFFE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6"/>
    <w:qFormat/>
    <w:uiPriority w:val="0"/>
    <w:pPr>
      <w:keepNext/>
      <w:keepLines/>
      <w:spacing w:before="340" w:after="330" w:line="578" w:lineRule="auto"/>
      <w:outlineLvl w:val="0"/>
    </w:pPr>
    <w:rPr>
      <w:rFonts w:ascii="Verdana" w:hAnsi="Verdana" w:eastAsia="方正大黑简体"/>
      <w:b/>
      <w:bCs/>
      <w:kern w:val="44"/>
      <w:sz w:val="44"/>
      <w:szCs w:val="44"/>
      <w:lang w:eastAsia="en-US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23"/>
    <w:qFormat/>
    <w:uiPriority w:val="0"/>
    <w:rPr>
      <w:rFonts w:ascii="宋体" w:hAnsi="Verdana" w:eastAsia="方正大黑简体"/>
      <w:b/>
      <w:sz w:val="18"/>
      <w:szCs w:val="18"/>
      <w:lang w:eastAsia="en-US"/>
    </w:rPr>
  </w:style>
  <w:style w:type="paragraph" w:styleId="4">
    <w:name w:val="annotation text"/>
    <w:basedOn w:val="1"/>
    <w:link w:val="25"/>
    <w:qFormat/>
    <w:uiPriority w:val="99"/>
    <w:pPr>
      <w:jc w:val="left"/>
    </w:pPr>
    <w:rPr>
      <w:rFonts w:ascii="Verdana" w:hAnsi="Verdana" w:eastAsia="方正大黑简体"/>
      <w:lang w:eastAsia="en-US"/>
    </w:rPr>
  </w:style>
  <w:style w:type="paragraph" w:styleId="5">
    <w:name w:val="Balloon Text"/>
    <w:basedOn w:val="1"/>
    <w:link w:val="24"/>
    <w:qFormat/>
    <w:uiPriority w:val="0"/>
    <w:rPr>
      <w:rFonts w:ascii="Verdana" w:hAnsi="Verdana" w:eastAsia="方正大黑简体"/>
      <w:b/>
      <w:sz w:val="18"/>
      <w:szCs w:val="18"/>
      <w:lang w:eastAsia="en-US"/>
    </w:rPr>
  </w:style>
  <w:style w:type="paragraph" w:styleId="6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Verdana" w:hAnsi="Verdana" w:eastAsia="方正大黑简体"/>
      <w:b/>
      <w:sz w:val="18"/>
      <w:szCs w:val="18"/>
      <w:lang w:eastAsia="en-US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toc 2"/>
    <w:basedOn w:val="1"/>
    <w:next w:val="1"/>
    <w:qFormat/>
    <w:uiPriority w:val="39"/>
    <w:pPr>
      <w:tabs>
        <w:tab w:val="right" w:leader="dot" w:pos="8494"/>
      </w:tabs>
      <w:spacing w:line="276" w:lineRule="auto"/>
      <w:ind w:left="420" w:leftChars="200"/>
    </w:pPr>
  </w:style>
  <w:style w:type="paragraph" w:styleId="10">
    <w:name w:val="Normal (Web)"/>
    <w:basedOn w:val="1"/>
    <w:qFormat/>
    <w:uiPriority w:val="0"/>
    <w:pPr>
      <w:widowControl/>
      <w:spacing w:after="200" w:line="276" w:lineRule="auto"/>
      <w:jc w:val="left"/>
    </w:pPr>
    <w:rPr>
      <w:rFonts w:ascii="宋体" w:cs="宋体"/>
      <w:kern w:val="0"/>
      <w:sz w:val="24"/>
      <w:lang w:eastAsia="en-US" w:bidi="en-US"/>
    </w:rPr>
  </w:style>
  <w:style w:type="paragraph" w:styleId="11">
    <w:name w:val="annotation subject"/>
    <w:basedOn w:val="4"/>
    <w:next w:val="4"/>
    <w:link w:val="22"/>
    <w:qFormat/>
    <w:uiPriority w:val="0"/>
    <w:rPr>
      <w:b/>
      <w:bCs/>
    </w:r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FollowedHyperlink"/>
    <w:basedOn w:val="13"/>
    <w:qFormat/>
    <w:uiPriority w:val="0"/>
    <w:rPr>
      <w:color w:val="333333"/>
      <w:u w:val="none"/>
    </w:rPr>
  </w:style>
  <w:style w:type="character" w:styleId="17">
    <w:name w:val="Emphasis"/>
    <w:basedOn w:val="13"/>
    <w:qFormat/>
    <w:uiPriority w:val="0"/>
    <w:rPr>
      <w:i/>
    </w:rPr>
  </w:style>
  <w:style w:type="character" w:styleId="18">
    <w:name w:val="Hyperlink"/>
    <w:unhideWhenUsed/>
    <w:qFormat/>
    <w:uiPriority w:val="99"/>
    <w:rPr>
      <w:rFonts w:ascii="Verdana" w:hAnsi="Verdana" w:eastAsia="方正大黑简体"/>
      <w:b/>
      <w:color w:val="0000FF"/>
      <w:sz w:val="36"/>
      <w:u w:val="single"/>
      <w:lang w:val="en-US" w:eastAsia="en-US" w:bidi="ar-SA"/>
    </w:rPr>
  </w:style>
  <w:style w:type="character" w:styleId="19">
    <w:name w:val="HTML Code"/>
    <w:basedOn w:val="13"/>
    <w:qFormat/>
    <w:uiPriority w:val="0"/>
    <w:rPr>
      <w:rFonts w:ascii="Monaco" w:hAnsi="Monaco" w:eastAsia="Monaco" w:cs="Monaco"/>
      <w:color w:val="DD1144"/>
      <w:sz w:val="18"/>
      <w:szCs w:val="18"/>
      <w:bdr w:val="single" w:color="E1E1E8" w:sz="4" w:space="0"/>
      <w:shd w:val="clear" w:color="auto" w:fill="F7F7F9"/>
    </w:rPr>
  </w:style>
  <w:style w:type="character" w:styleId="20">
    <w:name w:val="annotation reference"/>
    <w:qFormat/>
    <w:uiPriority w:val="99"/>
    <w:rPr>
      <w:rFonts w:ascii="Verdana" w:hAnsi="Verdana" w:eastAsia="方正大黑简体"/>
      <w:b/>
      <w:sz w:val="21"/>
      <w:szCs w:val="21"/>
      <w:lang w:val="en-US" w:eastAsia="en-US" w:bidi="ar-SA"/>
    </w:rPr>
  </w:style>
  <w:style w:type="character" w:styleId="21">
    <w:name w:val="HTML Cite"/>
    <w:basedOn w:val="13"/>
    <w:qFormat/>
    <w:uiPriority w:val="0"/>
  </w:style>
  <w:style w:type="character" w:customStyle="1" w:styleId="22">
    <w:name w:val="批注主题 Char"/>
    <w:link w:val="11"/>
    <w:qFormat/>
    <w:uiPriority w:val="0"/>
    <w:rPr>
      <w:rFonts w:ascii="Verdana" w:hAnsi="Verdana" w:eastAsia="方正大黑简体"/>
      <w:b/>
      <w:bCs/>
      <w:kern w:val="2"/>
      <w:sz w:val="21"/>
      <w:szCs w:val="24"/>
      <w:lang w:val="en-US" w:eastAsia="en-US" w:bidi="ar-SA"/>
    </w:rPr>
  </w:style>
  <w:style w:type="character" w:customStyle="1" w:styleId="23">
    <w:name w:val="文档结构图 Char"/>
    <w:link w:val="3"/>
    <w:qFormat/>
    <w:uiPriority w:val="0"/>
    <w:rPr>
      <w:rFonts w:ascii="宋体" w:hAnsi="Verdana" w:eastAsia="方正大黑简体"/>
      <w:b/>
      <w:kern w:val="2"/>
      <w:sz w:val="18"/>
      <w:szCs w:val="18"/>
      <w:lang w:val="en-US" w:eastAsia="en-US" w:bidi="ar-SA"/>
    </w:rPr>
  </w:style>
  <w:style w:type="character" w:customStyle="1" w:styleId="24">
    <w:name w:val="批注框文本 Char"/>
    <w:link w:val="5"/>
    <w:qFormat/>
    <w:uiPriority w:val="0"/>
    <w:rPr>
      <w:rFonts w:ascii="Verdana" w:hAnsi="Verdana" w:eastAsia="方正大黑简体"/>
      <w:b/>
      <w:kern w:val="2"/>
      <w:sz w:val="18"/>
      <w:szCs w:val="18"/>
      <w:lang w:val="en-US" w:eastAsia="en-US" w:bidi="ar-SA"/>
    </w:rPr>
  </w:style>
  <w:style w:type="character" w:customStyle="1" w:styleId="25">
    <w:name w:val="批注文字 Char"/>
    <w:link w:val="4"/>
    <w:qFormat/>
    <w:uiPriority w:val="99"/>
    <w:rPr>
      <w:rFonts w:ascii="Verdana" w:hAnsi="Verdana" w:eastAsia="方正大黑简体"/>
      <w:kern w:val="2"/>
      <w:sz w:val="21"/>
      <w:szCs w:val="24"/>
      <w:lang w:val="en-US" w:eastAsia="en-US" w:bidi="ar-SA"/>
    </w:rPr>
  </w:style>
  <w:style w:type="character" w:customStyle="1" w:styleId="26">
    <w:name w:val="标题 1 Char"/>
    <w:link w:val="2"/>
    <w:qFormat/>
    <w:uiPriority w:val="0"/>
    <w:rPr>
      <w:rFonts w:ascii="Verdana" w:hAnsi="Verdana" w:eastAsia="方正大黑简体"/>
      <w:b/>
      <w:bCs/>
      <w:kern w:val="44"/>
      <w:sz w:val="44"/>
      <w:szCs w:val="44"/>
      <w:lang w:val="en-US" w:eastAsia="en-US" w:bidi="ar-SA"/>
    </w:rPr>
  </w:style>
  <w:style w:type="character" w:customStyle="1" w:styleId="27">
    <w:name w:val="页脚 Char"/>
    <w:link w:val="6"/>
    <w:qFormat/>
    <w:uiPriority w:val="99"/>
    <w:rPr>
      <w:rFonts w:ascii="Verdana" w:hAnsi="Verdana" w:eastAsia="方正大黑简体"/>
      <w:b/>
      <w:kern w:val="2"/>
      <w:sz w:val="18"/>
      <w:szCs w:val="18"/>
      <w:lang w:val="en-US" w:eastAsia="en-US" w:bidi="ar-SA"/>
    </w:rPr>
  </w:style>
  <w:style w:type="paragraph" w:customStyle="1" w:styleId="28">
    <w:name w:val="Char Char Char"/>
    <w:basedOn w:val="1"/>
    <w:semiHidden/>
    <w:qFormat/>
    <w:uiPriority w:val="0"/>
    <w:pPr>
      <w:widowControl/>
      <w:numPr>
        <w:ilvl w:val="0"/>
        <w:numId w:val="1"/>
      </w:numPr>
      <w:spacing w:before="120" w:after="120"/>
      <w:jc w:val="left"/>
    </w:pPr>
    <w:rPr>
      <w:rFonts w:ascii="Verdana" w:hAnsi="Verdana" w:eastAsia="方正大黑简体"/>
      <w:b/>
      <w:kern w:val="0"/>
      <w:sz w:val="36"/>
      <w:szCs w:val="20"/>
      <w:lang w:eastAsia="en-US"/>
    </w:rPr>
  </w:style>
  <w:style w:type="paragraph" w:customStyle="1" w:styleId="29">
    <w:name w:val="TOC Heading"/>
    <w:basedOn w:val="2"/>
    <w:next w:val="1"/>
    <w:qFormat/>
    <w:uiPriority w:val="39"/>
    <w:pPr>
      <w:widowControl/>
      <w:spacing w:before="480" w:after="0" w:line="276" w:lineRule="auto"/>
      <w:jc w:val="left"/>
      <w:outlineLvl w:val="9"/>
    </w:pPr>
    <w:rPr>
      <w:rFonts w:ascii="Cambria" w:hAnsi="Cambria" w:eastAsia="宋体"/>
      <w:color w:val="365F91"/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6.xml"/><Relationship Id="rId8" Type="http://schemas.openxmlformats.org/officeDocument/2006/relationships/footer" Target="footer5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7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14</Pages>
  <Words>1127</Words>
  <Characters>6430</Characters>
  <Lines>53</Lines>
  <Paragraphs>15</Paragraphs>
  <TotalTime>6</TotalTime>
  <ScaleCrop>false</ScaleCrop>
  <LinksUpToDate>false</LinksUpToDate>
  <CharactersWithSpaces>7542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2021-04-24T00:24:00Z</dcterms:created>
  <dc:creator>刘炳宏</dc:creator>
  <cp:lastModifiedBy>user</cp:lastModifiedBy>
  <cp:lastPrinted>2025-05-31T06:00:00Z</cp:lastPrinted>
  <dcterms:modified xsi:type="dcterms:W3CDTF">2026-01-30T11:10:27Z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1ABEE93FC0408A91D5D42B688D1A307E</vt:lpwstr>
  </property>
</Properties>
</file>