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pPr w:leftFromText="180" w:rightFromText="180" w:vertAnchor="text" w:horzAnchor="page" w:tblpX="2122" w:tblpY="203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5"/>
        <w:gridCol w:w="2925"/>
        <w:gridCol w:w="7350"/>
        <w:gridCol w:w="2701"/>
      </w:tblGrid>
      <w:tr w14:paraId="150EB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3" w:hRule="atLeast"/>
        </w:trPr>
        <w:tc>
          <w:tcPr>
            <w:tcW w:w="1195" w:type="dxa"/>
          </w:tcPr>
          <w:p w14:paraId="6DF255FF">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序号</w:t>
            </w:r>
          </w:p>
        </w:tc>
        <w:tc>
          <w:tcPr>
            <w:tcW w:w="2925" w:type="dxa"/>
          </w:tcPr>
          <w:p w14:paraId="53611AF1">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项目类别</w:t>
            </w:r>
          </w:p>
        </w:tc>
        <w:tc>
          <w:tcPr>
            <w:tcW w:w="7350" w:type="dxa"/>
          </w:tcPr>
          <w:p w14:paraId="4DE7CD42">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责任事项</w:t>
            </w:r>
          </w:p>
        </w:tc>
        <w:tc>
          <w:tcPr>
            <w:tcW w:w="2701" w:type="dxa"/>
          </w:tcPr>
          <w:p w14:paraId="5F5E7A98">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监管部门</w:t>
            </w:r>
          </w:p>
        </w:tc>
      </w:tr>
      <w:tr w14:paraId="22E06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3" w:hRule="atLeast"/>
        </w:trPr>
        <w:tc>
          <w:tcPr>
            <w:tcW w:w="1195" w:type="dxa"/>
            <w:shd w:val="clear"/>
            <w:vAlign w:val="top"/>
          </w:tcPr>
          <w:p w14:paraId="26622556">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1</w:t>
            </w:r>
          </w:p>
        </w:tc>
        <w:tc>
          <w:tcPr>
            <w:tcW w:w="2925" w:type="dxa"/>
          </w:tcPr>
          <w:p w14:paraId="47A26299">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教体系统工程建设</w:t>
            </w:r>
          </w:p>
        </w:tc>
        <w:tc>
          <w:tcPr>
            <w:tcW w:w="7350" w:type="dxa"/>
          </w:tcPr>
          <w:p w14:paraId="57BFC322">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负责本行政区域内由教体系统各单位直接实施的工程建设项目招标投标活动的监督管理</w:t>
            </w:r>
          </w:p>
        </w:tc>
        <w:tc>
          <w:tcPr>
            <w:tcW w:w="2701" w:type="dxa"/>
          </w:tcPr>
          <w:p w14:paraId="2141DBC6">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荣</w:t>
            </w:r>
            <w:r>
              <w:rPr>
                <w:rFonts w:hint="eastAsia" w:ascii="仿宋_GB2312" w:hAnsi="仿宋_GB2312" w:eastAsia="仿宋_GB2312" w:cs="仿宋_GB2312"/>
                <w:sz w:val="32"/>
                <w:szCs w:val="32"/>
                <w:vertAlign w:val="baseline"/>
                <w:lang w:val="en-US" w:eastAsia="zh-CN"/>
              </w:rPr>
              <w:t>成市教育和体育局</w:t>
            </w:r>
          </w:p>
        </w:tc>
      </w:tr>
      <w:tr w14:paraId="3134E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3" w:hRule="atLeast"/>
        </w:trPr>
        <w:tc>
          <w:tcPr>
            <w:tcW w:w="1195" w:type="dxa"/>
            <w:shd w:val="clear"/>
            <w:vAlign w:val="top"/>
          </w:tcPr>
          <w:p w14:paraId="430FB552">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2</w:t>
            </w:r>
          </w:p>
        </w:tc>
        <w:tc>
          <w:tcPr>
            <w:tcW w:w="2925" w:type="dxa"/>
          </w:tcPr>
          <w:p w14:paraId="26E0AC1C">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教体系统政府采购</w:t>
            </w:r>
          </w:p>
        </w:tc>
        <w:tc>
          <w:tcPr>
            <w:tcW w:w="7350" w:type="dxa"/>
          </w:tcPr>
          <w:p w14:paraId="38DBC18B">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负责本行政区域内由教体系统各单位直接实施的政府采购项目招标投标活动的监督管理</w:t>
            </w:r>
          </w:p>
        </w:tc>
        <w:tc>
          <w:tcPr>
            <w:tcW w:w="2701" w:type="dxa"/>
          </w:tcPr>
          <w:p w14:paraId="19A0D40F">
            <w:pPr>
              <w:jc w:val="center"/>
              <w:rPr>
                <w:vertAlign w:val="baseline"/>
              </w:rPr>
            </w:pPr>
            <w:r>
              <w:rPr>
                <w:rFonts w:hint="eastAsia" w:ascii="仿宋_GB2312" w:hAnsi="仿宋_GB2312" w:eastAsia="仿宋_GB2312" w:cs="仿宋_GB2312"/>
                <w:sz w:val="32"/>
                <w:szCs w:val="32"/>
                <w:vertAlign w:val="baseline"/>
                <w:lang w:val="en-US" w:eastAsia="zh-CN"/>
              </w:rPr>
              <w:t>荣成市教育和体育局</w:t>
            </w:r>
          </w:p>
        </w:tc>
      </w:tr>
    </w:tbl>
    <w:p w14:paraId="30FA329A">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荣成市教育和体育局项目招标投标行政监督责</w:t>
      </w:r>
      <w:bookmarkStart w:id="0" w:name="_GoBack"/>
      <w:bookmarkEnd w:id="0"/>
      <w:r>
        <w:rPr>
          <w:rFonts w:hint="eastAsia" w:ascii="方正小标宋简体" w:hAnsi="方正小标宋简体" w:eastAsia="方正小标宋简体" w:cs="方正小标宋简体"/>
          <w:sz w:val="44"/>
          <w:szCs w:val="44"/>
          <w:lang w:val="en-US" w:eastAsia="zh-CN"/>
        </w:rPr>
        <w:t>任清单</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2DB65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2026-02-09T07:47:43Z</dcterms:created>
  <dc:creator>DELL</dc:creator>
  <cp:lastModifiedBy>重剑无锋</cp:lastModifiedBy>
  <dcterms:modified xsi:type="dcterms:W3CDTF">2026-02-09T07:53:49Z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KSOTemplateDocerSaveRecord">
    <vt:lpwstr>eyJoZGlkIjoiOTNhZTBiNmRmNjRhMjcxZWM4OWE1OGQ1ODUxOGNiNjkiLCJ1c2VySWQiOiI0MzcxNjYyMDkifQ==</vt:lpwstr>
  </property>
  <property fmtid="{D5CDD505-2E9C-101B-9397-08002B2CF9AE}" pid="4" name="ICV">
    <vt:lpwstr>017A0DDC02C3470FB611B6B80C647ADB_12</vt:lpwstr>
  </property>
</Properties>
</file>