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简体" w:hAnsi="微软雅黑" w:eastAsia="方正小标宋简体"/>
          <w:bCs/>
          <w:color w:val="000000"/>
          <w:sz w:val="44"/>
          <w:szCs w:val="44"/>
        </w:rPr>
      </w:pPr>
      <w:r>
        <w:rPr>
          <w:rFonts w:hint="eastAsia" w:ascii="方正小标宋简体" w:hAnsi="微软雅黑" w:eastAsia="方正小标宋简体"/>
          <w:bCs/>
          <w:color w:val="000000"/>
          <w:sz w:val="44"/>
          <w:szCs w:val="44"/>
        </w:rPr>
        <w:t>关于对</w:t>
      </w:r>
      <w:r>
        <w:rPr>
          <w:rFonts w:hint="eastAsia" w:ascii="方正小标宋简体" w:hAnsi="微软雅黑" w:eastAsia="方正小标宋简体"/>
          <w:bCs/>
          <w:color w:val="000000"/>
          <w:sz w:val="44"/>
          <w:szCs w:val="44"/>
          <w:lang w:val="en-US" w:eastAsia="zh-CN"/>
        </w:rPr>
        <w:t>13</w:t>
      </w:r>
      <w:r>
        <w:rPr>
          <w:rFonts w:hint="eastAsia" w:ascii="方正小标宋简体" w:hAnsi="微软雅黑" w:eastAsia="方正小标宋简体"/>
          <w:bCs/>
          <w:color w:val="000000"/>
          <w:sz w:val="44"/>
          <w:szCs w:val="44"/>
        </w:rPr>
        <w:t>家社会组织撤销登记的公告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480" w:firstLineChars="200"/>
        <w:rPr>
          <w:rFonts w:ascii="Arial" w:hAnsi="Arial" w:cs="Arial"/>
          <w:color w:val="333333"/>
        </w:rPr>
      </w:pP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640" w:firstLineChars="200"/>
        <w:rPr>
          <w:rFonts w:hint="eastAsia" w:ascii="仿宋_GB2312" w:hAnsi="Arial" w:eastAsia="仿宋_GB2312" w:cs="Arial"/>
          <w:color w:val="333333"/>
          <w:sz w:val="32"/>
          <w:szCs w:val="32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</w:rPr>
        <w:t>根据《社会团体登记管理条例》第三十条、《民办非企业单位登记管理暂行条例》第二十五条之规定，社会团体和民办非企业单位每年应接受登记管理机关的年度检查。经查，下列</w:t>
      </w: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>3</w:t>
      </w:r>
      <w:r>
        <w:rPr>
          <w:rFonts w:hint="eastAsia" w:ascii="仿宋_GB2312" w:hAnsi="Arial" w:eastAsia="仿宋_GB2312" w:cs="Arial"/>
          <w:color w:val="333333"/>
          <w:sz w:val="32"/>
          <w:szCs w:val="32"/>
        </w:rPr>
        <w:t>家社会团体、</w:t>
      </w: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>10</w:t>
      </w:r>
      <w:r>
        <w:rPr>
          <w:rFonts w:hint="eastAsia" w:ascii="仿宋_GB2312" w:hAnsi="Arial" w:eastAsia="仿宋_GB2312" w:cs="Arial"/>
          <w:color w:val="333333"/>
          <w:sz w:val="32"/>
          <w:szCs w:val="32"/>
        </w:rPr>
        <w:t>家民办非企业单位已连续2年</w:t>
      </w:r>
      <w:r>
        <w:rPr>
          <w:rFonts w:hint="default" w:ascii="仿宋_GB2312" w:hAnsi="Arial" w:eastAsia="仿宋_GB2312" w:cs="Arial"/>
          <w:color w:val="333333"/>
          <w:sz w:val="32"/>
          <w:szCs w:val="32"/>
        </w:rPr>
        <w:t>以上</w:t>
      </w:r>
      <w:r>
        <w:rPr>
          <w:rFonts w:hint="eastAsia" w:ascii="仿宋_GB2312" w:hAnsi="Arial" w:eastAsia="仿宋_GB2312" w:cs="Arial"/>
          <w:color w:val="333333"/>
          <w:sz w:val="32"/>
          <w:szCs w:val="32"/>
        </w:rPr>
        <w:t>未参加年度检查</w:t>
      </w:r>
      <w:r>
        <w:rPr>
          <w:rFonts w:hint="default" w:ascii="仿宋_GB2312" w:hAnsi="Arial" w:eastAsia="仿宋_GB2312" w:cs="Arial"/>
          <w:color w:val="333333"/>
          <w:sz w:val="32"/>
          <w:szCs w:val="32"/>
        </w:rPr>
        <w:t>，且经</w:t>
      </w: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>法人代表确认后同意撤销该组织</w:t>
      </w:r>
      <w:r>
        <w:rPr>
          <w:rFonts w:hint="eastAsia" w:ascii="仿宋_GB2312" w:hAnsi="Arial" w:eastAsia="仿宋_GB2312" w:cs="Arial"/>
          <w:color w:val="333333"/>
          <w:sz w:val="32"/>
          <w:szCs w:val="32"/>
        </w:rPr>
        <w:t>。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640" w:firstLineChars="200"/>
        <w:rPr>
          <w:rFonts w:hint="eastAsia" w:ascii="仿宋_GB2312" w:hAnsi="Arial" w:eastAsia="仿宋_GB2312" w:cs="Arial"/>
          <w:color w:val="333333"/>
          <w:sz w:val="32"/>
          <w:szCs w:val="32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</w:rPr>
        <w:t>依据</w:t>
      </w: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>民政部</w:t>
      </w:r>
      <w:r>
        <w:rPr>
          <w:rFonts w:hint="eastAsia" w:ascii="仿宋_GB2312" w:hAnsi="Arial" w:eastAsia="仿宋_GB2312" w:cs="Arial"/>
          <w:color w:val="333333"/>
          <w:sz w:val="32"/>
          <w:szCs w:val="32"/>
        </w:rPr>
        <w:t>《社会团体登记管理条例》、《民办非企业单位登记管理暂行条例》规定，已对下列社会组织给予撤销登记的行政处罚。</w:t>
      </w:r>
      <w:r>
        <w:rPr>
          <w:rFonts w:hint="eastAsia" w:ascii="仿宋_GB2312" w:hAnsi="Arial" w:eastAsia="仿宋_GB2312" w:cs="Arial"/>
          <w:color w:val="191919"/>
          <w:sz w:val="32"/>
          <w:szCs w:val="32"/>
          <w:shd w:val="clear" w:color="auto" w:fill="FFFFFF"/>
        </w:rPr>
        <w:t>按照条例规定，撤销的社会组织应主动缴回登记证书和印章。自公告之日起超过15个工作日不交的，自行作废。</w:t>
      </w:r>
    </w:p>
    <w:p>
      <w:pPr>
        <w:pStyle w:val="2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rPr>
          <w:rFonts w:ascii="黑体" w:hAnsi="黑体" w:eastAsia="黑体" w:cs="Arial"/>
          <w:color w:val="333333"/>
          <w:sz w:val="32"/>
          <w:szCs w:val="32"/>
          <w:shd w:val="clear" w:color="auto" w:fill="FFFFFF"/>
        </w:rPr>
      </w:pPr>
      <w:r>
        <w:rPr>
          <w:rFonts w:ascii="黑体" w:hAnsi="黑体" w:eastAsia="黑体" w:cs="Arial"/>
          <w:color w:val="333333"/>
          <w:sz w:val="32"/>
          <w:szCs w:val="32"/>
          <w:shd w:val="clear" w:color="auto" w:fill="FFFFFF"/>
        </w:rPr>
        <w:t>撤销登记的社会团体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 xml:space="preserve">荣成市宁津海参产业协会 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51371082MJE670156B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 xml:space="preserve">荣成市朝舞渔家大鼓协会 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51371082MJE6699562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 xml:space="preserve">荣成市崖西镇种果蔬协会 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51371082MJE669622H</w:t>
      </w:r>
    </w:p>
    <w:p>
      <w:pPr>
        <w:pStyle w:val="2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rPr>
          <w:rFonts w:hint="eastAsia" w:ascii="黑体" w:hAnsi="黑体" w:eastAsia="黑体" w:cs="Arial"/>
          <w:color w:val="333333"/>
          <w:sz w:val="32"/>
          <w:szCs w:val="32"/>
        </w:rPr>
      </w:pPr>
      <w:r>
        <w:rPr>
          <w:rFonts w:ascii="黑体" w:hAnsi="黑体" w:eastAsia="黑体" w:cs="Arial"/>
          <w:color w:val="333333"/>
          <w:sz w:val="32"/>
          <w:szCs w:val="32"/>
          <w:shd w:val="clear" w:color="auto" w:fill="FFFFFF"/>
        </w:rPr>
        <w:t>撤销登记的民办非企业单位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</w:rPr>
        <w:t>荣成市</w:t>
      </w: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 xml:space="preserve">阪荣外语培训学校 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52371082MJE678617D</w:t>
      </w:r>
      <w:bookmarkStart w:id="0" w:name="_GoBack"/>
      <w:bookmarkEnd w:id="0"/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</w:rPr>
        <w:t>荣成市</w:t>
      </w: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 xml:space="preserve">春芳轩书画研究中心 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52371082MJE678449B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</w:rPr>
        <w:t>荣成市</w:t>
      </w: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>汇成职业技术培训学校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52371082MJE6783420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</w:rPr>
        <w:t>荣成市</w:t>
      </w: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 xml:space="preserve">石岛学仕英语培训学校 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52371082MJE678297Y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</w:rPr>
        <w:t>荣成市</w:t>
      </w: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>好宝贝幼儿园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52371082MJE674640X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 xml:space="preserve">荣成市俚岛镇英洁幼儿园 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52371082MJE674659T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 xml:space="preserve">荣成市戏童幼儿园 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52371082MJE6746323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 xml:space="preserve">荣成市黎明小区幼儿园 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52371082MJE6745797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>荣成市石岛张家渔工商总公司幼儿园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52371082MJE6757232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960" w:firstLineChars="300"/>
        <w:rPr>
          <w:rFonts w:hint="default" w:ascii="仿宋_GB2312" w:hAnsi="Arial" w:eastAsia="仿宋_GB2312" w:cs="Arial"/>
          <w:color w:val="333333"/>
          <w:sz w:val="32"/>
          <w:szCs w:val="32"/>
          <w:lang w:val="en-US" w:eastAsia="zh-CN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  <w:lang w:val="en-US" w:eastAsia="zh-CN"/>
        </w:rPr>
        <w:t>荣成市天力职业培训学校</w:t>
      </w:r>
      <w:r>
        <w:rPr>
          <w:rFonts w:ascii="Arial" w:hAnsi="Arial" w:eastAsia="Arial" w:cs="Arial"/>
          <w:i w:val="0"/>
          <w:iCs w:val="0"/>
          <w:caps w:val="0"/>
          <w:color w:val="717171"/>
          <w:spacing w:val="0"/>
          <w:sz w:val="18"/>
          <w:szCs w:val="18"/>
          <w:shd w:val="clear" w:fill="FFFFFF"/>
        </w:rPr>
        <w:t>52371082MJE674317F</w:t>
      </w:r>
    </w:p>
    <w:p>
      <w:pPr>
        <w:pStyle w:val="2"/>
        <w:shd w:val="clear" w:color="auto" w:fill="FFFFFF"/>
        <w:spacing w:before="0" w:beforeAutospacing="0" w:after="0" w:afterAutospacing="0" w:line="360" w:lineRule="atLeast"/>
        <w:rPr>
          <w:rFonts w:ascii="仿宋_GB2312" w:hAnsi="Arial" w:eastAsia="仿宋_GB2312" w:cs="Arial"/>
          <w:color w:val="333333"/>
          <w:sz w:val="32"/>
          <w:szCs w:val="32"/>
        </w:rPr>
      </w:pPr>
    </w:p>
    <w:p>
      <w:pPr>
        <w:pStyle w:val="2"/>
        <w:shd w:val="clear" w:color="auto" w:fill="FFFFFF"/>
        <w:spacing w:before="0" w:beforeAutospacing="0" w:after="0" w:afterAutospacing="0" w:line="360" w:lineRule="atLeast"/>
        <w:ind w:firstLine="5440" w:firstLineChars="1700"/>
        <w:rPr>
          <w:rFonts w:hint="eastAsia" w:ascii="仿宋_GB2312" w:hAnsi="Arial" w:eastAsia="仿宋_GB2312" w:cs="Arial"/>
          <w:color w:val="333333"/>
          <w:sz w:val="32"/>
          <w:szCs w:val="32"/>
        </w:rPr>
      </w:pPr>
      <w:r>
        <w:rPr>
          <w:rFonts w:hint="eastAsia" w:ascii="仿宋_GB2312" w:hAnsi="Arial" w:eastAsia="仿宋_GB2312" w:cs="Arial"/>
          <w:color w:val="333333"/>
          <w:sz w:val="32"/>
          <w:szCs w:val="32"/>
        </w:rPr>
        <w:t>荣成市民政局</w:t>
      </w:r>
    </w:p>
    <w:p>
      <w:pPr>
        <w:ind w:firstLine="5120" w:firstLineChars="16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</w:t>
      </w:r>
      <w:r>
        <w:rPr>
          <w:rFonts w:ascii="仿宋_GB2312" w:eastAsia="仿宋_GB2312"/>
          <w:sz w:val="32"/>
          <w:szCs w:val="32"/>
        </w:rPr>
        <w:t>021</w:t>
      </w:r>
      <w:r>
        <w:rPr>
          <w:rFonts w:hint="eastAsia" w:ascii="仿宋_GB2312" w:eastAsia="仿宋_GB2312"/>
          <w:sz w:val="32"/>
          <w:szCs w:val="32"/>
        </w:rPr>
        <w:t>年1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eastAsia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CC73E2A"/>
    <w:multiLevelType w:val="multilevel"/>
    <w:tmpl w:val="4CC73E2A"/>
    <w:lvl w:ilvl="0" w:tentative="0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A05"/>
    <w:rsid w:val="00047A1E"/>
    <w:rsid w:val="00064952"/>
    <w:rsid w:val="00075E04"/>
    <w:rsid w:val="000963C9"/>
    <w:rsid w:val="000C2303"/>
    <w:rsid w:val="000C62A8"/>
    <w:rsid w:val="00106695"/>
    <w:rsid w:val="00127119"/>
    <w:rsid w:val="00132181"/>
    <w:rsid w:val="00151342"/>
    <w:rsid w:val="001A24ED"/>
    <w:rsid w:val="001D55D0"/>
    <w:rsid w:val="0020277F"/>
    <w:rsid w:val="00222229"/>
    <w:rsid w:val="00295663"/>
    <w:rsid w:val="00297F68"/>
    <w:rsid w:val="002A73D2"/>
    <w:rsid w:val="003172E2"/>
    <w:rsid w:val="003A38A7"/>
    <w:rsid w:val="003C1825"/>
    <w:rsid w:val="00505086"/>
    <w:rsid w:val="00526C35"/>
    <w:rsid w:val="00537146"/>
    <w:rsid w:val="005E1384"/>
    <w:rsid w:val="005F65AD"/>
    <w:rsid w:val="005F7C18"/>
    <w:rsid w:val="00635AD1"/>
    <w:rsid w:val="00662B9A"/>
    <w:rsid w:val="00663D74"/>
    <w:rsid w:val="0066553D"/>
    <w:rsid w:val="006A7165"/>
    <w:rsid w:val="00765DFC"/>
    <w:rsid w:val="00796ADF"/>
    <w:rsid w:val="00804717"/>
    <w:rsid w:val="008225BA"/>
    <w:rsid w:val="008267BC"/>
    <w:rsid w:val="00887796"/>
    <w:rsid w:val="00894274"/>
    <w:rsid w:val="008F5174"/>
    <w:rsid w:val="00A4743A"/>
    <w:rsid w:val="00A648C6"/>
    <w:rsid w:val="00A95211"/>
    <w:rsid w:val="00B33E0E"/>
    <w:rsid w:val="00BD5526"/>
    <w:rsid w:val="00C23C06"/>
    <w:rsid w:val="00CB4A05"/>
    <w:rsid w:val="00CF79E3"/>
    <w:rsid w:val="00D30595"/>
    <w:rsid w:val="00D45F95"/>
    <w:rsid w:val="00DD7015"/>
    <w:rsid w:val="00E4409A"/>
    <w:rsid w:val="00E97602"/>
    <w:rsid w:val="00F17836"/>
    <w:rsid w:val="00FA4E08"/>
    <w:rsid w:val="00FD314B"/>
    <w:rsid w:val="244B456E"/>
    <w:rsid w:val="24B403B9"/>
    <w:rsid w:val="32942228"/>
    <w:rsid w:val="64D01FAA"/>
    <w:rsid w:val="DFB913D5"/>
    <w:rsid w:val="FDBE2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64</Words>
  <Characters>369</Characters>
  <Lines>3</Lines>
  <Paragraphs>1</Paragraphs>
  <TotalTime>39</TotalTime>
  <ScaleCrop>false</ScaleCrop>
  <LinksUpToDate>false</LinksUpToDate>
  <CharactersWithSpaces>432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2021-11-03T09:34:00Z</dcterms:created>
  <dc:creator>Administrator</dc:creator>
  <cp:lastModifiedBy>Administrator</cp:lastModifiedBy>
  <cp:lastPrinted>2021-11-03T06:04:00Z</cp:lastPrinted>
  <dcterms:modified xsi:type="dcterms:W3CDTF">2021-12-22T07:57:03Z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ECD559DEA865496DAF8AA8A47702B290</vt:lpwstr>
  </property>
</Properties>
</file>