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432" w:lineRule="atLeast"/>
        <w:ind w:right="0" w:firstLine="723" w:firstLineChars="200"/>
        <w:jc w:val="center"/>
        <w:rPr>
          <w:rFonts w:hint="eastAsia" w:asciiTheme="minorEastAsia" w:hAnsiTheme="minorEastAsia" w:eastAsiaTheme="minorEastAsia" w:cstheme="minorEastAsia"/>
          <w:b/>
          <w:bCs/>
          <w:kern w:val="2"/>
          <w:sz w:val="36"/>
          <w:szCs w:val="36"/>
          <w:lang w:val="en-US" w:eastAsia="zh-CN" w:bidi="ar-SA"/>
        </w:rPr>
      </w:pPr>
      <w:r>
        <w:rPr>
          <w:rFonts w:hint="eastAsia" w:asciiTheme="minorEastAsia" w:hAnsiTheme="minorEastAsia" w:eastAsiaTheme="minorEastAsia" w:cstheme="minorEastAsia"/>
          <w:b/>
          <w:bCs/>
          <w:kern w:val="2"/>
          <w:sz w:val="36"/>
          <w:szCs w:val="36"/>
          <w:lang w:val="en-US" w:eastAsia="zh-CN" w:bidi="ar-SA"/>
        </w:rPr>
        <w:t>2023年荣成市水产品初加工和冷藏保鲜设施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432" w:lineRule="atLeast"/>
        <w:ind w:right="0" w:firstLine="723" w:firstLineChars="200"/>
        <w:jc w:val="center"/>
        <w:rPr>
          <w:rFonts w:hint="eastAsia" w:asciiTheme="minorEastAsia" w:hAnsiTheme="minorEastAsia" w:eastAsiaTheme="minorEastAsia" w:cstheme="minorEastAsia"/>
          <w:b/>
          <w:bCs/>
          <w:kern w:val="2"/>
          <w:sz w:val="36"/>
          <w:szCs w:val="36"/>
          <w:lang w:val="en-US" w:eastAsia="zh-CN" w:bidi="ar-SA"/>
        </w:rPr>
      </w:pPr>
      <w:r>
        <w:rPr>
          <w:rFonts w:hint="eastAsia" w:asciiTheme="minorEastAsia" w:hAnsiTheme="minorEastAsia" w:eastAsiaTheme="minorEastAsia" w:cstheme="minorEastAsia"/>
          <w:b/>
          <w:bCs/>
          <w:kern w:val="2"/>
          <w:sz w:val="36"/>
          <w:szCs w:val="36"/>
          <w:lang w:val="en-US" w:eastAsia="zh-CN" w:bidi="ar-SA"/>
        </w:rPr>
        <w:t>设备建设储备项目申报情况表</w:t>
      </w:r>
    </w:p>
    <w:tbl>
      <w:tblPr>
        <w:tblStyle w:val="4"/>
        <w:tblpPr w:leftFromText="180" w:rightFromText="180" w:vertAnchor="text" w:horzAnchor="page" w:tblpX="1800" w:tblpY="607"/>
        <w:tblOverlap w:val="never"/>
        <w:tblW w:w="4998" w:type="pct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69"/>
        <w:gridCol w:w="3160"/>
        <w:gridCol w:w="3736"/>
        <w:gridCol w:w="1054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</w:trPr>
        <w:tc>
          <w:tcPr>
            <w:tcW w:w="334" w:type="pct"/>
            <w:tcBorders>
              <w:top w:val="single" w:color="auto" w:sz="4" w:space="0"/>
            </w:tcBorders>
            <w:noWrap w:val="0"/>
            <w:vAlign w:val="center"/>
          </w:tcPr>
          <w:p>
            <w:pPr>
              <w:tabs>
                <w:tab w:val="left" w:pos="766"/>
              </w:tabs>
              <w:jc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1"/>
                <w:szCs w:val="21"/>
              </w:rPr>
              <w:t>序号</w:t>
            </w:r>
          </w:p>
        </w:tc>
        <w:tc>
          <w:tcPr>
            <w:tcW w:w="1854" w:type="pct"/>
            <w:tcBorders>
              <w:top w:val="single" w:color="auto" w:sz="4" w:space="0"/>
            </w:tcBorders>
            <w:noWrap w:val="0"/>
            <w:vAlign w:val="center"/>
          </w:tcPr>
          <w:p>
            <w:pPr>
              <w:tabs>
                <w:tab w:val="left" w:pos="766"/>
              </w:tabs>
              <w:jc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eastAsia="zh-CN"/>
              </w:rPr>
            </w:pPr>
            <w:r>
              <w:rPr>
                <w:rFonts w:hint="eastAsia" w:asciiTheme="minorEastAsia" w:hAnsiTheme="minorEastAsia" w:cstheme="minorEastAsia"/>
                <w:sz w:val="21"/>
                <w:szCs w:val="21"/>
                <w:lang w:eastAsia="zh-CN"/>
              </w:rPr>
              <w:t>申报单位</w:t>
            </w:r>
          </w:p>
        </w:tc>
        <w:tc>
          <w:tcPr>
            <w:tcW w:w="2192" w:type="pct"/>
            <w:tcBorders>
              <w:top w:val="single" w:color="auto" w:sz="4" w:space="0"/>
            </w:tcBorders>
            <w:noWrap w:val="0"/>
            <w:vAlign w:val="center"/>
          </w:tcPr>
          <w:p>
            <w:pPr>
              <w:tabs>
                <w:tab w:val="left" w:pos="766"/>
              </w:tabs>
              <w:jc w:val="center"/>
              <w:rPr>
                <w:rFonts w:hint="eastAsia" w:asciiTheme="minorEastAsia" w:hAnsiTheme="minorEastAsia" w:cstheme="minorEastAsia"/>
                <w:sz w:val="21"/>
                <w:szCs w:val="21"/>
                <w:lang w:eastAsia="zh-CN"/>
              </w:rPr>
            </w:pPr>
            <w:bookmarkStart w:id="0" w:name="_GoBack"/>
            <w:bookmarkEnd w:id="0"/>
            <w:r>
              <w:rPr>
                <w:rFonts w:hint="eastAsia" w:asciiTheme="minorEastAsia" w:hAnsiTheme="minorEastAsia" w:cstheme="minorEastAsia"/>
                <w:sz w:val="21"/>
                <w:szCs w:val="21"/>
                <w:lang w:eastAsia="zh-CN"/>
              </w:rPr>
              <w:t>项目名称</w:t>
            </w:r>
          </w:p>
        </w:tc>
        <w:tc>
          <w:tcPr>
            <w:tcW w:w="618" w:type="pct"/>
            <w:tcBorders>
              <w:top w:val="single" w:color="auto" w:sz="4" w:space="0"/>
            </w:tcBorders>
            <w:noWrap w:val="0"/>
            <w:vAlign w:val="center"/>
          </w:tcPr>
          <w:p>
            <w:pPr>
              <w:tabs>
                <w:tab w:val="left" w:pos="766"/>
              </w:tabs>
              <w:jc w:val="center"/>
              <w:rPr>
                <w:rFonts w:hint="eastAsia" w:asciiTheme="minorEastAsia" w:hAnsiTheme="minorEastAsia" w:cstheme="minorEastAsia"/>
                <w:sz w:val="21"/>
                <w:szCs w:val="21"/>
                <w:lang w:eastAsia="zh-CN"/>
              </w:rPr>
            </w:pPr>
            <w:r>
              <w:rPr>
                <w:rFonts w:hint="eastAsia" w:asciiTheme="minorEastAsia" w:hAnsiTheme="minorEastAsia" w:cstheme="minorEastAsia"/>
                <w:sz w:val="21"/>
                <w:szCs w:val="21"/>
                <w:lang w:eastAsia="zh-CN"/>
              </w:rPr>
              <w:t>拟申报金额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3" w:hRule="atLeast"/>
        </w:trPr>
        <w:tc>
          <w:tcPr>
            <w:tcW w:w="334" w:type="pct"/>
            <w:tcBorders>
              <w:top w:val="single" w:color="auto" w:sz="4" w:space="0"/>
            </w:tcBorders>
            <w:noWrap w:val="0"/>
            <w:vAlign w:val="center"/>
          </w:tcPr>
          <w:p>
            <w:pPr>
              <w:tabs>
                <w:tab w:val="left" w:pos="766"/>
              </w:tabs>
              <w:jc w:val="center"/>
              <w:rPr>
                <w:rFonts w:hint="eastAsia" w:asciiTheme="minorEastAsia" w:hAnsiTheme="minorEastAsia" w:eastAsiaTheme="minorEastAsia" w:cstheme="minorEastAsia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2"/>
                <w:sz w:val="21"/>
                <w:szCs w:val="21"/>
                <w:lang w:val="en-US" w:eastAsia="zh-CN" w:bidi="ar-SA"/>
              </w:rPr>
              <w:t>1</w:t>
            </w:r>
          </w:p>
        </w:tc>
        <w:tc>
          <w:tcPr>
            <w:tcW w:w="1854" w:type="pct"/>
            <w:tcBorders>
              <w:top w:val="single" w:color="auto" w:sz="4" w:space="0"/>
            </w:tcBorders>
            <w:noWrap w:val="0"/>
            <w:vAlign w:val="center"/>
          </w:tcPr>
          <w:p>
            <w:pPr>
              <w:tabs>
                <w:tab w:val="left" w:pos="766"/>
              </w:tabs>
              <w:bidi w:val="0"/>
              <w:jc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kern w:val="2"/>
                <w:sz w:val="21"/>
                <w:szCs w:val="21"/>
                <w:vertAlign w:val="baseline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eastAsia="zh-CN"/>
              </w:rPr>
              <w:t>威海齐东海通冷链物流有限公司</w:t>
            </w:r>
          </w:p>
        </w:tc>
        <w:tc>
          <w:tcPr>
            <w:tcW w:w="2192" w:type="pct"/>
            <w:tcBorders>
              <w:top w:val="single" w:color="auto" w:sz="4" w:space="0"/>
            </w:tcBorders>
            <w:noWrap w:val="0"/>
            <w:vAlign w:val="center"/>
          </w:tcPr>
          <w:p>
            <w:pPr>
              <w:tabs>
                <w:tab w:val="left" w:pos="766"/>
              </w:tabs>
              <w:bidi w:val="0"/>
              <w:jc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  <w:t>水产品初加工和冷藏保鲜设施设备建设储备项目</w:t>
            </w:r>
          </w:p>
        </w:tc>
        <w:tc>
          <w:tcPr>
            <w:tcW w:w="618" w:type="pct"/>
            <w:tcBorders>
              <w:top w:val="single" w:color="auto" w:sz="4" w:space="0"/>
            </w:tcBorders>
            <w:noWrap w:val="0"/>
            <w:vAlign w:val="center"/>
          </w:tcPr>
          <w:p>
            <w:pPr>
              <w:tabs>
                <w:tab w:val="left" w:pos="766"/>
              </w:tabs>
              <w:bidi w:val="0"/>
              <w:jc w:val="center"/>
              <w:rPr>
                <w:rFonts w:hint="default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1"/>
                <w:szCs w:val="21"/>
                <w:lang w:val="en-US" w:eastAsia="zh-CN"/>
              </w:rPr>
              <w:t>300万元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5" w:hRule="atLeast"/>
        </w:trPr>
        <w:tc>
          <w:tcPr>
            <w:tcW w:w="334" w:type="pct"/>
            <w:tcBorders>
              <w:top w:val="single" w:color="auto" w:sz="4" w:space="0"/>
            </w:tcBorders>
            <w:noWrap w:val="0"/>
            <w:vAlign w:val="center"/>
          </w:tcPr>
          <w:p>
            <w:pPr>
              <w:tabs>
                <w:tab w:val="left" w:pos="766"/>
              </w:tabs>
              <w:jc w:val="center"/>
              <w:rPr>
                <w:rFonts w:hint="eastAsia" w:asciiTheme="minorEastAsia" w:hAnsiTheme="minorEastAsia" w:eastAsiaTheme="minorEastAsia" w:cstheme="minorEastAsia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2"/>
                <w:sz w:val="21"/>
                <w:szCs w:val="21"/>
                <w:lang w:val="en-US" w:eastAsia="zh-CN" w:bidi="ar-SA"/>
              </w:rPr>
              <w:t>2</w:t>
            </w:r>
          </w:p>
        </w:tc>
        <w:tc>
          <w:tcPr>
            <w:tcW w:w="1854" w:type="pct"/>
            <w:tcBorders>
              <w:top w:val="single" w:color="auto" w:sz="4" w:space="0"/>
            </w:tcBorders>
            <w:noWrap w:val="0"/>
            <w:vAlign w:val="center"/>
          </w:tcPr>
          <w:p>
            <w:pPr>
              <w:tabs>
                <w:tab w:val="left" w:pos="766"/>
              </w:tabs>
              <w:jc w:val="center"/>
              <w:rPr>
                <w:rFonts w:hint="eastAsia" w:asciiTheme="minorEastAsia" w:hAnsiTheme="minorEastAsia" w:eastAsiaTheme="minorEastAsia" w:cstheme="minorEastAsia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1"/>
                <w:szCs w:val="21"/>
              </w:rPr>
              <w:t>荣成市华丰水产有限公司</w:t>
            </w:r>
          </w:p>
        </w:tc>
        <w:tc>
          <w:tcPr>
            <w:tcW w:w="2192" w:type="pct"/>
            <w:tcBorders>
              <w:top w:val="single" w:color="auto" w:sz="4" w:space="0"/>
            </w:tcBorders>
            <w:noWrap w:val="0"/>
            <w:vAlign w:val="center"/>
          </w:tcPr>
          <w:p>
            <w:pPr>
              <w:tabs>
                <w:tab w:val="left" w:pos="766"/>
              </w:tabs>
              <w:jc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  <w:t>水产品初加工和冷藏保鲜设施设备建设储备项目</w:t>
            </w:r>
          </w:p>
        </w:tc>
        <w:tc>
          <w:tcPr>
            <w:tcW w:w="618" w:type="pct"/>
            <w:tcBorders>
              <w:top w:val="single" w:color="auto" w:sz="4" w:space="0"/>
            </w:tcBorders>
            <w:noWrap w:val="0"/>
            <w:vAlign w:val="center"/>
          </w:tcPr>
          <w:p>
            <w:pPr>
              <w:tabs>
                <w:tab w:val="left" w:pos="766"/>
              </w:tabs>
              <w:jc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cstheme="minorEastAsia"/>
                <w:sz w:val="21"/>
                <w:szCs w:val="21"/>
                <w:lang w:val="en-US" w:eastAsia="zh-CN"/>
              </w:rPr>
              <w:t>300万元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5" w:hRule="atLeast"/>
        </w:trPr>
        <w:tc>
          <w:tcPr>
            <w:tcW w:w="334" w:type="pct"/>
            <w:tcBorders>
              <w:top w:val="single" w:color="auto" w:sz="4" w:space="0"/>
            </w:tcBorders>
            <w:noWrap w:val="0"/>
            <w:vAlign w:val="center"/>
          </w:tcPr>
          <w:p>
            <w:pPr>
              <w:tabs>
                <w:tab w:val="left" w:pos="766"/>
              </w:tabs>
              <w:jc w:val="center"/>
              <w:rPr>
                <w:rFonts w:hint="eastAsia" w:asciiTheme="minorEastAsia" w:hAnsiTheme="minorEastAsia" w:eastAsiaTheme="minorEastAsia" w:cstheme="minorEastAsia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2"/>
                <w:sz w:val="21"/>
                <w:szCs w:val="21"/>
                <w:lang w:val="en-US" w:eastAsia="zh-CN" w:bidi="ar-SA"/>
              </w:rPr>
              <w:t>3</w:t>
            </w:r>
          </w:p>
        </w:tc>
        <w:tc>
          <w:tcPr>
            <w:tcW w:w="1854" w:type="pct"/>
            <w:tcBorders>
              <w:top w:val="single" w:color="auto" w:sz="4" w:space="0"/>
            </w:tcBorders>
            <w:noWrap w:val="0"/>
            <w:vAlign w:val="center"/>
          </w:tcPr>
          <w:p>
            <w:pPr>
              <w:tabs>
                <w:tab w:val="left" w:pos="766"/>
              </w:tabs>
              <w:bidi w:val="0"/>
              <w:jc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kern w:val="2"/>
                <w:sz w:val="21"/>
                <w:szCs w:val="21"/>
                <w:vertAlign w:val="baseline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kern w:val="2"/>
                <w:sz w:val="21"/>
                <w:szCs w:val="21"/>
                <w:vertAlign w:val="baseline"/>
                <w:lang w:val="en-US" w:eastAsia="zh-CN" w:bidi="ar-SA"/>
              </w:rPr>
              <w:t>山东石岛渔港集团有限公司</w:t>
            </w:r>
          </w:p>
        </w:tc>
        <w:tc>
          <w:tcPr>
            <w:tcW w:w="2192" w:type="pct"/>
            <w:tcBorders>
              <w:top w:val="single" w:color="auto" w:sz="4" w:space="0"/>
            </w:tcBorders>
            <w:noWrap w:val="0"/>
            <w:vAlign w:val="center"/>
          </w:tcPr>
          <w:p>
            <w:pPr>
              <w:tabs>
                <w:tab w:val="left" w:pos="766"/>
              </w:tabs>
              <w:bidi w:val="0"/>
              <w:jc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kern w:val="2"/>
                <w:sz w:val="21"/>
                <w:szCs w:val="21"/>
                <w:vertAlign w:val="baseline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  <w:t>水产品初加工和冷藏保鲜设施设备建设储备项目</w:t>
            </w:r>
          </w:p>
        </w:tc>
        <w:tc>
          <w:tcPr>
            <w:tcW w:w="618" w:type="pct"/>
            <w:tcBorders>
              <w:top w:val="single" w:color="auto" w:sz="4" w:space="0"/>
            </w:tcBorders>
            <w:noWrap w:val="0"/>
            <w:vAlign w:val="center"/>
          </w:tcPr>
          <w:p>
            <w:pPr>
              <w:tabs>
                <w:tab w:val="left" w:pos="766"/>
              </w:tabs>
              <w:bidi w:val="0"/>
              <w:jc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kern w:val="2"/>
                <w:sz w:val="21"/>
                <w:szCs w:val="21"/>
                <w:vertAlign w:val="baseline"/>
                <w:lang w:val="en-US" w:eastAsia="zh-CN" w:bidi="ar-SA"/>
              </w:rPr>
            </w:pPr>
            <w:r>
              <w:rPr>
                <w:rFonts w:hint="eastAsia" w:asciiTheme="minorEastAsia" w:hAnsiTheme="minorEastAsia" w:cstheme="minorEastAsia"/>
                <w:sz w:val="21"/>
                <w:szCs w:val="21"/>
                <w:lang w:val="en-US" w:eastAsia="zh-CN"/>
              </w:rPr>
              <w:t>300万元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5" w:hRule="atLeast"/>
        </w:trPr>
        <w:tc>
          <w:tcPr>
            <w:tcW w:w="334" w:type="pct"/>
            <w:tcBorders>
              <w:top w:val="single" w:color="auto" w:sz="4" w:space="0"/>
            </w:tcBorders>
            <w:noWrap w:val="0"/>
            <w:vAlign w:val="center"/>
          </w:tcPr>
          <w:p>
            <w:pPr>
              <w:tabs>
                <w:tab w:val="left" w:pos="766"/>
              </w:tabs>
              <w:jc w:val="center"/>
              <w:rPr>
                <w:rFonts w:hint="eastAsia" w:asciiTheme="minorEastAsia" w:hAnsiTheme="minorEastAsia" w:eastAsiaTheme="minorEastAsia" w:cstheme="minorEastAsia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2"/>
                <w:sz w:val="21"/>
                <w:szCs w:val="21"/>
                <w:lang w:val="en-US" w:eastAsia="zh-CN" w:bidi="ar-SA"/>
              </w:rPr>
              <w:t>4</w:t>
            </w:r>
          </w:p>
        </w:tc>
        <w:tc>
          <w:tcPr>
            <w:tcW w:w="1854" w:type="pct"/>
            <w:tcBorders>
              <w:top w:val="single" w:color="auto" w:sz="4" w:space="0"/>
            </w:tcBorders>
            <w:noWrap w:val="0"/>
            <w:vAlign w:val="center"/>
          </w:tcPr>
          <w:p>
            <w:pPr>
              <w:tabs>
                <w:tab w:val="left" w:pos="766"/>
              </w:tabs>
              <w:bidi w:val="0"/>
              <w:jc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kern w:val="2"/>
                <w:sz w:val="21"/>
                <w:szCs w:val="21"/>
                <w:vertAlign w:val="baseline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  <w:t>荣成汉东水产有限公司</w:t>
            </w:r>
          </w:p>
        </w:tc>
        <w:tc>
          <w:tcPr>
            <w:tcW w:w="2192" w:type="pct"/>
            <w:tcBorders>
              <w:top w:val="single" w:color="auto" w:sz="4" w:space="0"/>
            </w:tcBorders>
            <w:noWrap w:val="0"/>
            <w:vAlign w:val="center"/>
          </w:tcPr>
          <w:p>
            <w:pPr>
              <w:tabs>
                <w:tab w:val="left" w:pos="766"/>
              </w:tabs>
              <w:bidi w:val="0"/>
              <w:jc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  <w:t>水产品初加工和冷藏保鲜设施设备建设储备项目</w:t>
            </w:r>
          </w:p>
        </w:tc>
        <w:tc>
          <w:tcPr>
            <w:tcW w:w="618" w:type="pct"/>
            <w:tcBorders>
              <w:top w:val="single" w:color="auto" w:sz="4" w:space="0"/>
            </w:tcBorders>
            <w:noWrap w:val="0"/>
            <w:vAlign w:val="center"/>
          </w:tcPr>
          <w:p>
            <w:pPr>
              <w:tabs>
                <w:tab w:val="left" w:pos="766"/>
              </w:tabs>
              <w:bidi w:val="0"/>
              <w:jc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1"/>
                <w:szCs w:val="21"/>
                <w:lang w:val="en-US" w:eastAsia="zh-CN"/>
              </w:rPr>
              <w:t>300万元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5" w:hRule="atLeast"/>
        </w:trPr>
        <w:tc>
          <w:tcPr>
            <w:tcW w:w="334" w:type="pct"/>
            <w:tcBorders>
              <w:top w:val="single" w:color="auto" w:sz="4" w:space="0"/>
            </w:tcBorders>
            <w:noWrap w:val="0"/>
            <w:vAlign w:val="center"/>
          </w:tcPr>
          <w:p>
            <w:pPr>
              <w:pStyle w:val="6"/>
              <w:jc w:val="center"/>
              <w:rPr>
                <w:rFonts w:hint="eastAsia" w:asciiTheme="minorEastAsia" w:hAnsiTheme="minorEastAsia" w:eastAsiaTheme="minorEastAsia" w:cstheme="minorEastAsia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2"/>
                <w:sz w:val="21"/>
                <w:szCs w:val="21"/>
                <w:lang w:val="en-US" w:eastAsia="zh-CN" w:bidi="ar-SA"/>
              </w:rPr>
              <w:t>5</w:t>
            </w:r>
          </w:p>
        </w:tc>
        <w:tc>
          <w:tcPr>
            <w:tcW w:w="1854" w:type="pct"/>
            <w:tcBorders>
              <w:top w:val="single" w:color="auto" w:sz="4" w:space="0"/>
            </w:tcBorders>
            <w:noWrap w:val="0"/>
            <w:vAlign w:val="center"/>
          </w:tcPr>
          <w:p>
            <w:pPr>
              <w:tabs>
                <w:tab w:val="left" w:pos="766"/>
              </w:tabs>
              <w:bidi w:val="0"/>
              <w:jc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kern w:val="2"/>
                <w:sz w:val="21"/>
                <w:szCs w:val="21"/>
                <w:vertAlign w:val="baseline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eastAsia="zh-CN"/>
              </w:rPr>
              <w:t>荣成市金达水产品加工有限公司</w:t>
            </w:r>
          </w:p>
        </w:tc>
        <w:tc>
          <w:tcPr>
            <w:tcW w:w="2192" w:type="pct"/>
            <w:tcBorders>
              <w:top w:val="single" w:color="auto" w:sz="4" w:space="0"/>
            </w:tcBorders>
            <w:noWrap w:val="0"/>
            <w:vAlign w:val="center"/>
          </w:tcPr>
          <w:p>
            <w:pPr>
              <w:tabs>
                <w:tab w:val="left" w:pos="766"/>
              </w:tabs>
              <w:bidi w:val="0"/>
              <w:jc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  <w:t>水产品初加工和冷藏保鲜设施设备建设储备项目</w:t>
            </w:r>
          </w:p>
        </w:tc>
        <w:tc>
          <w:tcPr>
            <w:tcW w:w="618" w:type="pct"/>
            <w:tcBorders>
              <w:top w:val="single" w:color="auto" w:sz="4" w:space="0"/>
            </w:tcBorders>
            <w:noWrap w:val="0"/>
            <w:vAlign w:val="center"/>
          </w:tcPr>
          <w:p>
            <w:pPr>
              <w:tabs>
                <w:tab w:val="left" w:pos="766"/>
              </w:tabs>
              <w:bidi w:val="0"/>
              <w:jc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eastAsia="zh-CN"/>
              </w:rPr>
            </w:pPr>
            <w:r>
              <w:rPr>
                <w:rFonts w:hint="eastAsia" w:asciiTheme="minorEastAsia" w:hAnsiTheme="minorEastAsia" w:cstheme="minorEastAsia"/>
                <w:sz w:val="21"/>
                <w:szCs w:val="21"/>
                <w:lang w:val="en-US" w:eastAsia="zh-CN"/>
              </w:rPr>
              <w:t>300万元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5" w:hRule="atLeast"/>
        </w:trPr>
        <w:tc>
          <w:tcPr>
            <w:tcW w:w="334" w:type="pct"/>
            <w:tcBorders>
              <w:top w:val="single" w:color="auto" w:sz="4" w:space="0"/>
            </w:tcBorders>
            <w:noWrap w:val="0"/>
            <w:vAlign w:val="center"/>
          </w:tcPr>
          <w:p>
            <w:pPr>
              <w:tabs>
                <w:tab w:val="left" w:pos="766"/>
              </w:tabs>
              <w:jc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  <w:t>6</w:t>
            </w:r>
          </w:p>
        </w:tc>
        <w:tc>
          <w:tcPr>
            <w:tcW w:w="1854" w:type="pct"/>
            <w:tcBorders>
              <w:top w:val="single" w:color="auto" w:sz="4" w:space="0"/>
            </w:tcBorders>
            <w:noWrap w:val="0"/>
            <w:vAlign w:val="center"/>
          </w:tcPr>
          <w:p>
            <w:pPr>
              <w:tabs>
                <w:tab w:val="left" w:pos="766"/>
              </w:tabs>
              <w:jc w:val="center"/>
              <w:rPr>
                <w:rFonts w:hint="eastAsia" w:asciiTheme="minorEastAsia" w:hAnsiTheme="minorEastAsia" w:eastAsiaTheme="minorEastAsia" w:cstheme="minorEastAsia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2"/>
                <w:sz w:val="21"/>
                <w:szCs w:val="21"/>
                <w:lang w:val="en-US" w:eastAsia="zh-CN" w:bidi="ar-SA"/>
              </w:rPr>
              <w:t>山东人和集团有限公司</w:t>
            </w:r>
          </w:p>
        </w:tc>
        <w:tc>
          <w:tcPr>
            <w:tcW w:w="2192" w:type="pct"/>
            <w:tcBorders>
              <w:top w:val="single" w:color="auto" w:sz="4" w:space="0"/>
            </w:tcBorders>
            <w:noWrap w:val="0"/>
            <w:vAlign w:val="center"/>
          </w:tcPr>
          <w:p>
            <w:pPr>
              <w:tabs>
                <w:tab w:val="left" w:pos="766"/>
              </w:tabs>
              <w:jc w:val="center"/>
              <w:rPr>
                <w:rFonts w:hint="eastAsia" w:asciiTheme="minorEastAsia" w:hAnsiTheme="minorEastAsia" w:eastAsiaTheme="minorEastAsia" w:cstheme="minorEastAsia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  <w:t>水产品初加工和冷藏保鲜设施设备建设储备项目</w:t>
            </w:r>
          </w:p>
        </w:tc>
        <w:tc>
          <w:tcPr>
            <w:tcW w:w="618" w:type="pct"/>
            <w:tcBorders>
              <w:top w:val="single" w:color="auto" w:sz="4" w:space="0"/>
            </w:tcBorders>
            <w:noWrap w:val="0"/>
            <w:vAlign w:val="center"/>
          </w:tcPr>
          <w:p>
            <w:pPr>
              <w:tabs>
                <w:tab w:val="left" w:pos="766"/>
              </w:tabs>
              <w:jc w:val="center"/>
              <w:rPr>
                <w:rFonts w:hint="eastAsia" w:asciiTheme="minorEastAsia" w:hAnsiTheme="minorEastAsia" w:eastAsiaTheme="minorEastAsia" w:cstheme="minorEastAsia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Theme="minorEastAsia" w:hAnsiTheme="minorEastAsia" w:cstheme="minorEastAsia"/>
                <w:sz w:val="21"/>
                <w:szCs w:val="21"/>
                <w:lang w:val="en-US" w:eastAsia="zh-CN"/>
              </w:rPr>
              <w:t>300万元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5" w:hRule="atLeast"/>
        </w:trPr>
        <w:tc>
          <w:tcPr>
            <w:tcW w:w="334" w:type="pct"/>
            <w:tcBorders>
              <w:top w:val="single" w:color="auto" w:sz="4" w:space="0"/>
            </w:tcBorders>
            <w:noWrap w:val="0"/>
            <w:vAlign w:val="center"/>
          </w:tcPr>
          <w:p>
            <w:pPr>
              <w:tabs>
                <w:tab w:val="left" w:pos="766"/>
              </w:tabs>
              <w:jc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  <w:t>7</w:t>
            </w:r>
          </w:p>
        </w:tc>
        <w:tc>
          <w:tcPr>
            <w:tcW w:w="1854" w:type="pct"/>
            <w:tcBorders>
              <w:top w:val="single" w:color="auto" w:sz="4" w:space="0"/>
            </w:tcBorders>
            <w:noWrap w:val="0"/>
            <w:vAlign w:val="center"/>
          </w:tcPr>
          <w:p>
            <w:pPr>
              <w:tabs>
                <w:tab w:val="left" w:pos="766"/>
              </w:tabs>
              <w:bidi w:val="0"/>
              <w:jc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kern w:val="2"/>
                <w:sz w:val="21"/>
                <w:szCs w:val="21"/>
                <w:vertAlign w:val="baseline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  <w:t>石岛集团有限公司第一冷藏厂</w:t>
            </w:r>
          </w:p>
        </w:tc>
        <w:tc>
          <w:tcPr>
            <w:tcW w:w="2192" w:type="pct"/>
            <w:tcBorders>
              <w:top w:val="single" w:color="auto" w:sz="4" w:space="0"/>
            </w:tcBorders>
            <w:noWrap w:val="0"/>
            <w:vAlign w:val="center"/>
          </w:tcPr>
          <w:p>
            <w:pPr>
              <w:tabs>
                <w:tab w:val="left" w:pos="766"/>
              </w:tabs>
              <w:bidi w:val="0"/>
              <w:jc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  <w:t>水产品初加工和冷藏保鲜设施设备建设储备项目</w:t>
            </w:r>
          </w:p>
        </w:tc>
        <w:tc>
          <w:tcPr>
            <w:tcW w:w="618" w:type="pct"/>
            <w:tcBorders>
              <w:top w:val="single" w:color="auto" w:sz="4" w:space="0"/>
            </w:tcBorders>
            <w:noWrap w:val="0"/>
            <w:vAlign w:val="center"/>
          </w:tcPr>
          <w:p>
            <w:pPr>
              <w:tabs>
                <w:tab w:val="left" w:pos="766"/>
              </w:tabs>
              <w:bidi w:val="0"/>
              <w:jc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1"/>
                <w:szCs w:val="21"/>
                <w:lang w:val="en-US" w:eastAsia="zh-CN"/>
              </w:rPr>
              <w:t>300万元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5" w:hRule="atLeast"/>
        </w:trPr>
        <w:tc>
          <w:tcPr>
            <w:tcW w:w="334" w:type="pct"/>
            <w:tcBorders>
              <w:top w:val="single" w:color="auto" w:sz="4" w:space="0"/>
            </w:tcBorders>
            <w:noWrap w:val="0"/>
            <w:vAlign w:val="center"/>
          </w:tcPr>
          <w:p>
            <w:pPr>
              <w:tabs>
                <w:tab w:val="left" w:pos="766"/>
              </w:tabs>
              <w:jc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  <w:t>8</w:t>
            </w:r>
          </w:p>
        </w:tc>
        <w:tc>
          <w:tcPr>
            <w:tcW w:w="1854" w:type="pct"/>
            <w:tcBorders>
              <w:top w:val="single" w:color="auto" w:sz="4" w:space="0"/>
            </w:tcBorders>
            <w:noWrap w:val="0"/>
            <w:vAlign w:val="center"/>
          </w:tcPr>
          <w:p>
            <w:pPr>
              <w:tabs>
                <w:tab w:val="left" w:pos="766"/>
              </w:tabs>
              <w:bidi w:val="0"/>
              <w:jc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kern w:val="2"/>
                <w:sz w:val="21"/>
                <w:szCs w:val="21"/>
                <w:vertAlign w:val="baseline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  <w:t>荣成市华东进出口有限公司</w:t>
            </w:r>
          </w:p>
        </w:tc>
        <w:tc>
          <w:tcPr>
            <w:tcW w:w="2192" w:type="pct"/>
            <w:tcBorders>
              <w:top w:val="single" w:color="auto" w:sz="4" w:space="0"/>
            </w:tcBorders>
            <w:noWrap w:val="0"/>
            <w:vAlign w:val="center"/>
          </w:tcPr>
          <w:p>
            <w:pPr>
              <w:tabs>
                <w:tab w:val="left" w:pos="766"/>
              </w:tabs>
              <w:bidi w:val="0"/>
              <w:jc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  <w:t>水产品初加工和冷藏保鲜设施设备建设储备项目</w:t>
            </w:r>
          </w:p>
        </w:tc>
        <w:tc>
          <w:tcPr>
            <w:tcW w:w="618" w:type="pct"/>
            <w:tcBorders>
              <w:top w:val="single" w:color="auto" w:sz="4" w:space="0"/>
            </w:tcBorders>
            <w:noWrap w:val="0"/>
            <w:vAlign w:val="center"/>
          </w:tcPr>
          <w:p>
            <w:pPr>
              <w:tabs>
                <w:tab w:val="left" w:pos="766"/>
              </w:tabs>
              <w:bidi w:val="0"/>
              <w:jc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1"/>
                <w:szCs w:val="21"/>
                <w:lang w:val="en-US" w:eastAsia="zh-CN"/>
              </w:rPr>
              <w:t>300万元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5" w:hRule="atLeast"/>
        </w:trPr>
        <w:tc>
          <w:tcPr>
            <w:tcW w:w="334" w:type="pct"/>
            <w:tcBorders>
              <w:top w:val="single" w:color="auto" w:sz="4" w:space="0"/>
            </w:tcBorders>
            <w:noWrap w:val="0"/>
            <w:vAlign w:val="center"/>
          </w:tcPr>
          <w:p>
            <w:pPr>
              <w:tabs>
                <w:tab w:val="left" w:pos="766"/>
              </w:tabs>
              <w:jc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  <w:t>9</w:t>
            </w:r>
          </w:p>
        </w:tc>
        <w:tc>
          <w:tcPr>
            <w:tcW w:w="1854" w:type="pct"/>
            <w:tcBorders>
              <w:top w:val="single" w:color="auto" w:sz="4" w:space="0"/>
            </w:tcBorders>
            <w:noWrap w:val="0"/>
            <w:vAlign w:val="center"/>
          </w:tcPr>
          <w:p>
            <w:pPr>
              <w:tabs>
                <w:tab w:val="left" w:pos="766"/>
              </w:tabs>
              <w:bidi w:val="0"/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  <w:kern w:val="2"/>
                <w:sz w:val="21"/>
                <w:szCs w:val="21"/>
                <w:vertAlign w:val="baseline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  <w:t>荣成惠德环保科技有限公司</w:t>
            </w:r>
          </w:p>
        </w:tc>
        <w:tc>
          <w:tcPr>
            <w:tcW w:w="2192" w:type="pct"/>
            <w:tcBorders>
              <w:top w:val="single" w:color="auto" w:sz="4" w:space="0"/>
            </w:tcBorders>
            <w:noWrap w:val="0"/>
            <w:vAlign w:val="center"/>
          </w:tcPr>
          <w:p>
            <w:pPr>
              <w:tabs>
                <w:tab w:val="left" w:pos="766"/>
              </w:tabs>
              <w:bidi w:val="0"/>
              <w:jc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  <w:t>水产品初加工和冷藏保鲜设施设备建设储备项目</w:t>
            </w:r>
          </w:p>
        </w:tc>
        <w:tc>
          <w:tcPr>
            <w:tcW w:w="618" w:type="pct"/>
            <w:tcBorders>
              <w:top w:val="single" w:color="auto" w:sz="4" w:space="0"/>
            </w:tcBorders>
            <w:noWrap w:val="0"/>
            <w:vAlign w:val="center"/>
          </w:tcPr>
          <w:p>
            <w:pPr>
              <w:tabs>
                <w:tab w:val="left" w:pos="766"/>
              </w:tabs>
              <w:bidi w:val="0"/>
              <w:jc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1"/>
                <w:szCs w:val="21"/>
                <w:lang w:val="en-US" w:eastAsia="zh-CN"/>
              </w:rPr>
              <w:t>300万元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5" w:hRule="atLeast"/>
        </w:trPr>
        <w:tc>
          <w:tcPr>
            <w:tcW w:w="334" w:type="pct"/>
            <w:tcBorders>
              <w:top w:val="single" w:color="auto" w:sz="4" w:space="0"/>
            </w:tcBorders>
            <w:noWrap w:val="0"/>
            <w:vAlign w:val="center"/>
          </w:tcPr>
          <w:p>
            <w:pPr>
              <w:tabs>
                <w:tab w:val="left" w:pos="766"/>
              </w:tabs>
              <w:jc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  <w:t>10</w:t>
            </w:r>
          </w:p>
        </w:tc>
        <w:tc>
          <w:tcPr>
            <w:tcW w:w="1854" w:type="pct"/>
            <w:tcBorders>
              <w:top w:val="single" w:color="auto" w:sz="4" w:space="0"/>
            </w:tcBorders>
            <w:noWrap w:val="0"/>
            <w:vAlign w:val="center"/>
          </w:tcPr>
          <w:p>
            <w:pPr>
              <w:tabs>
                <w:tab w:val="left" w:pos="766"/>
              </w:tabs>
              <w:jc w:val="center"/>
              <w:rPr>
                <w:rFonts w:hint="eastAsia" w:asciiTheme="minorEastAsia" w:hAnsiTheme="minorEastAsia" w:eastAsiaTheme="minorEastAsia" w:cstheme="minorEastAsia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1"/>
                <w:szCs w:val="21"/>
              </w:rPr>
              <w:t>荣成市荣金牡蛎养殖专业合作社</w:t>
            </w:r>
          </w:p>
        </w:tc>
        <w:tc>
          <w:tcPr>
            <w:tcW w:w="2192" w:type="pct"/>
            <w:tcBorders>
              <w:top w:val="single" w:color="auto" w:sz="4" w:space="0"/>
            </w:tcBorders>
            <w:noWrap w:val="0"/>
            <w:vAlign w:val="center"/>
          </w:tcPr>
          <w:p>
            <w:pPr>
              <w:tabs>
                <w:tab w:val="left" w:pos="766"/>
              </w:tabs>
              <w:jc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  <w:t>水产品初加工和冷藏保鲜设施设备建设储备项目</w:t>
            </w:r>
          </w:p>
        </w:tc>
        <w:tc>
          <w:tcPr>
            <w:tcW w:w="618" w:type="pct"/>
            <w:tcBorders>
              <w:top w:val="single" w:color="auto" w:sz="4" w:space="0"/>
            </w:tcBorders>
            <w:noWrap w:val="0"/>
            <w:vAlign w:val="center"/>
          </w:tcPr>
          <w:p>
            <w:pPr>
              <w:tabs>
                <w:tab w:val="left" w:pos="766"/>
              </w:tabs>
              <w:jc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cstheme="minorEastAsia"/>
                <w:sz w:val="21"/>
                <w:szCs w:val="21"/>
                <w:lang w:val="en-US" w:eastAsia="zh-CN"/>
              </w:rPr>
              <w:t>300万元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5" w:hRule="atLeast"/>
        </w:trPr>
        <w:tc>
          <w:tcPr>
            <w:tcW w:w="334" w:type="pct"/>
            <w:noWrap w:val="0"/>
            <w:vAlign w:val="center"/>
          </w:tcPr>
          <w:p>
            <w:pPr>
              <w:tabs>
                <w:tab w:val="left" w:pos="766"/>
              </w:tabs>
              <w:jc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  <w:t>11</w:t>
            </w:r>
          </w:p>
        </w:tc>
        <w:tc>
          <w:tcPr>
            <w:tcW w:w="1854" w:type="pct"/>
            <w:noWrap w:val="0"/>
            <w:vAlign w:val="center"/>
          </w:tcPr>
          <w:p>
            <w:pPr>
              <w:tabs>
                <w:tab w:val="left" w:pos="766"/>
              </w:tabs>
              <w:jc w:val="center"/>
              <w:rPr>
                <w:rFonts w:hint="eastAsia" w:asciiTheme="minorEastAsia" w:hAnsiTheme="minorEastAsia" w:eastAsiaTheme="minorEastAsia" w:cstheme="minorEastAsia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eastAsia="zh-CN"/>
              </w:rPr>
              <w:t>威海海容仓储服务有限公司</w:t>
            </w:r>
          </w:p>
        </w:tc>
        <w:tc>
          <w:tcPr>
            <w:tcW w:w="2192" w:type="pct"/>
            <w:noWrap w:val="0"/>
            <w:vAlign w:val="center"/>
          </w:tcPr>
          <w:p>
            <w:pPr>
              <w:tabs>
                <w:tab w:val="left" w:pos="766"/>
              </w:tabs>
              <w:jc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  <w:t>水产品初加工和冷藏保鲜设施设备建设储备项目</w:t>
            </w:r>
          </w:p>
        </w:tc>
        <w:tc>
          <w:tcPr>
            <w:tcW w:w="618" w:type="pct"/>
            <w:noWrap w:val="0"/>
            <w:vAlign w:val="center"/>
          </w:tcPr>
          <w:p>
            <w:pPr>
              <w:tabs>
                <w:tab w:val="left" w:pos="766"/>
              </w:tabs>
              <w:jc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eastAsia="zh-CN"/>
              </w:rPr>
            </w:pPr>
            <w:r>
              <w:rPr>
                <w:rFonts w:hint="eastAsia" w:asciiTheme="minorEastAsia" w:hAnsiTheme="minorEastAsia" w:cstheme="minorEastAsia"/>
                <w:sz w:val="21"/>
                <w:szCs w:val="21"/>
                <w:lang w:val="en-US" w:eastAsia="zh-CN"/>
              </w:rPr>
              <w:t>300万元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5" w:hRule="atLeast"/>
        </w:trPr>
        <w:tc>
          <w:tcPr>
            <w:tcW w:w="334" w:type="pct"/>
            <w:noWrap w:val="0"/>
            <w:vAlign w:val="center"/>
          </w:tcPr>
          <w:p>
            <w:pPr>
              <w:tabs>
                <w:tab w:val="left" w:pos="766"/>
              </w:tabs>
              <w:jc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  <w:t>12</w:t>
            </w:r>
          </w:p>
        </w:tc>
        <w:tc>
          <w:tcPr>
            <w:tcW w:w="1854" w:type="pct"/>
            <w:noWrap w:val="0"/>
            <w:vAlign w:val="center"/>
          </w:tcPr>
          <w:p>
            <w:pPr>
              <w:tabs>
                <w:tab w:val="left" w:pos="766"/>
              </w:tabs>
              <w:bidi w:val="0"/>
              <w:jc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kern w:val="2"/>
                <w:sz w:val="21"/>
                <w:szCs w:val="21"/>
                <w:vertAlign w:val="baseline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  <w:t>荣成市泰华海带养殖有限公司</w:t>
            </w:r>
          </w:p>
        </w:tc>
        <w:tc>
          <w:tcPr>
            <w:tcW w:w="2192" w:type="pct"/>
            <w:noWrap w:val="0"/>
            <w:vAlign w:val="center"/>
          </w:tcPr>
          <w:p>
            <w:pPr>
              <w:tabs>
                <w:tab w:val="left" w:pos="766"/>
              </w:tabs>
              <w:bidi w:val="0"/>
              <w:jc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  <w:t>水产品初加工和冷藏保鲜设施设备建设储备项目</w:t>
            </w:r>
          </w:p>
        </w:tc>
        <w:tc>
          <w:tcPr>
            <w:tcW w:w="618" w:type="pct"/>
            <w:noWrap w:val="0"/>
            <w:vAlign w:val="center"/>
          </w:tcPr>
          <w:p>
            <w:pPr>
              <w:tabs>
                <w:tab w:val="left" w:pos="766"/>
              </w:tabs>
              <w:bidi w:val="0"/>
              <w:jc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1"/>
                <w:szCs w:val="21"/>
                <w:lang w:val="en-US" w:eastAsia="zh-CN"/>
              </w:rPr>
              <w:t>240万元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5" w:hRule="atLeast"/>
        </w:trPr>
        <w:tc>
          <w:tcPr>
            <w:tcW w:w="334" w:type="pct"/>
            <w:noWrap w:val="0"/>
            <w:vAlign w:val="center"/>
          </w:tcPr>
          <w:p>
            <w:pPr>
              <w:tabs>
                <w:tab w:val="left" w:pos="766"/>
              </w:tabs>
              <w:jc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  <w:t>13</w:t>
            </w:r>
          </w:p>
        </w:tc>
        <w:tc>
          <w:tcPr>
            <w:tcW w:w="1854" w:type="pct"/>
            <w:noWrap w:val="0"/>
            <w:vAlign w:val="center"/>
          </w:tcPr>
          <w:p>
            <w:pPr>
              <w:tabs>
                <w:tab w:val="left" w:pos="766"/>
              </w:tabs>
              <w:bidi w:val="0"/>
              <w:jc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  <w:vertAlign w:val="baseline"/>
                <w:lang w:eastAsia="zh-CN"/>
              </w:rPr>
              <w:t>荣成耕海园食品有限公司</w:t>
            </w:r>
          </w:p>
        </w:tc>
        <w:tc>
          <w:tcPr>
            <w:tcW w:w="2192" w:type="pct"/>
            <w:noWrap w:val="0"/>
            <w:vAlign w:val="center"/>
          </w:tcPr>
          <w:p>
            <w:pPr>
              <w:tabs>
                <w:tab w:val="left" w:pos="766"/>
              </w:tabs>
              <w:bidi w:val="0"/>
              <w:jc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  <w:vertAlign w:val="baseline"/>
                <w:lang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  <w:t>水产品初加工和冷藏保鲜设施设备建设储备项目</w:t>
            </w:r>
          </w:p>
        </w:tc>
        <w:tc>
          <w:tcPr>
            <w:tcW w:w="618" w:type="pct"/>
            <w:noWrap w:val="0"/>
            <w:vAlign w:val="center"/>
          </w:tcPr>
          <w:p>
            <w:pPr>
              <w:tabs>
                <w:tab w:val="left" w:pos="766"/>
              </w:tabs>
              <w:bidi w:val="0"/>
              <w:jc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  <w:vertAlign w:val="baseline"/>
                <w:lang w:eastAsia="zh-CN"/>
              </w:rPr>
            </w:pPr>
            <w:r>
              <w:rPr>
                <w:rFonts w:hint="eastAsia" w:asciiTheme="minorEastAsia" w:hAnsiTheme="minorEastAsia" w:cstheme="minorEastAsia"/>
                <w:sz w:val="21"/>
                <w:szCs w:val="21"/>
                <w:lang w:val="en-US" w:eastAsia="zh-CN"/>
              </w:rPr>
              <w:t>300万元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5" w:hRule="atLeast"/>
        </w:trPr>
        <w:tc>
          <w:tcPr>
            <w:tcW w:w="334" w:type="pct"/>
            <w:noWrap w:val="0"/>
            <w:vAlign w:val="center"/>
          </w:tcPr>
          <w:p>
            <w:pPr>
              <w:tabs>
                <w:tab w:val="left" w:pos="766"/>
              </w:tabs>
              <w:jc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  <w:t>14</w:t>
            </w:r>
          </w:p>
        </w:tc>
        <w:tc>
          <w:tcPr>
            <w:tcW w:w="1854" w:type="pct"/>
            <w:noWrap w:val="0"/>
            <w:vAlign w:val="center"/>
          </w:tcPr>
          <w:p>
            <w:pPr>
              <w:tabs>
                <w:tab w:val="left" w:pos="766"/>
              </w:tabs>
              <w:bidi w:val="0"/>
              <w:jc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  <w:t xml:space="preserve">荣成市永宏海洋食品有限公司                                                      </w:t>
            </w:r>
          </w:p>
        </w:tc>
        <w:tc>
          <w:tcPr>
            <w:tcW w:w="2192" w:type="pct"/>
            <w:noWrap w:val="0"/>
            <w:vAlign w:val="center"/>
          </w:tcPr>
          <w:p>
            <w:pPr>
              <w:tabs>
                <w:tab w:val="left" w:pos="766"/>
              </w:tabs>
              <w:bidi w:val="0"/>
              <w:jc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  <w:t>水产品初加工和冷藏保鲜设施设备建设储备项目</w:t>
            </w:r>
          </w:p>
        </w:tc>
        <w:tc>
          <w:tcPr>
            <w:tcW w:w="618" w:type="pct"/>
            <w:noWrap w:val="0"/>
            <w:vAlign w:val="center"/>
          </w:tcPr>
          <w:p>
            <w:pPr>
              <w:tabs>
                <w:tab w:val="left" w:pos="766"/>
              </w:tabs>
              <w:bidi w:val="0"/>
              <w:jc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1"/>
                <w:szCs w:val="21"/>
                <w:lang w:val="en-US" w:eastAsia="zh-CN"/>
              </w:rPr>
              <w:t>300万元</w:t>
            </w:r>
          </w:p>
        </w:tc>
      </w:tr>
    </w:tbl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TM2ZDBmMDVmNjMwNjVmZmJmMzY5MDQ4ZTBjYzU3YjAifQ=="/>
  </w:docVars>
  <w:rsids>
    <w:rsidRoot w:val="00000000"/>
    <w:rsid w:val="733A49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39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table" w:styleId="4">
    <w:name w:val="Table Grid"/>
    <w:basedOn w:val="3"/>
    <w:qFormat/>
    <w:uiPriority w:val="39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customStyle="1" w:styleId="6">
    <w:name w:val="Default"/>
    <w:qFormat/>
    <w:uiPriority w:val="0"/>
    <w:pPr>
      <w:widowControl w:val="0"/>
      <w:autoSpaceDE w:val="0"/>
      <w:autoSpaceDN w:val="0"/>
      <w:adjustRightInd w:val="0"/>
      <w:spacing w:line="240" w:lineRule="atLeast"/>
      <w:jc w:val="center"/>
    </w:pPr>
    <w:rPr>
      <w:rFonts w:ascii="宋体" w:hAnsi="Times New Roman" w:eastAsia="宋体" w:cs="Times New Roman"/>
      <w:sz w:val="21"/>
      <w:szCs w:val="22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</TotalTime>
  <ScaleCrop>false</ScaleCrop>
  <LinksUpToDate>false</LinksUpToDate>
  <CharactersWithSpaces>0</CharactersWithSpaces>
  <Application>WPS Office_11.1.0.12763_F1E327BC-269C-435d-A152-05C5408002CA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2022-11-16T07:43:50Z</dcterms:created>
  <dc:creator>Administrator</dc:creator>
  <cp:lastModifiedBy>全</cp:lastModifiedBy>
  <dcterms:modified xsi:type="dcterms:W3CDTF">2022-11-16T07:45:24Z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2052-11.1.0.12763</vt:lpwstr>
  </property>
  <property fmtid="{D5CDD505-2E9C-101B-9397-08002B2CF9AE}" pid="3" name="ICV">
    <vt:lpwstr>5D054ADB96FF450DA3F9AEB4BAB582D5</vt:lpwstr>
  </property>
</Properties>
</file>