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351" w:lineRule="auto"/>
      </w:pPr>
    </w:p>
    <w:p>
      <w:pPr>
        <w:spacing w:before="126" w:line="549" w:lineRule="exact"/>
        <w:ind w:left="3429"/>
        <w:rPr>
          <w:rFonts w:ascii="宋体" w:hAnsi="宋体" w:eastAsia="宋体" w:cs="宋体"/>
          <w:sz w:val="39"/>
          <w:szCs w:val="39"/>
        </w:rPr>
      </w:pPr>
      <w:bookmarkStart w:id="0" w:name="_GoBack"/>
      <w:r>
        <w:rPr>
          <w:rFonts w:ascii="宋体" w:hAnsi="宋体" w:eastAsia="宋体" w:cs="宋体"/>
          <w:spacing w:val="11"/>
          <w:position w:val="2"/>
          <w:sz w:val="39"/>
          <w:szCs w:val="39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山东省人力资源社会保障系统行政处罚裁量基准</w:t>
      </w:r>
    </w:p>
    <w:bookmarkEnd w:id="0"/>
    <w:p>
      <w:pPr>
        <w:spacing w:line="129" w:lineRule="exact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1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1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spacing w:before="78" w:line="184" w:lineRule="auto"/>
              <w:ind w:left="34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spacing w:before="78" w:line="222" w:lineRule="auto"/>
              <w:ind w:left="41" w:right="72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未经许可，擅自经营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劳务派遣业务的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spacing w:before="78" w:line="220" w:lineRule="auto"/>
              <w:ind w:left="16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《劳动合同法》</w:t>
            </w:r>
          </w:p>
          <w:p>
            <w:pPr>
              <w:spacing w:before="6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第九十二条第一款  违反本法规定，未经许可，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擅自经营劳务派遣业务的，由劳动行政部门责令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停止违法行为，没收违法所得，并处违法所得一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倍以上五倍以下的罚款；没有违法所得的，可以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处五万元以下的罚款。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44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违法所得1万元以下的</w:t>
            </w:r>
          </w:p>
        </w:tc>
        <w:tc>
          <w:tcPr>
            <w:tcW w:w="3138" w:type="dxa"/>
            <w:vAlign w:val="top"/>
          </w:tcPr>
          <w:p>
            <w:pPr>
              <w:spacing w:before="130" w:line="224" w:lineRule="auto"/>
              <w:ind w:left="47" w:right="86" w:firstLine="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责令停止违法行为，没收违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法所得，并处违法所得1倍以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上2倍以下的罚款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4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90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违法所得1万元以上3万元以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143" w:line="223" w:lineRule="auto"/>
              <w:ind w:left="47" w:right="86" w:firstLine="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责令停止违法行为，没收违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法所得，并处违法所得2倍以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上3倍以下的罚款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63" w:lineRule="auto"/>
            </w:pPr>
          </w:p>
          <w:p>
            <w:pPr>
              <w:spacing w:before="78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违法所得3万元以上5万元以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198" w:line="223" w:lineRule="auto"/>
              <w:ind w:left="47" w:right="86" w:firstLine="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责令停止违法行为，没收违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法所得，并处违法所得3倍以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上4倍以下的罚款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409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违法所得5万元以上的</w:t>
            </w:r>
          </w:p>
        </w:tc>
        <w:tc>
          <w:tcPr>
            <w:tcW w:w="3138" w:type="dxa"/>
            <w:vAlign w:val="top"/>
          </w:tcPr>
          <w:p>
            <w:pPr>
              <w:spacing w:before="196" w:line="224" w:lineRule="auto"/>
              <w:ind w:left="47" w:right="86" w:firstLine="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责令停止违法行为，没收违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法所得，并处违法所得4倍以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上5倍以下的罚款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16" w:line="223" w:lineRule="auto"/>
              <w:ind w:left="42" w:right="147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没有违法所得的，经责令停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止违法行为，按时改正的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84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处以2万元以下的罚款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76" w:line="216" w:lineRule="auto"/>
              <w:ind w:left="42" w:right="27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没有违法所得的，经责令停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止违法行为，逾期7日以下未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改正的</w:t>
            </w:r>
          </w:p>
        </w:tc>
        <w:tc>
          <w:tcPr>
            <w:tcW w:w="3138" w:type="dxa"/>
            <w:vAlign w:val="top"/>
          </w:tcPr>
          <w:p>
            <w:pPr>
              <w:spacing w:before="220" w:line="223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处以2万元以上4万元以下的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92" w:line="224" w:lineRule="auto"/>
              <w:ind w:left="42" w:right="27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没有违法所得的，经责令停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止违法行为，逾期7日以上未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改正的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1" w:lineRule="auto"/>
            </w:pPr>
          </w:p>
          <w:p>
            <w:pPr>
              <w:spacing w:before="78" w:line="223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处以4万元以上5万元以下的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</w:tbl>
    <w:p>
      <w:pPr>
        <w:pStyle w:val="2"/>
      </w:pPr>
    </w:p>
    <w:p>
      <w:pPr>
        <w:sectPr>
          <w:headerReference r:id="rId5" w:type="default"/>
          <w:footerReference r:id="rId6" w:type="default"/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spacing w:before="78" w:line="183" w:lineRule="auto"/>
              <w:ind w:left="32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7" w:lineRule="auto"/>
            </w:pPr>
          </w:p>
          <w:p>
            <w:pPr>
              <w:pStyle w:val="6"/>
              <w:spacing w:line="277" w:lineRule="auto"/>
            </w:pPr>
          </w:p>
          <w:p>
            <w:pPr>
              <w:pStyle w:val="6"/>
              <w:spacing w:line="277" w:lineRule="auto"/>
            </w:pPr>
          </w:p>
          <w:p>
            <w:pPr>
              <w:spacing w:before="78" w:line="224" w:lineRule="auto"/>
              <w:ind w:left="36" w:right="73" w:firstLine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用人单位以担保或者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其他名义向劳动者收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取财物的；劳动者依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法解除或者终止劳动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合同，用人单位扣押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劳动者档案或者其他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物品的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9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《劳动合同法》</w:t>
            </w:r>
          </w:p>
          <w:p>
            <w:pPr>
              <w:spacing w:before="6" w:line="223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第八十四条第二款、第三款  用人单位违反本法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规定，以担保或者其他名义向劳动者收取财物</w:t>
            </w:r>
          </w:p>
          <w:p>
            <w:pPr>
              <w:spacing w:before="3" w:line="223" w:lineRule="auto"/>
              <w:ind w:left="42" w:right="213" w:firstLine="1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的，由劳动行政部门责令限期退还劳动者本人，</w:t>
            </w:r>
            <w:r>
              <w:rPr>
                <w:rFonts w:ascii="宋体" w:hAnsi="宋体" w:eastAsia="宋体" w:cs="宋体"/>
                <w:spacing w:val="1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并以每人五百元以上二千元以下的标准处以罚</w:t>
            </w:r>
          </w:p>
          <w:p>
            <w:pPr>
              <w:spacing w:before="4" w:line="225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款；给劳动者造成损害的，应当承担赔偿责任。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劳动者依法解除或者终止劳动合同，用人单位扣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押劳动者档案或者其他物品的，依照前款规定处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罚。</w:t>
            </w:r>
          </w:p>
        </w:tc>
        <w:tc>
          <w:tcPr>
            <w:tcW w:w="3074" w:type="dxa"/>
            <w:vAlign w:val="top"/>
          </w:tcPr>
          <w:p>
            <w:pPr>
              <w:spacing w:before="184" w:line="223" w:lineRule="auto"/>
              <w:ind w:left="44" w:right="27" w:firstLine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收取5名以下劳动者财物的，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或者扣押5名以下劳动者档案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或其他物品的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51" w:lineRule="auto"/>
            </w:pPr>
          </w:p>
          <w:p>
            <w:pPr>
              <w:spacing w:before="78" w:line="222" w:lineRule="auto"/>
              <w:ind w:left="66" w:right="86" w:firstLine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以每人500元以上1000元以下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的标准处以罚款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20" w:line="224" w:lineRule="auto"/>
              <w:ind w:left="42" w:right="27" w:firstLine="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收取5名以上10名以下劳动者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财物的，或者扣押5名以上10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名以下劳动者档案或其他物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品的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29" w:lineRule="auto"/>
            </w:pPr>
          </w:p>
          <w:p>
            <w:pPr>
              <w:spacing w:before="78" w:line="223" w:lineRule="auto"/>
              <w:ind w:left="53" w:right="206" w:firstLine="1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以每人1000元以上1500元以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下的标准处以罚款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36" w:line="220" w:lineRule="auto"/>
              <w:ind w:left="4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收取10名以上劳动者财物</w:t>
            </w:r>
          </w:p>
          <w:p>
            <w:pPr>
              <w:spacing w:before="6" w:line="222" w:lineRule="auto"/>
              <w:ind w:left="43" w:right="147" w:firstLine="1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的，或者扣押10名以上劳动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者档案或其他物品的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03" w:lineRule="auto"/>
            </w:pPr>
          </w:p>
          <w:p>
            <w:pPr>
              <w:spacing w:before="78" w:line="222" w:lineRule="auto"/>
              <w:ind w:left="53" w:right="206" w:firstLine="1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以每人1500元以上2000元以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下的标准处以罚款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6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spacing w:before="78" w:line="183" w:lineRule="auto"/>
              <w:ind w:left="33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8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spacing w:before="78" w:line="224" w:lineRule="auto"/>
              <w:ind w:left="36" w:right="73" w:firstLine="5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劳务派遣单位、用工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单位违反有关劳务派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遣规定，逾期不改正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5" w:lineRule="auto"/>
            </w:pPr>
          </w:p>
          <w:p>
            <w:pPr>
              <w:pStyle w:val="6"/>
              <w:spacing w:line="275" w:lineRule="auto"/>
            </w:pPr>
          </w:p>
          <w:p>
            <w:pPr>
              <w:pStyle w:val="6"/>
              <w:spacing w:line="275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《劳动合同法》</w:t>
            </w:r>
          </w:p>
          <w:p>
            <w:pPr>
              <w:spacing w:before="6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第九十二条第二款  劳务派遣单位、用工单位违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反本法有关劳务派遣规定的，由劳动行政部门责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令限期改正；逾期不改正的，以每人五千元以上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一万元以下的标准处以罚款，对劳务派遣单位，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吊销其劳务派遣业务经营许可证。用工单位给被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派遣劳动者造成损害的，劳务派遣单位与用工单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位承担连带赔偿责任。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94" w:lineRule="auto"/>
            </w:pPr>
          </w:p>
          <w:p>
            <w:pPr>
              <w:spacing w:before="78" w:line="222" w:lineRule="auto"/>
              <w:ind w:left="39" w:right="2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逾期7日以下不改正的，或涉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及人数10人以下的</w:t>
            </w:r>
          </w:p>
        </w:tc>
        <w:tc>
          <w:tcPr>
            <w:tcW w:w="3138" w:type="dxa"/>
            <w:vAlign w:val="top"/>
          </w:tcPr>
          <w:p>
            <w:pPr>
              <w:spacing w:before="181" w:line="224" w:lineRule="auto"/>
              <w:ind w:left="48" w:right="206" w:firstLine="25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以每人5000元以上7000元以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下的标准处以罚款，吊销劳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务派遣单位的劳务派遣业务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经营许可证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63" w:lineRule="auto"/>
            </w:pPr>
          </w:p>
          <w:p>
            <w:pPr>
              <w:spacing w:before="78" w:line="224" w:lineRule="auto"/>
              <w:ind w:left="42" w:right="27" w:hanging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逾期7日以上10日以下不改正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的，或涉及人数10人以上20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人以下的</w:t>
            </w:r>
          </w:p>
        </w:tc>
        <w:tc>
          <w:tcPr>
            <w:tcW w:w="3138" w:type="dxa"/>
            <w:vAlign w:val="top"/>
          </w:tcPr>
          <w:p>
            <w:pPr>
              <w:spacing w:before="196" w:line="224" w:lineRule="auto"/>
              <w:ind w:left="48" w:right="206" w:firstLine="25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以每人7000元以上9000元以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下的标准处以罚款，吊销劳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务派遣单位的劳务派遣业务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经营许可证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79" w:lineRule="auto"/>
            </w:pPr>
          </w:p>
          <w:p>
            <w:pPr>
              <w:spacing w:before="78" w:line="223" w:lineRule="auto"/>
              <w:ind w:left="42" w:right="147" w:hanging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逾期10日以上不改正的，或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涉及人数20人以上的</w:t>
            </w:r>
          </w:p>
        </w:tc>
        <w:tc>
          <w:tcPr>
            <w:tcW w:w="3138" w:type="dxa"/>
            <w:vAlign w:val="top"/>
          </w:tcPr>
          <w:p>
            <w:pPr>
              <w:spacing w:before="168" w:line="224" w:lineRule="auto"/>
              <w:ind w:left="48" w:right="86" w:firstLine="25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以每人9000元以上1万元以下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的标准处以罚款，吊销劳务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派遣单位的劳务派遣业务经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营许可证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6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spacing w:before="78" w:line="183" w:lineRule="auto"/>
              <w:ind w:left="32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85" w:lineRule="auto"/>
            </w:pPr>
          </w:p>
          <w:p>
            <w:pPr>
              <w:pStyle w:val="6"/>
              <w:spacing w:line="285" w:lineRule="auto"/>
            </w:pPr>
          </w:p>
          <w:p>
            <w:pPr>
              <w:pStyle w:val="6"/>
              <w:spacing w:line="285" w:lineRule="auto"/>
            </w:pPr>
          </w:p>
          <w:p>
            <w:pPr>
              <w:pStyle w:val="6"/>
              <w:spacing w:line="285" w:lineRule="auto"/>
            </w:pPr>
          </w:p>
          <w:p>
            <w:pPr>
              <w:pStyle w:val="6"/>
              <w:spacing w:line="285" w:lineRule="auto"/>
            </w:pPr>
          </w:p>
          <w:p>
            <w:pPr>
              <w:spacing w:before="78" w:line="224" w:lineRule="auto"/>
              <w:ind w:left="36" w:right="73" w:firstLine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用人单位违反劳动合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同法有关建立职工名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册规定，逾期不改正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《中华人民共和国劳动合同法实施条例》</w:t>
            </w:r>
          </w:p>
          <w:p>
            <w:pPr>
              <w:spacing w:before="4" w:line="222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第三十三条  用人单位违反劳动合同法有关建立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职工名册规定的，由劳动行政部门责令限期改</w:t>
            </w:r>
          </w:p>
          <w:p>
            <w:pPr>
              <w:spacing w:before="7" w:line="222" w:lineRule="auto"/>
              <w:ind w:left="38" w:right="157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正；逾期不改正的，由劳动行政部门处2000元以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>上2万元以下的罚款。</w:t>
            </w:r>
          </w:p>
        </w:tc>
        <w:tc>
          <w:tcPr>
            <w:tcW w:w="3074" w:type="dxa"/>
            <w:vAlign w:val="top"/>
          </w:tcPr>
          <w:p>
            <w:pPr>
              <w:spacing w:before="183" w:line="223" w:lineRule="auto"/>
              <w:ind w:left="42" w:right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职工名册漏报人数在5人以下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的，或职工名册缺失法定必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要内容的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50" w:lineRule="auto"/>
            </w:pPr>
          </w:p>
          <w:p>
            <w:pPr>
              <w:spacing w:before="78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处以2000元以上6000元以下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22" w:line="224" w:lineRule="auto"/>
              <w:ind w:left="43" w:right="27" w:hanging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职工名册漏报在5人以上10人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以下的，或名册存在虚假职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工信息的</w:t>
            </w:r>
          </w:p>
        </w:tc>
        <w:tc>
          <w:tcPr>
            <w:tcW w:w="3138" w:type="dxa"/>
            <w:vAlign w:val="top"/>
          </w:tcPr>
          <w:p>
            <w:pPr>
              <w:spacing w:before="271" w:line="223" w:lineRule="auto"/>
              <w:ind w:left="65" w:right="8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处以6000元以上10000元以下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01" w:line="223" w:lineRule="auto"/>
              <w:ind w:left="42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职工名册漏报在10人以上15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人以下的</w:t>
            </w:r>
          </w:p>
        </w:tc>
        <w:tc>
          <w:tcPr>
            <w:tcW w:w="3138" w:type="dxa"/>
            <w:vAlign w:val="top"/>
          </w:tcPr>
          <w:p>
            <w:pPr>
              <w:spacing w:before="201" w:line="223" w:lineRule="auto"/>
              <w:ind w:left="53" w:right="20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处以10000元以上16000元以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23" w:line="223" w:lineRule="auto"/>
              <w:ind w:left="43" w:right="147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职工名册漏报在15人以上的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或者没有职工名册的</w:t>
            </w:r>
          </w:p>
        </w:tc>
        <w:tc>
          <w:tcPr>
            <w:tcW w:w="3138" w:type="dxa"/>
            <w:vAlign w:val="top"/>
          </w:tcPr>
          <w:p>
            <w:pPr>
              <w:spacing w:before="224" w:line="223" w:lineRule="auto"/>
              <w:ind w:left="53" w:right="20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处以16000元以上20000元以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spacing w:before="78" w:line="182" w:lineRule="auto"/>
              <w:ind w:left="33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0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spacing w:before="78" w:line="224" w:lineRule="auto"/>
              <w:ind w:left="44" w:right="73" w:hanging="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用人单位违反劳动保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障法律、法规或者规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章延长劳动者工作时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间的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《中华人民共和国劳动法》</w:t>
            </w:r>
          </w:p>
          <w:p>
            <w:pPr>
              <w:spacing w:before="6" w:line="223" w:lineRule="auto"/>
              <w:ind w:left="38" w:right="157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第九十条  用人单位违反本法规定，延长劳动者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工作时间的，由劳动行政部门给予警告，责令改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正，并可以处以罚款。</w:t>
            </w:r>
          </w:p>
        </w:tc>
        <w:tc>
          <w:tcPr>
            <w:tcW w:w="3074" w:type="dxa"/>
            <w:vAlign w:val="top"/>
          </w:tcPr>
          <w:p>
            <w:pPr>
              <w:spacing w:before="215" w:line="224" w:lineRule="auto"/>
              <w:ind w:left="42" w:right="147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未与工会和劳动者协商延长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工作时间的，或每日延长工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作时间超过法律规定时间</w:t>
            </w:r>
          </w:p>
          <w:p>
            <w:pPr>
              <w:spacing w:before="5" w:line="223" w:lineRule="auto"/>
              <w:ind w:left="46" w:right="147" w:firstLine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的，或月累计延长工作时间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36小时以上48小时以下的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87" w:lineRule="auto"/>
            </w:pPr>
          </w:p>
          <w:p>
            <w:pPr>
              <w:pStyle w:val="6"/>
              <w:spacing w:line="288" w:lineRule="auto"/>
            </w:pPr>
          </w:p>
          <w:p>
            <w:pPr>
              <w:spacing w:before="78" w:line="222" w:lineRule="auto"/>
              <w:ind w:left="47" w:right="8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给予警告，并以每人100元以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上200元以下标准处以罚款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58" w:line="223" w:lineRule="auto"/>
              <w:ind w:left="68" w:right="147" w:hanging="2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月累计延长工作时间48小时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以上60小时以下的</w:t>
            </w:r>
          </w:p>
        </w:tc>
        <w:tc>
          <w:tcPr>
            <w:tcW w:w="3138" w:type="dxa"/>
            <w:vAlign w:val="top"/>
          </w:tcPr>
          <w:p>
            <w:pPr>
              <w:spacing w:before="260" w:line="222" w:lineRule="auto"/>
              <w:ind w:left="47" w:right="8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给予警告，并以每人200元以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上300元以下标准处以罚款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62" w:line="222" w:lineRule="auto"/>
              <w:ind w:left="68" w:right="147" w:hanging="2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月累计延长工作时间60小时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以上的或者强迫加班的</w:t>
            </w:r>
          </w:p>
        </w:tc>
        <w:tc>
          <w:tcPr>
            <w:tcW w:w="3138" w:type="dxa"/>
            <w:vAlign w:val="top"/>
          </w:tcPr>
          <w:p>
            <w:pPr>
              <w:spacing w:before="261" w:line="222" w:lineRule="auto"/>
              <w:ind w:left="47" w:right="8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给予警告，并以每人300元以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上500元以下标准处以罚款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spacing w:before="78" w:line="183" w:lineRule="auto"/>
              <w:ind w:left="32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6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450" w:lineRule="auto"/>
            </w:pPr>
          </w:p>
          <w:p>
            <w:pPr>
              <w:spacing w:before="78" w:line="224" w:lineRule="auto"/>
              <w:ind w:left="35" w:right="73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用人单位违法对怀孕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7个月以上的女职工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延长劳动时间或者安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排夜班劳动，并未在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劳动时间内安排一定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的休息时间的；违法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侵犯女职工生育产假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权利的；违法对哺乳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未满1周岁婴儿的女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职工，延长劳动时间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或者安排夜班劳动的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93" w:lineRule="auto"/>
            </w:pPr>
          </w:p>
          <w:p>
            <w:pPr>
              <w:pStyle w:val="6"/>
              <w:spacing w:line="293" w:lineRule="auto"/>
            </w:pPr>
          </w:p>
          <w:p>
            <w:pPr>
              <w:pStyle w:val="6"/>
              <w:spacing w:line="294" w:lineRule="auto"/>
            </w:pPr>
          </w:p>
          <w:p>
            <w:pPr>
              <w:pStyle w:val="6"/>
              <w:spacing w:line="29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《女职工劳动保护特别规定》</w:t>
            </w:r>
          </w:p>
          <w:p>
            <w:pPr>
              <w:spacing w:before="3" w:line="224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第十三条  用人单位违反本规定第六条第二款、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第七条、第九条第一款规定的，由县级以上人民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政府人力资源社会保障行政部门责令限期改正，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按照受侵害女职工每人1000元以上5000元以下的</w:t>
            </w:r>
            <w:r>
              <w:rPr>
                <w:rFonts w:ascii="宋体" w:hAnsi="宋体" w:eastAsia="宋体" w:cs="宋体"/>
                <w:spacing w:val="1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标准计算，处以罚款。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58" w:lineRule="auto"/>
            </w:pPr>
          </w:p>
          <w:p>
            <w:pPr>
              <w:spacing w:before="78" w:line="224" w:lineRule="auto"/>
              <w:ind w:left="60" w:right="27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受侵害女职工人数在5人以下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spacing w:before="291" w:line="223" w:lineRule="auto"/>
              <w:ind w:left="48" w:right="20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按照受侵害女职工每人1000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元以上2500元以下的标准计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算，处以罚款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61" w:lineRule="auto"/>
            </w:pPr>
          </w:p>
          <w:p>
            <w:pPr>
              <w:spacing w:before="78" w:line="223" w:lineRule="auto"/>
              <w:ind w:left="43" w:right="27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受侵害女职工人数在5以上10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人以下的</w:t>
            </w:r>
          </w:p>
        </w:tc>
        <w:tc>
          <w:tcPr>
            <w:tcW w:w="3138" w:type="dxa"/>
            <w:vAlign w:val="top"/>
          </w:tcPr>
          <w:p>
            <w:pPr>
              <w:spacing w:before="293" w:line="223" w:lineRule="auto"/>
              <w:ind w:left="48" w:right="20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按照受侵害女职工每人2500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元以上4000元以下的标准计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算，处以罚款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6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63" w:lineRule="auto"/>
            </w:pPr>
          </w:p>
          <w:p>
            <w:pPr>
              <w:spacing w:before="78" w:line="224" w:lineRule="auto"/>
              <w:ind w:left="43" w:right="147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受侵害女职工人数在10人以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上的</w:t>
            </w:r>
          </w:p>
        </w:tc>
        <w:tc>
          <w:tcPr>
            <w:tcW w:w="3138" w:type="dxa"/>
            <w:vAlign w:val="top"/>
          </w:tcPr>
          <w:p>
            <w:pPr>
              <w:spacing w:before="296" w:line="223" w:lineRule="auto"/>
              <w:ind w:left="48" w:right="20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按照受侵害女职工每人4000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元以上5000元以下的标准计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算，处以罚款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spacing w:before="78" w:line="182" w:lineRule="auto"/>
              <w:ind w:left="33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7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spacing w:before="78" w:line="224" w:lineRule="auto"/>
              <w:ind w:left="35" w:right="73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用人单位安排未成年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工从事矿山井下、有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毒有害、国家规定的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第四级体力劳动强度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的劳动或者其他禁忌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从事的劳动的；未对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未成年工定期进行健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康检查的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3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《劳动保障监察条例》</w:t>
            </w:r>
          </w:p>
          <w:p>
            <w:pPr>
              <w:spacing w:before="6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第二十三条  用人单位有下列行为之一的，由劳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动保障行政部门责令改正，按照受侵害的劳动者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每人1000元以上5000元以下的标准计算，处以罚</w:t>
            </w:r>
            <w:r>
              <w:rPr>
                <w:rFonts w:ascii="宋体" w:hAnsi="宋体" w:eastAsia="宋体" w:cs="宋体"/>
                <w:spacing w:val="1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款</w:t>
            </w:r>
            <w:r>
              <w:rPr>
                <w:rFonts w:ascii="宋体" w:hAnsi="宋体" w:eastAsia="宋体" w:cs="宋体"/>
                <w:spacing w:val="-15"/>
                <w:sz w:val="24"/>
                <w:szCs w:val="24"/>
              </w:rPr>
              <w:t>：（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七）安排未成年工从事矿山井下、有毒有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害、国家规定的第四级体力劳动强度的劳动或者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其他禁忌从事的劳动的</w:t>
            </w:r>
            <w:r>
              <w:rPr>
                <w:rFonts w:ascii="宋体" w:hAnsi="宋体" w:eastAsia="宋体" w:cs="宋体"/>
                <w:spacing w:val="-15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八）未对未成年工定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期进行健康检查的。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76" w:lineRule="auto"/>
            </w:pPr>
          </w:p>
          <w:p>
            <w:pPr>
              <w:spacing w:before="78" w:line="223" w:lineRule="auto"/>
              <w:ind w:left="48" w:right="27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受侵害未成年工人数在5人以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211" w:line="220" w:lineRule="auto"/>
              <w:ind w:left="4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按照受侵害未成年工每人</w:t>
            </w:r>
          </w:p>
          <w:p>
            <w:pPr>
              <w:spacing w:before="3" w:line="223" w:lineRule="auto"/>
              <w:ind w:left="48" w:right="206" w:firstLine="1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1000元以上2500元以下的标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准计算，处以罚款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78" w:lineRule="auto"/>
            </w:pPr>
          </w:p>
          <w:p>
            <w:pPr>
              <w:spacing w:before="78" w:line="223" w:lineRule="auto"/>
              <w:ind w:left="43" w:right="27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受侵害未成年工人数在5人以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上10人以下的</w:t>
            </w:r>
          </w:p>
        </w:tc>
        <w:tc>
          <w:tcPr>
            <w:tcW w:w="3138" w:type="dxa"/>
            <w:vAlign w:val="top"/>
          </w:tcPr>
          <w:p>
            <w:pPr>
              <w:spacing w:before="213" w:line="220" w:lineRule="auto"/>
              <w:ind w:left="4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按照受侵害未成年工每人</w:t>
            </w:r>
          </w:p>
          <w:p>
            <w:pPr>
              <w:spacing w:before="3" w:line="223" w:lineRule="auto"/>
              <w:ind w:left="48" w:right="20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2500元以上4000元以下的标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准计算，处以罚款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89" w:lineRule="auto"/>
            </w:pPr>
          </w:p>
          <w:p>
            <w:pPr>
              <w:spacing w:before="78" w:line="224" w:lineRule="auto"/>
              <w:ind w:left="68" w:right="147" w:hanging="2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受侵害未成年工人数在10人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以上的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44" w:lineRule="auto"/>
            </w:pPr>
          </w:p>
          <w:p>
            <w:pPr>
              <w:spacing w:before="78" w:line="220" w:lineRule="auto"/>
              <w:ind w:left="4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按照受侵害未成年工每人</w:t>
            </w:r>
          </w:p>
          <w:p>
            <w:pPr>
              <w:spacing w:before="6" w:line="223" w:lineRule="auto"/>
              <w:ind w:left="47" w:right="20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4000元以上5000元以下的标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准计算，处以罚款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spacing w:before="78" w:line="183" w:lineRule="auto"/>
              <w:ind w:left="32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8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spacing w:before="78" w:line="224" w:lineRule="auto"/>
              <w:ind w:left="35" w:right="73" w:firstLine="4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企业弄虚作假、隐匿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、销毁企业工资支付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表和其他应当保存的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工资支付资料的，逾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期不改正的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《山东省企业工资支付规定》</w:t>
            </w:r>
          </w:p>
          <w:p>
            <w:pPr>
              <w:spacing w:before="4" w:line="224" w:lineRule="auto"/>
              <w:ind w:left="38" w:right="157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第四十五条  企业弄虚作假或者隐匿、销毁企业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工资支付表和其他应当保存的工资支付资料的，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由人力资源社会保障行政部门给予警告，责令限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期改正</w:t>
            </w: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  <w:lang w:eastAsia="zh-CN"/>
              </w:rPr>
              <w:t>；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逾期不改正的，处以2000元以上10000元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以下的罚款。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62" w:lineRule="auto"/>
            </w:pPr>
          </w:p>
          <w:p>
            <w:pPr>
              <w:spacing w:before="78" w:line="223" w:lineRule="auto"/>
              <w:ind w:left="45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企业弄虚作假或者隐匿、销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毁企业工资支付表和其他应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当保存的工资支付资料的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76" w:lineRule="auto"/>
            </w:pPr>
          </w:p>
          <w:p>
            <w:pPr>
              <w:pStyle w:val="6"/>
              <w:spacing w:line="277" w:lineRule="auto"/>
            </w:pPr>
          </w:p>
          <w:p>
            <w:pPr>
              <w:spacing w:before="78" w:line="219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给予警告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0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82" w:line="223" w:lineRule="auto"/>
              <w:ind w:left="44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企业弄虚作假或者隐匿、销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毁企业工资支付表和其他应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当保存的工资支付资料，逾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期7日以下不改正的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46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spacing w:before="78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处以2000元以上5000元以下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0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56" w:line="223" w:lineRule="auto"/>
              <w:ind w:left="44" w:right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企业弄虚作假或者隐匿、销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毁企业工资支付表和其他应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当保存的工资支付资料，逾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期7日以上10日以下不改正的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65" w:lineRule="auto"/>
            </w:pPr>
          </w:p>
          <w:p>
            <w:pPr>
              <w:spacing w:before="78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处以5000元以上8000元以下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0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40" w:line="223" w:lineRule="auto"/>
              <w:ind w:left="44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企业弄虚作假或者隐匿、销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毁企业工资支付表和其他应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当保存的工资支付资料，逾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期10日以上不改正的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48" w:lineRule="auto"/>
            </w:pPr>
          </w:p>
          <w:p>
            <w:pPr>
              <w:spacing w:before="78" w:line="223" w:lineRule="auto"/>
              <w:ind w:left="56" w:right="8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处以8000元以上1万元以下的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9" w:hRule="atLeast"/>
        </w:trPr>
        <w:tc>
          <w:tcPr>
            <w:tcW w:w="755" w:type="dxa"/>
            <w:vAlign w:val="top"/>
          </w:tcPr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spacing w:before="78" w:line="183" w:lineRule="auto"/>
              <w:ind w:left="32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9</w:t>
            </w:r>
          </w:p>
        </w:tc>
        <w:tc>
          <w:tcPr>
            <w:tcW w:w="2275" w:type="dxa"/>
            <w:vAlign w:val="top"/>
          </w:tcPr>
          <w:p>
            <w:pPr>
              <w:spacing w:before="246" w:line="224" w:lineRule="auto"/>
              <w:ind w:left="37" w:right="73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企业制定的工资分配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制度、工资支付制度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以及落实工资指导线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实施方案违反本规定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5239" w:type="dxa"/>
            <w:vAlign w:val="top"/>
          </w:tcPr>
          <w:p>
            <w:pPr>
              <w:spacing w:before="243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《山东省企业工资支付规定》</w:t>
            </w:r>
          </w:p>
          <w:p>
            <w:pPr>
              <w:spacing w:before="5" w:line="227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第四十六条  企业制定的工资分配制度、工资支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付制度以及落实工资指导线实施方案违反本规定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的，由劳动保障行政部门给予警告，责令限期改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正。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10" w:lineRule="auto"/>
            </w:pPr>
          </w:p>
          <w:p>
            <w:pPr>
              <w:spacing w:before="78" w:line="224" w:lineRule="auto"/>
              <w:ind w:left="44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企业制定的工资分配制度、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工资支付制度以及落实工资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指导线实施方案违反本规定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47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spacing w:before="78" w:line="219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给予警告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6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spacing w:before="78" w:line="184" w:lineRule="auto"/>
              <w:ind w:left="2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10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7" w:lineRule="auto"/>
            </w:pPr>
          </w:p>
          <w:p>
            <w:pPr>
              <w:pStyle w:val="6"/>
              <w:spacing w:line="277" w:lineRule="auto"/>
            </w:pPr>
          </w:p>
          <w:p>
            <w:pPr>
              <w:pStyle w:val="6"/>
              <w:spacing w:line="277" w:lineRule="auto"/>
            </w:pPr>
          </w:p>
          <w:p>
            <w:pPr>
              <w:pStyle w:val="6"/>
              <w:spacing w:line="277" w:lineRule="auto"/>
            </w:pPr>
          </w:p>
          <w:p>
            <w:pPr>
              <w:spacing w:before="78" w:line="224" w:lineRule="auto"/>
              <w:ind w:left="34" w:right="73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用人单位强迫劳动者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在高温天气期间工作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的，或者未按规定标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准发放防暑降温费，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逾期未改正的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3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《山东省高温天气劳动保护办法》</w:t>
            </w:r>
          </w:p>
          <w:p>
            <w:pPr>
              <w:spacing w:before="5" w:line="223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第二十二条  违反本办法，用人单位强迫劳动者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在高温天气期间工作的，或者未按规定标准发放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防暑降温费的，由县级以上人力资源社会保障部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门责令改正；逾期未改正的，处以2000元以上</w:t>
            </w:r>
          </w:p>
          <w:p>
            <w:pPr>
              <w:spacing w:before="7" w:line="223" w:lineRule="auto"/>
              <w:ind w:left="35" w:right="37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20000元以下罚款；构成犯罪的，依法追究刑事责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任。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88" w:lineRule="auto"/>
            </w:pPr>
          </w:p>
          <w:p>
            <w:pPr>
              <w:spacing w:before="78" w:line="222" w:lineRule="auto"/>
              <w:ind w:left="39" w:right="2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逾期7日以下不改正的，或涉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及人数5人以下的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90" w:lineRule="auto"/>
            </w:pPr>
          </w:p>
          <w:p>
            <w:pPr>
              <w:spacing w:before="78" w:line="222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处2000元以上8000元以下的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56" w:line="223" w:lineRule="auto"/>
              <w:ind w:left="60" w:right="27" w:hanging="2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逾期7日以上10日以下不改正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的，或涉及人数5人以上10人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20" w:lineRule="auto"/>
            </w:pPr>
          </w:p>
          <w:p>
            <w:pPr>
              <w:spacing w:before="78" w:line="223" w:lineRule="auto"/>
              <w:ind w:left="56" w:right="8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处8000元以上13000元以下的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62" w:lineRule="auto"/>
            </w:pPr>
          </w:p>
          <w:p>
            <w:pPr>
              <w:spacing w:before="78" w:line="223" w:lineRule="auto"/>
              <w:ind w:left="42" w:right="147" w:hanging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逾期10日以上不改正的，或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涉及人数10人以上的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3" w:lineRule="auto"/>
            </w:pPr>
          </w:p>
          <w:p>
            <w:pPr>
              <w:spacing w:before="78" w:line="223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处13000元以上2万元以下的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130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7" w:lineRule="auto"/>
            </w:pPr>
          </w:p>
          <w:p>
            <w:pPr>
              <w:pStyle w:val="6"/>
              <w:spacing w:line="267" w:lineRule="auto"/>
            </w:pPr>
          </w:p>
          <w:p>
            <w:pPr>
              <w:pStyle w:val="6"/>
              <w:spacing w:line="267" w:lineRule="auto"/>
            </w:pPr>
          </w:p>
          <w:p>
            <w:pPr>
              <w:pStyle w:val="6"/>
              <w:spacing w:line="267" w:lineRule="auto"/>
            </w:pPr>
          </w:p>
          <w:p>
            <w:pPr>
              <w:spacing w:before="78" w:line="184" w:lineRule="auto"/>
              <w:ind w:left="2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11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spacing w:before="293" w:line="224" w:lineRule="auto"/>
              <w:ind w:left="34" w:right="73" w:firstLine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劳务派遣单位有下列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情形之一的</w:t>
            </w:r>
            <w:r>
              <w:rPr>
                <w:rFonts w:ascii="宋体" w:hAnsi="宋体" w:eastAsia="宋体" w:cs="宋体"/>
                <w:spacing w:val="-18"/>
                <w:sz w:val="24"/>
                <w:szCs w:val="24"/>
              </w:rPr>
              <w:t>：（</w:t>
            </w:r>
            <w:r>
              <w:rPr>
                <w:rFonts w:ascii="宋体" w:hAnsi="宋体" w:eastAsia="宋体" w:cs="宋体"/>
                <w:spacing w:val="-7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一）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涂改、倒卖、出租、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出借《劳务派遣经营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许可证》，或者以其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他形式非法转让《劳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务派遣经营许可证》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的</w:t>
            </w:r>
            <w:r>
              <w:rPr>
                <w:rFonts w:ascii="宋体" w:hAnsi="宋体" w:eastAsia="宋体" w:cs="宋体"/>
                <w:spacing w:val="-15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二）隐瞒真实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情况或者提交虚假材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料取得劳务派遣行政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许可的</w:t>
            </w:r>
            <w:r>
              <w:rPr>
                <w:rFonts w:ascii="宋体" w:hAnsi="宋体" w:eastAsia="宋体" w:cs="宋体"/>
                <w:spacing w:val="-15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三）以欺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骗、贿赂等不正当手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段取得劳务派遣行政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许可的。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《劳务派遣行政许可实施办法》</w:t>
            </w:r>
          </w:p>
          <w:p>
            <w:pPr>
              <w:spacing w:before="6" w:line="224" w:lineRule="auto"/>
              <w:ind w:left="36" w:right="21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第三十三条  劳务派遣单位有下列情形之一的，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由人力资源社会保障行政部门处1万元以下的罚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款；情节严重的，处1万元以上3万元以下的罚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款：</w:t>
            </w:r>
          </w:p>
          <w:p>
            <w:pPr>
              <w:spacing w:before="5" w:line="223" w:lineRule="auto"/>
              <w:ind w:left="37" w:right="157" w:firstLine="1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（一）涂改、倒卖、出租、出借《劳务派遣经营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许可证》，或者以其他形式非法转让《劳务派遣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经营许可证》的；</w:t>
            </w:r>
          </w:p>
          <w:p>
            <w:pPr>
              <w:spacing w:before="5" w:line="222" w:lineRule="auto"/>
              <w:ind w:left="38" w:right="157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（二）隐瞒真实情况或者提交虚假材料取得劳务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派遣行政许可的；</w:t>
            </w:r>
          </w:p>
          <w:p>
            <w:pPr>
              <w:spacing w:before="6" w:line="223" w:lineRule="auto"/>
              <w:ind w:left="40" w:right="157" w:firstLine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（三）以欺骗、贿赂等不正当手段取得劳务派遣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行政许可的。</w:t>
            </w:r>
          </w:p>
        </w:tc>
        <w:tc>
          <w:tcPr>
            <w:tcW w:w="3074" w:type="dxa"/>
            <w:vAlign w:val="top"/>
          </w:tcPr>
          <w:p>
            <w:pPr>
              <w:spacing w:before="256" w:line="224" w:lineRule="auto"/>
              <w:ind w:left="42" w:right="147" w:firstLine="4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劳务派遣单位有所列情形之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一，但没有开展劳务派遣活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动的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69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处1万元以下的罚款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71" w:lineRule="auto"/>
            </w:pPr>
          </w:p>
          <w:p>
            <w:pPr>
              <w:spacing w:before="78" w:line="223" w:lineRule="auto"/>
              <w:ind w:left="41" w:right="83" w:firstLine="5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劳务派遣单位有所列情形之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一， 且开展劳务派遣活动，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违法所得在1万以下的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17" w:lineRule="auto"/>
            </w:pPr>
          </w:p>
          <w:p>
            <w:pPr>
              <w:spacing w:before="78" w:line="222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处以1万元以上2万元以下的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404" w:lineRule="auto"/>
            </w:pPr>
          </w:p>
          <w:p>
            <w:pPr>
              <w:spacing w:before="78" w:line="223" w:lineRule="auto"/>
              <w:ind w:left="41" w:right="83" w:firstLine="5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劳务派遣单位有所列情形之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一， 且开展劳务派遣活动，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违法所得在1万以上的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74" w:lineRule="auto"/>
            </w:pPr>
          </w:p>
          <w:p>
            <w:pPr>
              <w:pStyle w:val="6"/>
              <w:spacing w:line="275" w:lineRule="auto"/>
            </w:pPr>
          </w:p>
          <w:p>
            <w:pPr>
              <w:spacing w:before="78" w:line="223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处以2万元以上3万元以下的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2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spacing w:before="78" w:line="184" w:lineRule="auto"/>
              <w:ind w:left="2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12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spacing w:before="78" w:line="224" w:lineRule="auto"/>
              <w:ind w:left="37" w:right="7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用人单位不办理社会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保险登记，逾期不改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正的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</w:pPr>
          </w:p>
          <w:p>
            <w:pPr>
              <w:pStyle w:val="6"/>
            </w:pPr>
          </w:p>
          <w:p>
            <w:pPr>
              <w:pStyle w:val="6"/>
            </w:pPr>
          </w:p>
          <w:p>
            <w:pPr>
              <w:pStyle w:val="6"/>
            </w:pPr>
          </w:p>
          <w:p>
            <w:pPr>
              <w:pStyle w:val="6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spacing w:before="7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《中华人民共和国社会保险法》</w:t>
            </w:r>
          </w:p>
          <w:p>
            <w:pPr>
              <w:spacing w:before="6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第八十四条  用人单位不办理社会保险登记的，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由社会保险行政部门责令限期改正；逾期不改正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的，对用人单位处应缴社会保险费数额一倍以上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三倍以下的罚款，对其直接负责的主管人员和其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他直接责任人员处五百元以上三千元以下的罚款</w:t>
            </w:r>
          </w:p>
          <w:p>
            <w:pPr>
              <w:spacing w:before="156" w:line="123" w:lineRule="exact"/>
              <w:ind w:left="5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position w:val="1"/>
                <w:sz w:val="24"/>
                <w:szCs w:val="24"/>
              </w:rPr>
              <w:t>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77" w:lineRule="auto"/>
            </w:pPr>
          </w:p>
          <w:p>
            <w:pPr>
              <w:pStyle w:val="6"/>
              <w:spacing w:line="277" w:lineRule="auto"/>
            </w:pPr>
          </w:p>
          <w:p>
            <w:pPr>
              <w:pStyle w:val="6"/>
              <w:spacing w:line="278" w:lineRule="auto"/>
            </w:pPr>
          </w:p>
          <w:p>
            <w:pPr>
              <w:spacing w:before="78" w:line="224" w:lineRule="auto"/>
              <w:ind w:left="40" w:right="27" w:hanging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逾期20日以下不改正的，或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应缴社会保险费在1万元以下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spacing w:before="78" w:line="224" w:lineRule="auto"/>
              <w:ind w:left="47" w:right="86" w:hanging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对用人单位处以应缴社会保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险费数额1倍的罚款，对直接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负责的主管人员和其他直接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责任人员处以500元以上1000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3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76" w:lineRule="auto"/>
            </w:pPr>
          </w:p>
          <w:p>
            <w:pPr>
              <w:pStyle w:val="6"/>
              <w:spacing w:line="276" w:lineRule="auto"/>
            </w:pPr>
          </w:p>
          <w:p>
            <w:pPr>
              <w:pStyle w:val="6"/>
              <w:spacing w:line="276" w:lineRule="auto"/>
            </w:pPr>
          </w:p>
          <w:p>
            <w:pPr>
              <w:spacing w:before="78" w:line="223" w:lineRule="auto"/>
              <w:ind w:left="45" w:right="27" w:hanging="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逾期20日以上30日以下不改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正的，或应缴社会保险费在1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万元以上2万以下的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94" w:lineRule="auto"/>
            </w:pPr>
          </w:p>
          <w:p>
            <w:pPr>
              <w:spacing w:before="78" w:line="224" w:lineRule="auto"/>
              <w:ind w:left="46" w:right="206" w:hanging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对用人单位处以应缴社会保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险费数额1倍以上2倍以下的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罚款，对直接负责的主管人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员和其他直接责任人员处以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1000元以上2000元以下的罚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9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83" w:lineRule="auto"/>
            </w:pPr>
          </w:p>
          <w:p>
            <w:pPr>
              <w:pStyle w:val="6"/>
              <w:spacing w:line="284" w:lineRule="auto"/>
            </w:pPr>
          </w:p>
          <w:p>
            <w:pPr>
              <w:pStyle w:val="6"/>
              <w:spacing w:line="284" w:lineRule="auto"/>
            </w:pPr>
          </w:p>
          <w:p>
            <w:pPr>
              <w:spacing w:before="78" w:line="224" w:lineRule="auto"/>
              <w:ind w:left="40" w:right="27" w:hanging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逾期30日以上不改正的，或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应缴社会保险费在2万元以上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15" w:lineRule="auto"/>
            </w:pPr>
          </w:p>
          <w:p>
            <w:pPr>
              <w:spacing w:before="78" w:line="224" w:lineRule="auto"/>
              <w:ind w:left="46" w:right="206" w:hanging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对用人单位处以应缴社会保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险费数额2倍以上3倍以下的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罚款，对直接负责的主管人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员和其他直接责任人员处以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2000元以上3000元以下的罚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spacing w:before="78" w:line="184" w:lineRule="auto"/>
              <w:ind w:left="2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13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spacing w:before="78" w:line="223" w:lineRule="auto"/>
              <w:ind w:left="34" w:right="73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社会保险服务机构以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欺诈、伪造证明材料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或者其他手段骗取社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会保险基金支出的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80" w:lineRule="auto"/>
            </w:pPr>
          </w:p>
          <w:p>
            <w:pPr>
              <w:pStyle w:val="6"/>
              <w:spacing w:line="280" w:lineRule="auto"/>
            </w:pPr>
          </w:p>
          <w:p>
            <w:pPr>
              <w:pStyle w:val="6"/>
              <w:spacing w:line="280" w:lineRule="auto"/>
            </w:pPr>
          </w:p>
          <w:p>
            <w:pPr>
              <w:spacing w:before="7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《中华人民共和国社会保险法》</w:t>
            </w:r>
          </w:p>
          <w:p>
            <w:pPr>
              <w:spacing w:before="6" w:line="223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第八十七条  社会保险经办机构以及医疗机构、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药品经营单位等社会保险服务机构以欺诈、伪造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证明材料或者其他手段骗取社会保险基金支出</w:t>
            </w:r>
          </w:p>
          <w:p>
            <w:pPr>
              <w:spacing w:before="7" w:line="223" w:lineRule="auto"/>
              <w:ind w:left="40" w:right="157" w:firstLine="1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的，由社会保险行政部门责令退回骗取的社会保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险金，处骗取金额二倍以上五倍以下的罚款；属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于社会保险服务机构的，解除服务协议；直接负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责的主管人员和其他直接责任人员有执业资格</w:t>
            </w:r>
          </w:p>
          <w:p>
            <w:pPr>
              <w:spacing w:before="7" w:line="219" w:lineRule="auto"/>
              <w:ind w:left="5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的，依法吊销其执业资格。</w:t>
            </w:r>
          </w:p>
          <w:p>
            <w:pPr>
              <w:spacing w:before="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《社会保险基金行政监督办法》</w:t>
            </w:r>
          </w:p>
          <w:p>
            <w:pPr>
              <w:spacing w:before="5" w:line="219" w:lineRule="auto"/>
              <w:ind w:left="3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第三十一条  社会保险服务机构有下列行为之</w:t>
            </w:r>
          </w:p>
          <w:p>
            <w:pPr>
              <w:spacing w:before="7" w:line="223" w:lineRule="auto"/>
              <w:ind w:left="35" w:right="157" w:firstLine="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一，以欺诈、伪造证明材料或者其他手段骗取社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会保险基金支出的，按照《中华人民共和国社会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保险法》第八十七条的规定处理：</w:t>
            </w:r>
          </w:p>
          <w:p>
            <w:pPr>
              <w:spacing w:before="6" w:line="223" w:lineRule="auto"/>
              <w:ind w:left="37" w:right="157" w:firstLine="1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（一）工伤保险协议医疗机构、工伤康复协议机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构、工伤保险辅助器具配置协议机构、工伤预防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项目实施单位等通过提供虚假证明材料及相关报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销票据等手段,骗取工伤保险基金支出的；</w:t>
            </w:r>
          </w:p>
          <w:p>
            <w:pPr>
              <w:spacing w:before="9" w:line="222" w:lineRule="auto"/>
              <w:ind w:left="37" w:right="213" w:firstLine="1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（二）培训机构通过提供虚假培训材料等手段，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骗取失业保险培训补贴的；</w:t>
            </w:r>
          </w:p>
          <w:p>
            <w:pPr>
              <w:spacing w:before="8" w:line="222" w:lineRule="auto"/>
              <w:ind w:left="35" w:right="157" w:firstLine="1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（三）其他以欺诈、伪造证明材料等手段骗取社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会保险基金支出的行为。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13" w:lineRule="auto"/>
            </w:pPr>
          </w:p>
          <w:p>
            <w:pPr>
              <w:pStyle w:val="6"/>
              <w:spacing w:line="313" w:lineRule="auto"/>
            </w:pPr>
          </w:p>
          <w:p>
            <w:pPr>
              <w:spacing w:before="78" w:line="223" w:lineRule="auto"/>
              <w:ind w:left="42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骗取社会保险基金支出，涉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案金额在5000元以下的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57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spacing w:before="78" w:line="220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处骗取金额2倍的罚款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30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18" w:lineRule="auto"/>
            </w:pPr>
          </w:p>
          <w:p>
            <w:pPr>
              <w:pStyle w:val="6"/>
              <w:spacing w:line="319" w:lineRule="auto"/>
            </w:pPr>
          </w:p>
          <w:p>
            <w:pPr>
              <w:spacing w:before="78" w:line="223" w:lineRule="auto"/>
              <w:ind w:left="42" w:right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骗取社会保险基金支出，涉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案金额在5000元以上10000元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0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spacing w:before="78" w:line="222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处骗取金额2倍以上3倍以下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11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15" w:lineRule="auto"/>
            </w:pPr>
          </w:p>
          <w:p>
            <w:pPr>
              <w:pStyle w:val="6"/>
              <w:spacing w:line="315" w:lineRule="auto"/>
            </w:pPr>
          </w:p>
          <w:p>
            <w:pPr>
              <w:spacing w:before="78" w:line="223" w:lineRule="auto"/>
              <w:ind w:left="42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骗取社会保险基金支出，涉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案金额在10000元以上20000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元以下的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58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spacing w:before="78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处骗取金额3倍以上4倍以下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9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79" w:lineRule="auto"/>
            </w:pPr>
          </w:p>
          <w:p>
            <w:pPr>
              <w:pStyle w:val="6"/>
              <w:spacing w:line="280" w:lineRule="auto"/>
            </w:pPr>
          </w:p>
          <w:p>
            <w:pPr>
              <w:spacing w:before="78" w:line="223" w:lineRule="auto"/>
              <w:ind w:left="42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骗取社会保险基金支出，涉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案金额在20000元以上的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80" w:lineRule="auto"/>
            </w:pPr>
          </w:p>
          <w:p>
            <w:pPr>
              <w:pStyle w:val="6"/>
              <w:spacing w:line="281" w:lineRule="auto"/>
            </w:pPr>
          </w:p>
          <w:p>
            <w:pPr>
              <w:spacing w:before="78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处骗取金额4倍以上5倍以下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9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spacing w:before="78" w:line="184" w:lineRule="auto"/>
              <w:ind w:left="2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14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spacing w:before="78" w:line="223" w:lineRule="auto"/>
              <w:ind w:left="36" w:right="73" w:firstLine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以欺诈、伪造证明材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料或者其他手段骗取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社会保险待遇的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9" w:lineRule="auto"/>
            </w:pPr>
          </w:p>
          <w:p>
            <w:pPr>
              <w:pStyle w:val="6"/>
              <w:spacing w:line="269" w:lineRule="auto"/>
            </w:pPr>
          </w:p>
          <w:p>
            <w:pPr>
              <w:pStyle w:val="6"/>
              <w:spacing w:line="269" w:lineRule="auto"/>
            </w:pPr>
          </w:p>
          <w:p>
            <w:pPr>
              <w:pStyle w:val="6"/>
              <w:spacing w:line="269" w:lineRule="auto"/>
            </w:pPr>
          </w:p>
          <w:p>
            <w:pPr>
              <w:pStyle w:val="6"/>
              <w:spacing w:line="269" w:lineRule="auto"/>
            </w:pPr>
          </w:p>
          <w:p>
            <w:pPr>
              <w:pStyle w:val="6"/>
              <w:spacing w:line="270" w:lineRule="auto"/>
            </w:pPr>
          </w:p>
          <w:p>
            <w:pPr>
              <w:spacing w:before="7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《中华人民共和国社会保险法》</w:t>
            </w:r>
          </w:p>
          <w:p>
            <w:pPr>
              <w:spacing w:before="3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第八十八条  以欺诈、伪造证明材料或者其他手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段骗取社会保险待遇的，由社会保险行政部门责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令退回骗取的社会保险金，处骗取金额二倍以上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五倍以下的罚款。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spacing w:before="78" w:line="223" w:lineRule="auto"/>
              <w:ind w:left="42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骗取社会保险基金支出，涉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案金额在5000元以下的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22" w:lineRule="auto"/>
            </w:pPr>
          </w:p>
          <w:p>
            <w:pPr>
              <w:pStyle w:val="6"/>
              <w:spacing w:line="322" w:lineRule="auto"/>
            </w:pPr>
          </w:p>
          <w:p>
            <w:pPr>
              <w:spacing w:before="78" w:line="220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处骗取金额2倍的罚款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60" w:lineRule="auto"/>
            </w:pPr>
          </w:p>
          <w:p>
            <w:pPr>
              <w:spacing w:before="78" w:line="223" w:lineRule="auto"/>
              <w:ind w:left="42" w:right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骗取社会保险基金支出，涉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案金额在5000元以上10000元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03" w:lineRule="auto"/>
            </w:pPr>
          </w:p>
          <w:p>
            <w:pPr>
              <w:spacing w:before="78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处骗取金额2倍以上3倍以下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5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47" w:line="223" w:lineRule="auto"/>
              <w:ind w:left="42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骗取社会保险基金支出，涉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案金额在10000元以上20000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元以下的</w:t>
            </w:r>
          </w:p>
        </w:tc>
        <w:tc>
          <w:tcPr>
            <w:tcW w:w="3138" w:type="dxa"/>
            <w:vAlign w:val="top"/>
          </w:tcPr>
          <w:p>
            <w:pPr>
              <w:spacing w:before="294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处骗取金额3倍以上4倍以下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80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57" w:line="222" w:lineRule="auto"/>
              <w:ind w:left="42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骗取社会保险基金支出，涉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案金额在20000元以上的</w:t>
            </w:r>
          </w:p>
        </w:tc>
        <w:tc>
          <w:tcPr>
            <w:tcW w:w="3138" w:type="dxa"/>
            <w:vAlign w:val="top"/>
          </w:tcPr>
          <w:p>
            <w:pPr>
              <w:spacing w:before="156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处骗取金额4倍以上5倍以下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7" w:lineRule="auto"/>
            </w:pPr>
          </w:p>
          <w:p>
            <w:pPr>
              <w:pStyle w:val="6"/>
              <w:spacing w:line="278" w:lineRule="auto"/>
            </w:pPr>
          </w:p>
          <w:p>
            <w:pPr>
              <w:pStyle w:val="6"/>
              <w:spacing w:line="278" w:lineRule="auto"/>
            </w:pPr>
          </w:p>
          <w:p>
            <w:pPr>
              <w:pStyle w:val="6"/>
              <w:spacing w:line="278" w:lineRule="auto"/>
            </w:pPr>
          </w:p>
          <w:p>
            <w:pPr>
              <w:pStyle w:val="6"/>
              <w:spacing w:line="278" w:lineRule="auto"/>
            </w:pPr>
          </w:p>
          <w:p>
            <w:pPr>
              <w:pStyle w:val="6"/>
              <w:spacing w:line="278" w:lineRule="auto"/>
            </w:pPr>
          </w:p>
          <w:p>
            <w:pPr>
              <w:spacing w:before="78" w:line="184" w:lineRule="auto"/>
              <w:ind w:left="2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15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02" w:lineRule="auto"/>
            </w:pPr>
          </w:p>
          <w:p>
            <w:pPr>
              <w:pStyle w:val="6"/>
              <w:spacing w:line="303" w:lineRule="auto"/>
            </w:pPr>
          </w:p>
          <w:p>
            <w:pPr>
              <w:pStyle w:val="6"/>
              <w:spacing w:line="303" w:lineRule="auto"/>
            </w:pPr>
          </w:p>
          <w:p>
            <w:pPr>
              <w:spacing w:before="78" w:line="224" w:lineRule="auto"/>
              <w:ind w:left="34" w:right="7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缴费单位未按照规定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办理社会保险变更登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记或注销登记，或者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未按照规定申报应缴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纳的社会保险费数额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469" w:lineRule="auto"/>
            </w:pPr>
          </w:p>
          <w:p>
            <w:pPr>
              <w:spacing w:before="79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《社会保险费征缴暂行条例》</w:t>
            </w:r>
          </w:p>
          <w:p>
            <w:pPr>
              <w:spacing w:before="10" w:line="224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第二十三条  缴费单位未按照规定办理社会保险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登记、变更登记或者注销登记，或者未按照规定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申报应缴纳的社会保险费数额的，由劳动保障行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政部门责令限期改正；情节严重的，对直接负责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的主管人员和其他直接责任人员可以处1000元以</w:t>
            </w:r>
            <w:r>
              <w:rPr>
                <w:rFonts w:ascii="宋体" w:hAnsi="宋体" w:eastAsia="宋体" w:cs="宋体"/>
                <w:spacing w:val="1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上5000元以下的罚款；情节特别严重的，对直接</w:t>
            </w:r>
            <w:r>
              <w:rPr>
                <w:rFonts w:ascii="宋体" w:hAnsi="宋体" w:eastAsia="宋体" w:cs="宋体"/>
                <w:spacing w:val="1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负责的主管人员和其他直接责任人员可以处5000</w:t>
            </w:r>
            <w:r>
              <w:rPr>
                <w:rFonts w:ascii="宋体" w:hAnsi="宋体" w:eastAsia="宋体" w:cs="宋体"/>
                <w:spacing w:val="1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元以上10000元以下的罚款。</w:t>
            </w:r>
          </w:p>
        </w:tc>
        <w:tc>
          <w:tcPr>
            <w:tcW w:w="3074" w:type="dxa"/>
            <w:vAlign w:val="top"/>
          </w:tcPr>
          <w:p>
            <w:pPr>
              <w:spacing w:before="319" w:line="222" w:lineRule="auto"/>
              <w:ind w:left="48" w:right="147" w:hanging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缴费单位用工人数在20人以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171" w:line="223" w:lineRule="auto"/>
              <w:ind w:left="45" w:right="20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对直接负责的主管人员和其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他直接责任人员处以1000元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以上2000元以下的罚款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41" w:lineRule="auto"/>
            </w:pPr>
          </w:p>
          <w:p>
            <w:pPr>
              <w:spacing w:before="78" w:line="223" w:lineRule="auto"/>
              <w:ind w:left="42" w:right="147" w:hanging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缴费单位用工人数在20人以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上50人以下的</w:t>
            </w:r>
          </w:p>
        </w:tc>
        <w:tc>
          <w:tcPr>
            <w:tcW w:w="3138" w:type="dxa"/>
            <w:vAlign w:val="top"/>
          </w:tcPr>
          <w:p>
            <w:pPr>
              <w:spacing w:before="173" w:line="223" w:lineRule="auto"/>
              <w:ind w:left="45" w:right="20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对直接负责的主管人员和其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他直接责任人员处以2000元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以上5000元以下的罚款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41" w:line="223" w:lineRule="auto"/>
              <w:ind w:left="41" w:right="27" w:hanging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缴费单位用工人数在50人以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上的，或经责令改正拒不改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正的，或连续违法行为超过1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年的</w:t>
            </w:r>
          </w:p>
        </w:tc>
        <w:tc>
          <w:tcPr>
            <w:tcW w:w="3138" w:type="dxa"/>
            <w:vAlign w:val="top"/>
          </w:tcPr>
          <w:p>
            <w:pPr>
              <w:spacing w:before="285" w:line="223" w:lineRule="auto"/>
              <w:ind w:left="45" w:right="20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对直接负责的主管人员和其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他直接责任人员处以5000元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以上1万元以下的罚款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6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86" w:lineRule="auto"/>
            </w:pPr>
          </w:p>
          <w:p>
            <w:pPr>
              <w:pStyle w:val="6"/>
              <w:spacing w:line="286" w:lineRule="auto"/>
            </w:pPr>
          </w:p>
          <w:p>
            <w:pPr>
              <w:pStyle w:val="6"/>
              <w:spacing w:line="286" w:lineRule="auto"/>
            </w:pPr>
          </w:p>
          <w:p>
            <w:pPr>
              <w:pStyle w:val="6"/>
              <w:spacing w:line="286" w:lineRule="auto"/>
            </w:pPr>
          </w:p>
          <w:p>
            <w:pPr>
              <w:pStyle w:val="6"/>
              <w:spacing w:line="286" w:lineRule="auto"/>
            </w:pPr>
          </w:p>
          <w:p>
            <w:pPr>
              <w:spacing w:before="78" w:line="184" w:lineRule="auto"/>
              <w:ind w:left="2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16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0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spacing w:before="78" w:line="223" w:lineRule="auto"/>
              <w:ind w:left="38" w:right="7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用人单位向社会保险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经办机构申报应缴纳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的社会保险费数额</w:t>
            </w:r>
          </w:p>
          <w:p>
            <w:pPr>
              <w:spacing w:before="6" w:line="222" w:lineRule="auto"/>
              <w:ind w:left="38" w:right="73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时，瞒报工资总额或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者职工人数的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《劳动保障监察条例》</w:t>
            </w:r>
          </w:p>
          <w:p>
            <w:pPr>
              <w:spacing w:before="6" w:line="223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第二十七条第一款  用人单位向社会保险经办机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构申报应缴纳的社会保险费数额时，瞒报工资总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额或者职工人数的，由劳动保障行政部门责令改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正，并处瞒报工资数额1倍以上3倍以下的罚款。</w:t>
            </w:r>
          </w:p>
        </w:tc>
        <w:tc>
          <w:tcPr>
            <w:tcW w:w="3074" w:type="dxa"/>
            <w:vAlign w:val="top"/>
          </w:tcPr>
          <w:p>
            <w:pPr>
              <w:spacing w:before="125" w:line="223" w:lineRule="auto"/>
              <w:ind w:left="42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用人单位瞒报工资总额或者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职工人数占实际总数10％以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34" w:lineRule="auto"/>
            </w:pPr>
          </w:p>
          <w:p>
            <w:pPr>
              <w:spacing w:before="78" w:line="220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处瞒报工资数额1倍罚款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23" w:line="224" w:lineRule="auto"/>
              <w:ind w:left="42" w:right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用人单位瞒报工资总额或者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职工人数占实际总数10%以上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20％以下的</w:t>
            </w:r>
          </w:p>
        </w:tc>
        <w:tc>
          <w:tcPr>
            <w:tcW w:w="3138" w:type="dxa"/>
            <w:vAlign w:val="top"/>
          </w:tcPr>
          <w:p>
            <w:pPr>
              <w:spacing w:before="270" w:line="223" w:lineRule="auto"/>
              <w:ind w:left="73" w:right="206" w:hanging="2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处瞒报工资数额1倍以上2倍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26" w:line="224" w:lineRule="auto"/>
              <w:ind w:left="42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用人单位瞒报工资总额或者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职工人数占实际总数20％以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上的</w:t>
            </w:r>
          </w:p>
        </w:tc>
        <w:tc>
          <w:tcPr>
            <w:tcW w:w="3138" w:type="dxa"/>
            <w:vAlign w:val="top"/>
          </w:tcPr>
          <w:p>
            <w:pPr>
              <w:spacing w:before="272" w:line="223" w:lineRule="auto"/>
              <w:ind w:left="73" w:right="206" w:hanging="2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处瞒报工资数额2倍以上3倍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9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spacing w:before="78" w:line="184" w:lineRule="auto"/>
              <w:ind w:left="2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17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spacing w:before="78" w:line="224" w:lineRule="auto"/>
              <w:ind w:left="34" w:right="73" w:firstLine="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从事劳动能力鉴定的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组织或者个人有下列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情形之一的：</w:t>
            </w:r>
            <w:r>
              <w:rPr>
                <w:rFonts w:ascii="宋体" w:hAnsi="宋体" w:eastAsia="宋体" w:cs="宋体"/>
                <w:spacing w:val="-6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(一)提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供虚假鉴定意见的；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(二)提供虚假诊断证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明的；</w:t>
            </w:r>
            <w:r>
              <w:rPr>
                <w:rFonts w:ascii="宋体" w:hAnsi="宋体" w:eastAsia="宋体" w:cs="宋体"/>
                <w:spacing w:val="-6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(三)收受当事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人财物的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8" w:lineRule="auto"/>
            </w:pPr>
          </w:p>
          <w:p>
            <w:pPr>
              <w:pStyle w:val="6"/>
              <w:spacing w:line="268" w:lineRule="auto"/>
            </w:pPr>
          </w:p>
          <w:p>
            <w:pPr>
              <w:pStyle w:val="6"/>
              <w:spacing w:line="268" w:lineRule="auto"/>
            </w:pPr>
          </w:p>
          <w:p>
            <w:pPr>
              <w:pStyle w:val="6"/>
              <w:spacing w:line="268" w:lineRule="auto"/>
            </w:pPr>
          </w:p>
          <w:p>
            <w:pPr>
              <w:pStyle w:val="6"/>
              <w:spacing w:line="268" w:lineRule="auto"/>
            </w:pPr>
          </w:p>
          <w:p>
            <w:pPr>
              <w:pStyle w:val="6"/>
              <w:spacing w:line="268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《工伤保险条例》</w:t>
            </w:r>
          </w:p>
          <w:p>
            <w:pPr>
              <w:spacing w:before="8" w:line="223" w:lineRule="auto"/>
              <w:ind w:left="36" w:right="9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第六十一条  从事劳动能力鉴定的组织或者个人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有下列情形之一的，由社会保险行政部门责令改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正，处2000元以上1万元以下的罚款；情节严重，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构成犯罪的，依法追究刑事责任：</w:t>
            </w:r>
          </w:p>
          <w:p>
            <w:pPr>
              <w:spacing w:before="5" w:line="225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（一）提供虚假鉴定意见的；</w:t>
            </w:r>
          </w:p>
          <w:p>
            <w:pPr>
              <w:spacing w:line="219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（二）提供虚假诊断证明的；</w:t>
            </w:r>
          </w:p>
          <w:p>
            <w:pPr>
              <w:spacing w:before="7" w:line="220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（三）收受当事人财物的。</w:t>
            </w:r>
          </w:p>
        </w:tc>
        <w:tc>
          <w:tcPr>
            <w:tcW w:w="3074" w:type="dxa"/>
            <w:vAlign w:val="top"/>
          </w:tcPr>
          <w:p>
            <w:pPr>
              <w:spacing w:before="206" w:line="224" w:lineRule="auto"/>
              <w:ind w:left="41" w:right="27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从事劳动能力鉴定的组织或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个人提供3份以下虚假鉴定或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虚假诊断证明的；或收受当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事人财物折合人民币1000元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82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spacing w:before="78" w:line="223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处2000元以上5000元以下的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13" w:line="223" w:lineRule="auto"/>
              <w:ind w:left="41" w:right="147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从事劳动能力鉴定的组织或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个人提供3份以上5份以下虚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假鉴定或虚假诊断证明的；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或收受当事人财物折合人民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币1000元以上3000元以下的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84" w:lineRule="auto"/>
            </w:pPr>
          </w:p>
          <w:p>
            <w:pPr>
              <w:pStyle w:val="6"/>
              <w:spacing w:line="284" w:lineRule="auto"/>
            </w:pPr>
          </w:p>
          <w:p>
            <w:pPr>
              <w:spacing w:before="78" w:line="223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处5000元以上8000元以下的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9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55" w:lineRule="auto"/>
            </w:pPr>
          </w:p>
          <w:p>
            <w:pPr>
              <w:spacing w:before="78" w:line="224" w:lineRule="auto"/>
              <w:ind w:left="41" w:right="27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从事劳动能力鉴定的组织或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个人提供5份以上虚假鉴定或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虚假诊断证明的；或收受当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事人财物折合人民币3000元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45" w:lineRule="auto"/>
            </w:pPr>
          </w:p>
          <w:p>
            <w:pPr>
              <w:pStyle w:val="6"/>
              <w:spacing w:line="345" w:lineRule="auto"/>
            </w:pPr>
          </w:p>
          <w:p>
            <w:pPr>
              <w:spacing w:before="78" w:line="223" w:lineRule="auto"/>
              <w:ind w:left="47" w:right="86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处8000元以上1万元以下的罚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6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6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spacing w:before="78" w:line="184" w:lineRule="auto"/>
              <w:ind w:left="2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18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spacing w:before="78" w:line="224" w:lineRule="auto"/>
              <w:ind w:left="35" w:right="73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用人单位违反《工伤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保险条例》第十九条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的规定，拒不协助社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会保险行政部门对事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故进行调查核实的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《工伤保险条例》</w:t>
            </w:r>
          </w:p>
          <w:p>
            <w:pPr>
              <w:spacing w:before="3" w:line="224" w:lineRule="auto"/>
              <w:ind w:left="37" w:right="157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第六十三条  用人单位违反本条例第十九条的规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定，拒不协助社会保险行政部门对事故进行调查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核实的，由社会保险行政部门责令改正，处2000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元以上2万元以下的罚款。</w:t>
            </w:r>
          </w:p>
        </w:tc>
        <w:tc>
          <w:tcPr>
            <w:tcW w:w="3074" w:type="dxa"/>
            <w:vAlign w:val="top"/>
          </w:tcPr>
          <w:p>
            <w:pPr>
              <w:spacing w:before="249" w:line="222" w:lineRule="auto"/>
              <w:ind w:left="42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用人单位采取推诿、躲避等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方式回避调查核实的</w:t>
            </w:r>
          </w:p>
        </w:tc>
        <w:tc>
          <w:tcPr>
            <w:tcW w:w="3138" w:type="dxa"/>
            <w:vAlign w:val="top"/>
          </w:tcPr>
          <w:p>
            <w:pPr>
              <w:spacing w:before="250" w:line="222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处2000元以上8000元以下的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306" w:line="221" w:lineRule="auto"/>
              <w:ind w:left="4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用人单位拒绝协助调查的</w:t>
            </w:r>
          </w:p>
        </w:tc>
        <w:tc>
          <w:tcPr>
            <w:tcW w:w="3138" w:type="dxa"/>
            <w:vAlign w:val="top"/>
          </w:tcPr>
          <w:p>
            <w:pPr>
              <w:spacing w:before="160" w:line="223" w:lineRule="auto"/>
              <w:ind w:left="56" w:right="8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处8000元以上12000元以下的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307" w:line="219" w:lineRule="auto"/>
              <w:ind w:left="4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用人单位提供虚假材料的</w:t>
            </w:r>
          </w:p>
        </w:tc>
        <w:tc>
          <w:tcPr>
            <w:tcW w:w="3138" w:type="dxa"/>
            <w:vAlign w:val="top"/>
          </w:tcPr>
          <w:p>
            <w:pPr>
              <w:spacing w:before="162" w:line="222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处12000元以上16000元以下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1566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43" w:line="223" w:lineRule="auto"/>
              <w:ind w:left="40" w:right="147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用人单位故意设置障碍，阻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碍社会保险行政部门调查核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实；或以暴力、威胁及其他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手段阻挠调查核实的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51" w:lineRule="auto"/>
            </w:pPr>
          </w:p>
          <w:p>
            <w:pPr>
              <w:spacing w:before="78" w:line="223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处16000元以上2万元以下的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spacing w:before="78" w:line="184" w:lineRule="auto"/>
              <w:ind w:left="2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19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spacing w:before="78" w:line="223" w:lineRule="auto"/>
              <w:ind w:left="34" w:right="7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缴费单位未按规定从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缴费个人工资中代扣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代缴社会保险费的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5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spacing w:before="7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《社会保险费征缴监督检查办法》</w:t>
            </w:r>
          </w:p>
          <w:p>
            <w:pPr>
              <w:spacing w:before="4" w:line="222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第十四条  对缴费单位有下列行为之一的，应当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给予警告，并可以处以5000元以下的罚款：</w:t>
            </w:r>
          </w:p>
          <w:p>
            <w:pPr>
              <w:spacing w:before="8" w:line="222" w:lineRule="auto"/>
              <w:ind w:left="37" w:right="157" w:firstLine="1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（二）未按规定从缴费个人工资中代扣代缴社会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保险费的；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13" w:lineRule="auto"/>
            </w:pPr>
          </w:p>
          <w:p>
            <w:pPr>
              <w:spacing w:before="78" w:line="220" w:lineRule="auto"/>
              <w:ind w:left="3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缴费单位主动改正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13" w:lineRule="auto"/>
            </w:pPr>
          </w:p>
          <w:p>
            <w:pPr>
              <w:spacing w:before="78" w:line="219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给予警告，不予罚款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77" w:line="224" w:lineRule="auto"/>
              <w:ind w:left="43" w:right="27" w:hanging="4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缴费单位招用劳动者后3个月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以下，未按规定从缴费个人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工资中代扣代缴社会保险费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87" w:lineRule="auto"/>
            </w:pPr>
          </w:p>
          <w:p>
            <w:pPr>
              <w:spacing w:before="78" w:line="223" w:lineRule="auto"/>
              <w:ind w:left="53" w:right="206" w:hanging="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给予警告，并处以2000元以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6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18" w:line="224" w:lineRule="auto"/>
              <w:ind w:left="43" w:right="27" w:hanging="4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缴费单位招用劳动者后3个月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以上，未按规定从缴费个人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工资中代扣代缴社会保险费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30" w:lineRule="auto"/>
            </w:pPr>
          </w:p>
          <w:p>
            <w:pPr>
              <w:spacing w:before="78" w:line="223" w:lineRule="auto"/>
              <w:ind w:left="47" w:right="20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给予警告，并处以2000元以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上5000元以下的罚款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spacing w:before="78" w:line="183" w:lineRule="auto"/>
              <w:ind w:left="2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20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spacing w:before="78" w:line="223" w:lineRule="auto"/>
              <w:ind w:left="34" w:right="7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缴费单位打击报复举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报人员的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7" w:lineRule="auto"/>
            </w:pPr>
          </w:p>
          <w:p>
            <w:pPr>
              <w:pStyle w:val="6"/>
              <w:spacing w:line="267" w:lineRule="auto"/>
            </w:pPr>
          </w:p>
          <w:p>
            <w:pPr>
              <w:pStyle w:val="6"/>
              <w:spacing w:line="267" w:lineRule="auto"/>
            </w:pPr>
          </w:p>
          <w:p>
            <w:pPr>
              <w:pStyle w:val="6"/>
              <w:spacing w:line="267" w:lineRule="auto"/>
            </w:pPr>
          </w:p>
          <w:p>
            <w:pPr>
              <w:pStyle w:val="6"/>
              <w:spacing w:line="268" w:lineRule="auto"/>
            </w:pPr>
          </w:p>
          <w:p>
            <w:pPr>
              <w:spacing w:before="7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《社会保险费征缴监督检查办法》</w:t>
            </w:r>
          </w:p>
          <w:p>
            <w:pPr>
              <w:spacing w:before="7" w:line="222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第十五条  对缴费单位有下列行为之一的，应当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给予警告，并可以处以10000元以下的罚款：</w:t>
            </w:r>
          </w:p>
          <w:p>
            <w:pPr>
              <w:spacing w:before="6" w:line="219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（六）打击报复举报人员的；</w:t>
            </w:r>
          </w:p>
        </w:tc>
        <w:tc>
          <w:tcPr>
            <w:tcW w:w="3074" w:type="dxa"/>
            <w:vAlign w:val="top"/>
          </w:tcPr>
          <w:p>
            <w:pPr>
              <w:spacing w:before="271" w:line="222" w:lineRule="auto"/>
              <w:ind w:left="44" w:right="147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经教育后停止实施打击报复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行为的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33" w:lineRule="auto"/>
            </w:pPr>
          </w:p>
          <w:p>
            <w:pPr>
              <w:spacing w:before="78" w:line="219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给予警告，不予罚款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49" w:line="223" w:lineRule="auto"/>
              <w:ind w:left="43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经教育继续实施打击报复行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为的</w:t>
            </w:r>
          </w:p>
        </w:tc>
        <w:tc>
          <w:tcPr>
            <w:tcW w:w="3138" w:type="dxa"/>
            <w:vAlign w:val="top"/>
          </w:tcPr>
          <w:p>
            <w:pPr>
              <w:spacing w:before="249" w:line="223" w:lineRule="auto"/>
              <w:ind w:left="53" w:right="206" w:hanging="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给予警告，并处以4000元以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52" w:line="221" w:lineRule="auto"/>
              <w:ind w:left="40" w:right="147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缴费单位因举报，加重报复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举报人的</w:t>
            </w:r>
          </w:p>
        </w:tc>
        <w:tc>
          <w:tcPr>
            <w:tcW w:w="3138" w:type="dxa"/>
            <w:vAlign w:val="top"/>
          </w:tcPr>
          <w:p>
            <w:pPr>
              <w:spacing w:before="252" w:line="222" w:lineRule="auto"/>
              <w:ind w:left="47" w:right="20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给予警告，并处以4000元以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上7000元以下的罚款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826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309" w:line="220" w:lineRule="auto"/>
              <w:ind w:left="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一年内两次实施违法行为的</w:t>
            </w:r>
          </w:p>
        </w:tc>
        <w:tc>
          <w:tcPr>
            <w:tcW w:w="3138" w:type="dxa"/>
            <w:vAlign w:val="top"/>
          </w:tcPr>
          <w:p>
            <w:pPr>
              <w:spacing w:before="163" w:line="222" w:lineRule="auto"/>
              <w:ind w:left="47" w:right="20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给予警告，并处以7000元以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上10000元以下的罚款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spacing w:before="78" w:line="184" w:lineRule="auto"/>
              <w:ind w:left="2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21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40" w:lineRule="auto"/>
            </w:pPr>
          </w:p>
          <w:p>
            <w:pPr>
              <w:pStyle w:val="6"/>
              <w:spacing w:line="340" w:lineRule="auto"/>
            </w:pPr>
          </w:p>
          <w:p>
            <w:pPr>
              <w:spacing w:before="71" w:line="224" w:lineRule="auto"/>
              <w:ind w:left="36" w:right="2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参保单位违反规定，具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有下列情形之一的：</w:t>
            </w:r>
          </w:p>
          <w:p>
            <w:pPr>
              <w:spacing w:before="5" w:line="227" w:lineRule="auto"/>
              <w:ind w:left="35" w:right="24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（一）未在与职工解除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、终止劳动关系时告知 其有依法享受失业保险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待遇的权利的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二）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未按规定向失业人员出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具解除、终止劳动关系</w:t>
            </w:r>
            <w:r>
              <w:rPr>
                <w:rFonts w:ascii="宋体" w:hAnsi="宋体" w:eastAsia="宋体" w:cs="宋体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证明的</w:t>
            </w:r>
            <w:r>
              <w:rPr>
                <w:rFonts w:ascii="宋体" w:hAnsi="宋体" w:eastAsia="宋体" w:cs="宋体"/>
                <w:spacing w:val="-14"/>
                <w:sz w:val="22"/>
                <w:szCs w:val="22"/>
              </w:rPr>
              <w:t>；（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三）未按规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定公布本单位失业保险 费缴纳情况或者未及时 向查询职工和失业人员 提供失业保险费缴纳情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况的，逾期不改的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3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《山东省失业保险规定》</w:t>
            </w:r>
          </w:p>
          <w:p>
            <w:pPr>
              <w:spacing w:before="3" w:line="224" w:lineRule="auto"/>
              <w:ind w:left="38" w:right="157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第三十三条  参保单位违反本规定，具有下列情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形之一的，由县级以上人民政府劳动保障行政部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门给予警告，责令限期改正；逾期不改的，处以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2000元以上1万元以下的罚款：</w:t>
            </w:r>
          </w:p>
          <w:p>
            <w:pPr>
              <w:spacing w:before="5" w:line="222" w:lineRule="auto"/>
              <w:ind w:left="37" w:right="157" w:firstLine="1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（一）未在与职工解除、终止劳动关系时告知其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有依法享受失业保险待遇的权利的；</w:t>
            </w:r>
          </w:p>
          <w:p>
            <w:pPr>
              <w:spacing w:before="6" w:line="222" w:lineRule="auto"/>
              <w:ind w:left="40" w:right="157" w:firstLine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（二）未按规定向失业人员出具解除、终止劳动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关系证明的；</w:t>
            </w:r>
          </w:p>
          <w:p>
            <w:pPr>
              <w:spacing w:before="6" w:line="223" w:lineRule="auto"/>
              <w:ind w:left="39" w:right="157" w:firstLine="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（三）未按规定公布本单位失业保险费缴纳情况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或者未及时向查询职工和失业人员提供失业保险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费缴纳情况的。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419" w:lineRule="auto"/>
            </w:pPr>
          </w:p>
          <w:p>
            <w:pPr>
              <w:spacing w:before="78" w:line="220" w:lineRule="auto"/>
              <w:ind w:left="3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逾期7日以下不改正的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74" w:lineRule="auto"/>
            </w:pPr>
          </w:p>
          <w:p>
            <w:pPr>
              <w:spacing w:before="78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处以2000元以上4000元以下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120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76" w:lineRule="auto"/>
            </w:pPr>
          </w:p>
          <w:p>
            <w:pPr>
              <w:spacing w:before="78" w:line="224" w:lineRule="auto"/>
              <w:ind w:left="60" w:right="27" w:hanging="2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逾期7日以上10日以下不改正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76" w:lineRule="auto"/>
            </w:pPr>
          </w:p>
          <w:p>
            <w:pPr>
              <w:spacing w:before="78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处以4000元以上6000元以下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78" w:lineRule="auto"/>
            </w:pPr>
          </w:p>
          <w:p>
            <w:pPr>
              <w:spacing w:before="78" w:line="224" w:lineRule="auto"/>
              <w:ind w:left="45" w:right="147" w:hanging="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逾期10日以上15日以下不改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正的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78" w:lineRule="auto"/>
            </w:pPr>
          </w:p>
          <w:p>
            <w:pPr>
              <w:spacing w:before="78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处以6000元以上8000元以下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1560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98" w:lineRule="auto"/>
            </w:pPr>
          </w:p>
          <w:p>
            <w:pPr>
              <w:pStyle w:val="6"/>
              <w:spacing w:line="299" w:lineRule="auto"/>
            </w:pPr>
          </w:p>
          <w:p>
            <w:pPr>
              <w:spacing w:before="78" w:line="220" w:lineRule="auto"/>
              <w:ind w:left="3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逾期15日以上不改正的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52" w:lineRule="auto"/>
            </w:pPr>
          </w:p>
          <w:p>
            <w:pPr>
              <w:spacing w:before="78" w:line="223" w:lineRule="auto"/>
              <w:ind w:left="65" w:right="8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处以8000元以上10000元以下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6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6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spacing w:before="78" w:line="183" w:lineRule="auto"/>
              <w:ind w:left="2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22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5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spacing w:before="78" w:line="223" w:lineRule="auto"/>
              <w:ind w:left="34" w:right="73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用人单位未按月将缴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纳社会保险费的明细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情况告知职工本人，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逾期不改的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spacing w:before="78" w:line="224" w:lineRule="auto"/>
              <w:ind w:left="49" w:right="15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《实施〈中华人民共和国社会保险法〉若干规定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》</w:t>
            </w:r>
          </w:p>
          <w:p>
            <w:pPr>
              <w:spacing w:before="2" w:line="223" w:lineRule="auto"/>
              <w:ind w:left="37" w:right="157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第二十四条  用人单位未按月将缴纳社会保险费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的明细情况告知职工本人的，由社会保险行政部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门责令改正；逾期不改的，按照《劳动保障监察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条例》第三十条的规定处理。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34" w:lineRule="auto"/>
            </w:pPr>
          </w:p>
          <w:p>
            <w:pPr>
              <w:spacing w:before="78" w:line="220" w:lineRule="auto"/>
              <w:ind w:left="3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逾期7日以下不改正的</w:t>
            </w:r>
          </w:p>
        </w:tc>
        <w:tc>
          <w:tcPr>
            <w:tcW w:w="3138" w:type="dxa"/>
            <w:vAlign w:val="top"/>
          </w:tcPr>
          <w:p>
            <w:pPr>
              <w:spacing w:before="269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处以2000元以上8000元以下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88" w:line="224" w:lineRule="auto"/>
              <w:ind w:left="60" w:right="27" w:hanging="2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逾期7日以上10日以下不改正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spacing w:before="189" w:line="223" w:lineRule="auto"/>
              <w:ind w:left="65" w:right="8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处以8000元以上12000元以下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42" w:line="224" w:lineRule="auto"/>
              <w:ind w:left="45" w:right="147" w:hanging="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逾期10日以上15日以下不改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正的</w:t>
            </w:r>
          </w:p>
        </w:tc>
        <w:tc>
          <w:tcPr>
            <w:tcW w:w="3138" w:type="dxa"/>
            <w:vAlign w:val="top"/>
          </w:tcPr>
          <w:p>
            <w:pPr>
              <w:spacing w:before="243" w:line="223" w:lineRule="auto"/>
              <w:ind w:left="53" w:right="20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处以12000元以上16000元以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946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86" w:lineRule="auto"/>
            </w:pPr>
          </w:p>
          <w:p>
            <w:pPr>
              <w:spacing w:before="78" w:line="220" w:lineRule="auto"/>
              <w:ind w:left="3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逾期15日以上不改正的</w:t>
            </w:r>
          </w:p>
        </w:tc>
        <w:tc>
          <w:tcPr>
            <w:tcW w:w="3138" w:type="dxa"/>
            <w:vAlign w:val="top"/>
          </w:tcPr>
          <w:p>
            <w:pPr>
              <w:spacing w:before="223" w:line="222" w:lineRule="auto"/>
              <w:ind w:left="53" w:right="20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处以16000元以上20000元以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spacing w:before="78" w:line="183" w:lineRule="auto"/>
              <w:ind w:left="2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23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4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spacing w:before="78" w:line="223" w:lineRule="auto"/>
              <w:ind w:left="36" w:right="73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未经许可，擅自从事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职业中介活动的，有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违法所得的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46" w:lineRule="auto"/>
            </w:pPr>
          </w:p>
          <w:p>
            <w:pPr>
              <w:pStyle w:val="6"/>
              <w:spacing w:line="347" w:lineRule="auto"/>
            </w:pPr>
          </w:p>
          <w:p>
            <w:pPr>
              <w:spacing w:before="7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《中华人民共和国就业促进法》</w:t>
            </w:r>
          </w:p>
          <w:p>
            <w:pPr>
              <w:spacing w:before="10" w:line="223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第六十四条  违反本法规定，未经许可，擅自从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事职业中介活动的，由劳动行政部门或者其他主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管部门依法予以关闭；有违法所得的，没收违法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所得，并处一万元以上五万元以下的罚款。</w:t>
            </w:r>
          </w:p>
          <w:p>
            <w:pPr>
              <w:spacing w:before="7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《人力资源暂行条例》</w:t>
            </w:r>
          </w:p>
          <w:p>
            <w:pPr>
              <w:spacing w:before="2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第四十二条第一款  违反本条例第十八条第一款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规定，未经许可擅自从事职业中介活动的，由人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力资源社会保障行政部门予以关闭或者责令停止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从事职业中介活动；有违法所得的，没收违法所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得，并处1万元以上5万元以下的罚款。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90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违法所得1万元以下的</w:t>
            </w:r>
          </w:p>
        </w:tc>
        <w:tc>
          <w:tcPr>
            <w:tcW w:w="3138" w:type="dxa"/>
            <w:vAlign w:val="top"/>
          </w:tcPr>
          <w:p>
            <w:pPr>
              <w:spacing w:before="223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没收违法所得，并处1万元以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上2万元以下的罚款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4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95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违法所得1万元以上3万元以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294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没收违法所得，并处2万元以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上3万元以下的罚款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</w:pPr>
          </w:p>
          <w:p>
            <w:pPr>
              <w:spacing w:before="78" w:line="222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违法所得3万元以上4万元以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319" w:line="222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没收违法所得，并处3万元以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上4万元以下的罚款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0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78" w:lineRule="auto"/>
            </w:pPr>
          </w:p>
          <w:p>
            <w:pPr>
              <w:pStyle w:val="6"/>
              <w:spacing w:line="278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违法所得4万元以上的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13" w:lineRule="auto"/>
            </w:pPr>
          </w:p>
          <w:p>
            <w:pPr>
              <w:spacing w:before="78" w:line="222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没收违法所得，并处4万元以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上5万元以下的罚款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9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spacing w:before="78" w:line="183" w:lineRule="auto"/>
              <w:ind w:left="2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24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3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spacing w:before="78" w:line="223" w:lineRule="auto"/>
              <w:ind w:left="36" w:right="7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职业中介机构违法提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供虚假就业信息，为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无合法证照的用人单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位提供职业中介服</w:t>
            </w:r>
          </w:p>
          <w:p>
            <w:pPr>
              <w:spacing w:before="8" w:line="222" w:lineRule="auto"/>
              <w:ind w:left="38" w:right="7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务，伪造、涂改、转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让职业中介许可证</w:t>
            </w:r>
          </w:p>
          <w:p>
            <w:pPr>
              <w:spacing w:before="4" w:line="220" w:lineRule="auto"/>
              <w:ind w:left="5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的，有违法所得的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spacing w:before="7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《中华人民共和国就业促进法》</w:t>
            </w:r>
          </w:p>
          <w:p>
            <w:pPr>
              <w:spacing w:before="6" w:line="223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第六十五条  违反本法规定，职业中介机构提供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虚假就业信息，为无合法证照的用人单位提供职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业中介服务，伪造、涂改、转让职业中介许可证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的，由劳动行政部门或者其他主管部门责令改</w:t>
            </w:r>
          </w:p>
          <w:p>
            <w:pPr>
              <w:spacing w:before="6" w:line="223" w:lineRule="auto"/>
              <w:ind w:left="58" w:right="157" w:hanging="1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正；有违法所得的，没收违法所得，并处一万元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以上五万元以下的罚款；情节严重的，吊销职业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中介许可证。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65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违法所得1万元以下的</w:t>
            </w:r>
          </w:p>
        </w:tc>
        <w:tc>
          <w:tcPr>
            <w:tcW w:w="3138" w:type="dxa"/>
            <w:vAlign w:val="top"/>
          </w:tcPr>
          <w:p>
            <w:pPr>
              <w:spacing w:before="299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没收违法所得，并处1万元以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上2万元以下的罚款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80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违法所得1万元以上3万元以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279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没收违法所得，并处2万元以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上3万元以下的罚款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303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违法所得3万元以上4万元以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302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没收违法所得，并处3万元以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上4万元以下罚款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02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违法所得4万元以上5万元以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204" w:line="222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没收违法所得，并处4万元以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上5万元以下罚款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54" w:lineRule="auto"/>
            </w:pPr>
          </w:p>
          <w:p>
            <w:pPr>
              <w:spacing w:before="78" w:line="223" w:lineRule="auto"/>
              <w:ind w:left="40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拒不改正，情节恶劣的，或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违法所得5万元以上的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55" w:lineRule="auto"/>
            </w:pPr>
          </w:p>
          <w:p>
            <w:pPr>
              <w:spacing w:before="78" w:line="222" w:lineRule="auto"/>
              <w:ind w:left="47" w:right="86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没收违法所得，并处5万元罚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款，吊销职业中介许可证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82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pStyle w:val="6"/>
              <w:spacing w:line="283" w:lineRule="auto"/>
            </w:pPr>
          </w:p>
          <w:p>
            <w:pPr>
              <w:spacing w:before="78" w:line="183" w:lineRule="auto"/>
              <w:ind w:left="2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25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spacing w:before="78" w:line="222" w:lineRule="auto"/>
              <w:ind w:left="37" w:right="7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职业中介机构向劳动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者收取押金的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spacing w:before="7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《中华人民共和国就业促进法》</w:t>
            </w:r>
          </w:p>
          <w:p>
            <w:pPr>
              <w:spacing w:before="5" w:line="224" w:lineRule="auto"/>
              <w:ind w:left="38" w:right="157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第六十六条第二款  违反本法规定，职业中介机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构向劳动者收取押金的，由劳动行政部门责令限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期退还劳动者，并以每人五百元以上二千元以下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的标准处以罚款。</w:t>
            </w:r>
          </w:p>
        </w:tc>
        <w:tc>
          <w:tcPr>
            <w:tcW w:w="3074" w:type="dxa"/>
            <w:vAlign w:val="top"/>
          </w:tcPr>
          <w:p>
            <w:pPr>
              <w:spacing w:before="277" w:line="224" w:lineRule="auto"/>
              <w:ind w:left="60" w:right="147" w:hanging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收取劳动者押金1000元以下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spacing w:before="277" w:line="223" w:lineRule="auto"/>
              <w:ind w:left="66" w:right="86" w:firstLine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以每人500元以上1000元以下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的标准处以罚款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50" w:line="223" w:lineRule="auto"/>
              <w:ind w:left="44" w:right="147" w:firstLine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收取劳动者押金1000元以上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2000元以下的</w:t>
            </w:r>
          </w:p>
        </w:tc>
        <w:tc>
          <w:tcPr>
            <w:tcW w:w="3138" w:type="dxa"/>
            <w:vAlign w:val="top"/>
          </w:tcPr>
          <w:p>
            <w:pPr>
              <w:spacing w:before="250" w:line="223" w:lineRule="auto"/>
              <w:ind w:left="53" w:right="206" w:firstLine="1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以每人1000元以上1500元以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下的标准处以罚款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80" w:line="224" w:lineRule="auto"/>
              <w:ind w:left="60" w:right="147" w:hanging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收取劳动者押金2000元以上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spacing w:before="280" w:line="223" w:lineRule="auto"/>
              <w:ind w:left="53" w:right="206" w:firstLine="1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以每人1500元以上2000元以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下的标准处以罚款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6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9" w:lineRule="auto"/>
            </w:pPr>
          </w:p>
          <w:p>
            <w:pPr>
              <w:pStyle w:val="6"/>
              <w:spacing w:line="269" w:lineRule="auto"/>
            </w:pPr>
          </w:p>
          <w:p>
            <w:pPr>
              <w:pStyle w:val="6"/>
              <w:spacing w:line="270" w:lineRule="auto"/>
            </w:pPr>
          </w:p>
          <w:p>
            <w:pPr>
              <w:pStyle w:val="6"/>
              <w:spacing w:line="270" w:lineRule="auto"/>
            </w:pPr>
          </w:p>
          <w:p>
            <w:pPr>
              <w:pStyle w:val="6"/>
              <w:spacing w:line="270" w:lineRule="auto"/>
            </w:pPr>
          </w:p>
          <w:p>
            <w:pPr>
              <w:spacing w:before="78" w:line="183" w:lineRule="auto"/>
              <w:ind w:left="2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26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spacing w:before="78" w:line="224" w:lineRule="auto"/>
              <w:ind w:left="35" w:right="73" w:firstLine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开展人力资源服务业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务未备案，设立分支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机构、办理变更或者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注销登记未书面报告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439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《人力资源市场暂行条例》</w:t>
            </w:r>
          </w:p>
          <w:p>
            <w:pPr>
              <w:spacing w:before="5" w:line="224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第四十二条第二款  违反本条例第十八条第二款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规定，开展人力资源服务业务未备案，违反本条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例第二十条、第二十一条规定，设立分支机构、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办理变更或者注销登记未书面报告的，由人力资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源社会保障行政部门责令改正；拒不改正的，处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5000元以上1万元以下的罚款。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417" w:lineRule="auto"/>
            </w:pPr>
          </w:p>
          <w:p>
            <w:pPr>
              <w:spacing w:before="78" w:line="223" w:lineRule="auto"/>
              <w:ind w:left="52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没有违法所得，经责令不按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时改正违法行为的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19" w:lineRule="auto"/>
            </w:pPr>
          </w:p>
          <w:p>
            <w:pPr>
              <w:spacing w:before="78" w:line="223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处5000元以上7000元以下的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410" w:lineRule="auto"/>
            </w:pPr>
          </w:p>
          <w:p>
            <w:pPr>
              <w:spacing w:before="78" w:line="222" w:lineRule="auto"/>
              <w:ind w:left="49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有违法所得，经责令不按时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改正违法行为的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12" w:lineRule="auto"/>
            </w:pPr>
          </w:p>
          <w:p>
            <w:pPr>
              <w:spacing w:before="78" w:line="222" w:lineRule="auto"/>
              <w:ind w:left="47" w:right="86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处7000元以上1万元以下的罚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spacing w:before="78" w:line="183" w:lineRule="auto"/>
              <w:ind w:left="2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27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spacing w:before="78" w:line="223" w:lineRule="auto"/>
              <w:ind w:left="37" w:right="73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发布的招聘信息不真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实、不合法，未依法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开展人力资源服务业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务的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《人力资源市场暂行条例》</w:t>
            </w:r>
          </w:p>
          <w:p>
            <w:pPr>
              <w:spacing w:before="3" w:line="224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第四十三条  违反本条例第二十四条、第二十七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条、第二十八条、第二十九条、第三十条、第三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十一条规定，发布的招聘信息不真实、不合法，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未依法开展人力资源服务业务的，由人力资源社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会保障行政部门责令改正；有违法所得的，没收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违法所得；拒不改正的，处1万元以上5万元以下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的罚款；情节严重的，吊销人力资源服务许可</w:t>
            </w:r>
          </w:p>
          <w:p>
            <w:pPr>
              <w:spacing w:before="7" w:line="223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证；给个人造成损害的，依法承担民事责任。违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反其他法律、行政法规的，由有关主管部门依法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给予处罚。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64" w:lineRule="auto"/>
            </w:pPr>
          </w:p>
          <w:p>
            <w:pPr>
              <w:spacing w:before="78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违法所得1万元以上3万元以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4" w:lineRule="auto"/>
            </w:pPr>
          </w:p>
          <w:p>
            <w:pPr>
              <w:spacing w:before="78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没收违法所得，并处2万元以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上3万元以下的罚款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55" w:lineRule="auto"/>
            </w:pPr>
          </w:p>
          <w:p>
            <w:pPr>
              <w:spacing w:before="78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违法所得3万元以上4万元以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57" w:lineRule="auto"/>
            </w:pPr>
          </w:p>
          <w:p>
            <w:pPr>
              <w:spacing w:before="78" w:line="222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没收违法所得，并处3万元以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上4万元以下罚款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29" w:lineRule="auto"/>
            </w:pPr>
          </w:p>
          <w:p>
            <w:pPr>
              <w:spacing w:before="78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违法所得4万元以上5万元以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28" w:lineRule="auto"/>
            </w:pPr>
          </w:p>
          <w:p>
            <w:pPr>
              <w:spacing w:before="78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没收违法所得，并处4万元以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上5万元以下罚款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43" w:lineRule="auto"/>
            </w:pPr>
          </w:p>
          <w:p>
            <w:pPr>
              <w:spacing w:before="78" w:line="224" w:lineRule="auto"/>
              <w:ind w:left="40" w:right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拒不改正，情节恶劣的，或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违法所得5万元以上的，情节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严重的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44" w:lineRule="auto"/>
            </w:pPr>
          </w:p>
          <w:p>
            <w:pPr>
              <w:spacing w:before="78" w:line="227" w:lineRule="auto"/>
              <w:ind w:left="46" w:right="86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没收违法所得，并处5万元罚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款，吊销人力资源服务许可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证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3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spacing w:before="78" w:line="183" w:lineRule="auto"/>
              <w:ind w:left="2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28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05" w:lineRule="auto"/>
            </w:pPr>
          </w:p>
          <w:p>
            <w:pPr>
              <w:pStyle w:val="6"/>
              <w:spacing w:line="305" w:lineRule="auto"/>
            </w:pPr>
          </w:p>
          <w:p>
            <w:pPr>
              <w:spacing w:before="78" w:line="223" w:lineRule="auto"/>
              <w:ind w:left="36" w:right="73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未按规定明示有关事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项，未按规定建立健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全内部制度或者保存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服务台账，未按规定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提交经营情况年度报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告的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15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《人力资源市场暂行条例》</w:t>
            </w:r>
          </w:p>
          <w:p>
            <w:pPr>
              <w:spacing w:before="5" w:line="224" w:lineRule="auto"/>
              <w:ind w:left="36" w:right="7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 xml:space="preserve">第四十四条  未按照本条例第三十二条规定明示 有关事项，未按照本条例第三十三条规定建立健 全内部制度或者保存服务台账，未按照本条例第 三十六条规定提交经营情况年度报告的，由人力 </w:t>
            </w:r>
            <w:r>
              <w:rPr>
                <w:rFonts w:ascii="宋体" w:hAnsi="宋体" w:eastAsia="宋体" w:cs="宋体"/>
                <w:sz w:val="24"/>
                <w:szCs w:val="24"/>
              </w:rPr>
              <w:t>资源社会保障行政部门责令改正；拒不改正的，</w:t>
            </w:r>
            <w:r>
              <w:rPr>
                <w:rFonts w:ascii="宋体" w:hAnsi="宋体" w:eastAsia="宋体" w:cs="宋体"/>
                <w:spacing w:val="1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处5000元以上1万元以下的罚款。违反其他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法律、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行政法规的，由有关主管部门依法给予处罚。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48" w:lineRule="auto"/>
            </w:pPr>
          </w:p>
          <w:p>
            <w:pPr>
              <w:spacing w:before="78" w:line="222" w:lineRule="auto"/>
              <w:ind w:left="52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没有违法所得，经责令不按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时改正违法行为的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50" w:lineRule="auto"/>
            </w:pPr>
          </w:p>
          <w:p>
            <w:pPr>
              <w:spacing w:before="78" w:line="222" w:lineRule="auto"/>
              <w:ind w:left="56" w:right="20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处5000元以上7000元以下的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9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51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spacing w:before="78" w:line="222" w:lineRule="auto"/>
              <w:ind w:left="49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有违法所得，经责令不按时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改正违法行为的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spacing w:before="78" w:line="223" w:lineRule="auto"/>
              <w:ind w:left="47" w:right="86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处7000元以上1万元以下的罚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spacing w:before="78" w:line="183" w:lineRule="auto"/>
              <w:ind w:left="2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29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4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pStyle w:val="6"/>
              <w:spacing w:line="275" w:lineRule="auto"/>
            </w:pPr>
          </w:p>
          <w:p>
            <w:pPr>
              <w:pStyle w:val="6"/>
              <w:spacing w:line="275" w:lineRule="auto"/>
            </w:pPr>
          </w:p>
          <w:p>
            <w:pPr>
              <w:pStyle w:val="6"/>
              <w:spacing w:line="275" w:lineRule="auto"/>
            </w:pPr>
          </w:p>
          <w:p>
            <w:pPr>
              <w:spacing w:before="78" w:line="224" w:lineRule="auto"/>
              <w:ind w:left="35" w:right="73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人力资源服务机构提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供虚假求职和招聘信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息，为无合法证照的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用人单位提供人力资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源服务，伪造、涂改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、转让人力资源服务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许可证的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《山东省人力资源市场条例》</w:t>
            </w:r>
          </w:p>
          <w:p>
            <w:pPr>
              <w:spacing w:before="7" w:line="224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第四十六条  违反本条例规定，人力资源服务机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构提供虚假求职和招聘信息，为无合法证照的用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人单位提供人力资源服务，介绍求职者从事法律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、法规禁止的职业，伪造、涂改、转让人力资源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服务许可证的，由县级以上人民政府人力资源社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会保障部门责令改正，没收违法所得，并处一万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元以上五万元以下的罚款；情节严重的，吊销人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力资源服务许可证。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50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违法所得1万元以下的</w:t>
            </w:r>
          </w:p>
        </w:tc>
        <w:tc>
          <w:tcPr>
            <w:tcW w:w="3138" w:type="dxa"/>
            <w:vAlign w:val="top"/>
          </w:tcPr>
          <w:p>
            <w:pPr>
              <w:spacing w:before="283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没收违法所得，并处1万元以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上2万元以下的罚款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66" w:lineRule="auto"/>
            </w:pPr>
          </w:p>
          <w:p>
            <w:pPr>
              <w:spacing w:before="78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违法所得1万元以上3万元以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6" w:lineRule="auto"/>
            </w:pPr>
          </w:p>
          <w:p>
            <w:pPr>
              <w:spacing w:before="78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没收违法所得，并处2万元以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上3万元以下的罚款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78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违法所得3万元以上4万元以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277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没收违法所得，并处3万元以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上4万元以下罚款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51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违法所得4万元以上5万元以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250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没收违法所得，并处4万元以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上5万元以下罚款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46" w:line="223" w:lineRule="auto"/>
              <w:ind w:left="40" w:right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拒不改正，情节恶劣的，或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违法所得5万元以上的，情节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严重的</w:t>
            </w:r>
          </w:p>
        </w:tc>
        <w:tc>
          <w:tcPr>
            <w:tcW w:w="3138" w:type="dxa"/>
            <w:vAlign w:val="top"/>
          </w:tcPr>
          <w:p>
            <w:pPr>
              <w:spacing w:before="148" w:line="226" w:lineRule="auto"/>
              <w:ind w:left="46" w:right="86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没收违法所得，并处5万元罚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款，吊销人力资源服务许可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证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6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30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8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spacing w:before="78" w:line="223" w:lineRule="auto"/>
              <w:ind w:left="37" w:right="7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人力资源服务机构介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绍求职者从事法律、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法规禁止的职业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4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pStyle w:val="6"/>
              <w:spacing w:line="27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《山东省人力资源市场条例》</w:t>
            </w:r>
          </w:p>
          <w:p>
            <w:pPr>
              <w:spacing w:before="5" w:line="224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第四十六条  违反本条例规定，人力资源服务机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构提供虚假求职和招聘信息，为无合法证照的用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人单位提供人力资源服务，介绍求职者从事法律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、法规禁止的职业，伪造、涂改、转让人力资源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服务许可证的，由县级以上人民政府人力资源社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会保障部门责令改正，没收违法所得，并处一万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元以上五万元以下的罚款；情节严重的，吊销人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力资源服务许可证。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75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违法所得1万元以下的</w:t>
            </w:r>
          </w:p>
        </w:tc>
        <w:tc>
          <w:tcPr>
            <w:tcW w:w="3138" w:type="dxa"/>
            <w:vAlign w:val="top"/>
          </w:tcPr>
          <w:p>
            <w:pPr>
              <w:spacing w:before="309" w:line="222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没收违法所得，并处1万元以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上2万元以下的罚款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311" w:line="223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违法所得1万元以上3万元以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310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没收违法所得，并处2万元以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上3万元以下的罚款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44" w:line="222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违法所得3万元以上4万元以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243" w:line="222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没收违法所得，并处3万元以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上4万元以下罚款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55" w:line="222" w:lineRule="auto"/>
              <w:ind w:left="48" w:right="14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违法所得4万元以上5万元以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254" w:line="222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没收违法所得，并处4万元以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上5万元以下罚款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79" w:line="223" w:lineRule="auto"/>
              <w:ind w:left="40" w:right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拒不改正，情节恶劣的，或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违法所得5万元以上的，情节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严重的</w:t>
            </w:r>
          </w:p>
        </w:tc>
        <w:tc>
          <w:tcPr>
            <w:tcW w:w="3138" w:type="dxa"/>
            <w:vAlign w:val="top"/>
          </w:tcPr>
          <w:p>
            <w:pPr>
              <w:spacing w:before="181" w:line="226" w:lineRule="auto"/>
              <w:ind w:left="46" w:right="86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没收违法所得，并处5万元罚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款，吊销人力资源服务许可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5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81" w:lineRule="auto"/>
            </w:pPr>
          </w:p>
          <w:p>
            <w:pPr>
              <w:pStyle w:val="6"/>
              <w:spacing w:line="281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spacing w:before="78" w:line="184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31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spacing w:before="78" w:line="223" w:lineRule="auto"/>
              <w:ind w:left="36" w:right="73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用人单位提供虚假招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聘信息的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《山东省人力资源市场条例》</w:t>
            </w:r>
          </w:p>
          <w:p>
            <w:pPr>
              <w:spacing w:before="6" w:line="224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第四十七条  违反本条例规定，用人单位提供虚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假招聘信息的，由县级以上人民政府人力资源社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会保障部门责令改正，处三千元以上三万元以下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的罚款。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62" w:lineRule="auto"/>
            </w:pPr>
          </w:p>
          <w:p>
            <w:pPr>
              <w:spacing w:before="78" w:line="220" w:lineRule="auto"/>
              <w:ind w:left="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没有违法所得的</w:t>
            </w:r>
          </w:p>
        </w:tc>
        <w:tc>
          <w:tcPr>
            <w:tcW w:w="3138" w:type="dxa"/>
            <w:vAlign w:val="top"/>
          </w:tcPr>
          <w:p>
            <w:pPr>
              <w:spacing w:before="296" w:line="219" w:lineRule="auto"/>
              <w:ind w:left="5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责令停止违法行为，并处</w:t>
            </w:r>
          </w:p>
          <w:p>
            <w:pPr>
              <w:spacing w:before="7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3000元以上1万元以下的罚款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23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违法所得2万元以下的</w:t>
            </w:r>
          </w:p>
        </w:tc>
        <w:tc>
          <w:tcPr>
            <w:tcW w:w="3138" w:type="dxa"/>
            <w:vAlign w:val="top"/>
          </w:tcPr>
          <w:p>
            <w:pPr>
              <w:spacing w:before="260" w:line="222" w:lineRule="auto"/>
              <w:ind w:left="72" w:right="86" w:hanging="1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责令停止违法行为，处1万元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以上2万元以下的罚款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18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违法所得2万元以上的</w:t>
            </w:r>
          </w:p>
        </w:tc>
        <w:tc>
          <w:tcPr>
            <w:tcW w:w="3138" w:type="dxa"/>
            <w:vAlign w:val="top"/>
          </w:tcPr>
          <w:p>
            <w:pPr>
              <w:spacing w:before="251" w:line="223" w:lineRule="auto"/>
              <w:ind w:left="72" w:right="86" w:hanging="1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责令停止违法行为，处2万元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以上3万元以下的罚款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32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spacing w:before="78" w:line="223" w:lineRule="auto"/>
              <w:ind w:left="35" w:right="7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违法设置限制人力资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源流动的条件，未依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法履行信息审查义</w:t>
            </w:r>
          </w:p>
          <w:p>
            <w:pPr>
              <w:spacing w:before="6" w:line="217" w:lineRule="auto"/>
              <w:ind w:left="3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务,拒不改正的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《网络招聘服务管理规定》</w:t>
            </w:r>
          </w:p>
          <w:p>
            <w:pPr>
              <w:spacing w:before="5" w:line="224" w:lineRule="auto"/>
              <w:ind w:left="36" w:right="3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第三十四条第二款  违反本规定第十五条第二款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规定，违法设置限制人力资源流动的条件，违反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本规定第十七条规定，未依法履行信息审查义务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的，由人力资源社会保障行政部门责令改正；拒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不改正，无违法所得的，处1万元以下的罚款；有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违法所得的，没收违法所得，并处1万元以上3万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元以下的罚款。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spacing w:before="78" w:line="220" w:lineRule="auto"/>
              <w:ind w:left="4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拒不改正的，无违法所得的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5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处1万元以下的罚款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436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违法所得2万元以下的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91" w:lineRule="auto"/>
            </w:pPr>
          </w:p>
          <w:p>
            <w:pPr>
              <w:spacing w:before="78" w:line="222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没收违法所得，并处1万元以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上2万元以下的罚款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438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违法所得2万元以上的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92" w:lineRule="auto"/>
            </w:pPr>
          </w:p>
          <w:p>
            <w:pPr>
              <w:spacing w:before="78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没收违法所得，并处2万元以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上3万元以下的罚款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33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spacing w:before="78" w:line="224" w:lineRule="auto"/>
              <w:ind w:left="36" w:right="73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为无合法身份证件的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劳动者提供职业中介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服务，介绍劳动者从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事法律、法规禁止从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事的职业的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9" w:lineRule="auto"/>
            </w:pPr>
          </w:p>
          <w:p>
            <w:pPr>
              <w:pStyle w:val="6"/>
              <w:spacing w:line="279" w:lineRule="auto"/>
            </w:pPr>
          </w:p>
          <w:p>
            <w:pPr>
              <w:pStyle w:val="6"/>
              <w:spacing w:line="280" w:lineRule="auto"/>
            </w:pPr>
          </w:p>
          <w:p>
            <w:pPr>
              <w:spacing w:before="7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《人力资源服务机构管理规定》</w:t>
            </w:r>
          </w:p>
          <w:p>
            <w:pPr>
              <w:spacing w:before="8" w:line="219" w:lineRule="auto"/>
              <w:ind w:left="3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第四十一条第三款  违反本规定第十七条第</w:t>
            </w:r>
          </w:p>
          <w:p>
            <w:pPr>
              <w:spacing w:before="5" w:line="224" w:lineRule="auto"/>
              <w:ind w:left="37" w:right="37" w:firstLine="1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（四</w:t>
            </w:r>
            <w:r>
              <w:rPr>
                <w:rFonts w:ascii="宋体" w:hAnsi="宋体" w:eastAsia="宋体" w:cs="宋体"/>
                <w:spacing w:val="-11"/>
                <w:sz w:val="24"/>
                <w:szCs w:val="24"/>
              </w:rPr>
              <w:t>）（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五）项规定，为无合法身份证件的劳动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者提供职业中介服务，介绍劳动者从事法律、法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规禁止从事的职业的，由人力资源社会保障行政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部门责令改正，没有违法所得的，可处以1万元以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下的罚款；有违法所得的，可处以不超过违法所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得3倍的罚款，最高不得超过3万元；情节严重</w:t>
            </w:r>
          </w:p>
          <w:p>
            <w:pPr>
              <w:spacing w:before="5" w:line="222" w:lineRule="auto"/>
              <w:ind w:left="36" w:right="157" w:firstLine="1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的，提请市场监督管理部门吊销营业执照；对当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事人造成损害的，应当承担赔偿责任。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58" w:lineRule="auto"/>
            </w:pPr>
          </w:p>
          <w:p>
            <w:pPr>
              <w:spacing w:before="78" w:line="220" w:lineRule="auto"/>
              <w:ind w:left="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58" w:lineRule="auto"/>
            </w:pPr>
          </w:p>
          <w:p>
            <w:pPr>
              <w:spacing w:before="78" w:line="221" w:lineRule="auto"/>
              <w:ind w:left="4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可处以1万元以下的罚款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0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21" w:lineRule="auto"/>
            </w:pPr>
          </w:p>
          <w:p>
            <w:pPr>
              <w:pStyle w:val="6"/>
              <w:spacing w:line="321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有违法所得的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47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spacing w:before="78" w:line="223" w:lineRule="auto"/>
              <w:ind w:left="56" w:right="86" w:hanging="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可处以不超过违法所得3倍的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罚款，最高不得超过3万元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90" w:lineRule="auto"/>
            </w:pPr>
          </w:p>
          <w:p>
            <w:pPr>
              <w:pStyle w:val="6"/>
              <w:spacing w:line="291" w:lineRule="auto"/>
            </w:pPr>
          </w:p>
          <w:p>
            <w:pPr>
              <w:pStyle w:val="6"/>
              <w:spacing w:line="291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有违法所得，情节严重的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40" w:lineRule="auto"/>
            </w:pPr>
          </w:p>
          <w:p>
            <w:pPr>
              <w:spacing w:before="78" w:line="223" w:lineRule="auto"/>
              <w:ind w:left="47" w:right="8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可处以不超过违法所得3倍的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罚款，最高不得超过3万元；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提请市场监督管理部门吊销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营业执照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34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spacing w:before="78" w:line="224" w:lineRule="auto"/>
              <w:ind w:left="37" w:right="7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人才中介服务机构擅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自扩大许可业务范围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、不依法接受检查或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提供虚假材料，不按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规定办理许可证变更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等手续的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spacing w:before="78" w:line="215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《人才市场管理规定》</w:t>
            </w:r>
          </w:p>
          <w:p>
            <w:pPr>
              <w:spacing w:before="3" w:line="227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第三十三条  人才中介服务机构违反本规定，擅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自扩大许可业务范围、不依法接受检查或提供虚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假材料，不按规定办理许可证变更等手续的，由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县级以上政府人事行政部门予以警告，可并处</w:t>
            </w:r>
          </w:p>
          <w:p>
            <w:pPr>
              <w:spacing w:before="4" w:line="224" w:lineRule="auto"/>
              <w:ind w:left="36" w:right="93" w:firstLine="1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10000元以下罚款；情节严重的，责令停业整顿，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有违法所得的，没收违法所得，并可处以不超过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违法所得3倍的罚款，但最高不得超过30000元。</w:t>
            </w:r>
          </w:p>
        </w:tc>
        <w:tc>
          <w:tcPr>
            <w:tcW w:w="3074" w:type="dxa"/>
            <w:vAlign w:val="top"/>
          </w:tcPr>
          <w:p>
            <w:pPr>
              <w:spacing w:before="185" w:line="223" w:lineRule="auto"/>
              <w:ind w:left="49" w:right="147" w:hanging="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没有违法所得，经督促按时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改正违法行为的</w:t>
            </w:r>
          </w:p>
        </w:tc>
        <w:tc>
          <w:tcPr>
            <w:tcW w:w="3138" w:type="dxa"/>
            <w:vAlign w:val="top"/>
          </w:tcPr>
          <w:p>
            <w:pPr>
              <w:spacing w:before="187" w:line="223" w:lineRule="auto"/>
              <w:ind w:left="65" w:right="206" w:hanging="1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给予警告，并处5000元以下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89" w:line="222" w:lineRule="auto"/>
              <w:ind w:left="43" w:right="147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没有违法所得，但经督促不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按时改正违法行为的</w:t>
            </w:r>
          </w:p>
        </w:tc>
        <w:tc>
          <w:tcPr>
            <w:tcW w:w="3138" w:type="dxa"/>
            <w:vAlign w:val="top"/>
          </w:tcPr>
          <w:p>
            <w:pPr>
              <w:spacing w:before="187" w:line="223" w:lineRule="auto"/>
              <w:ind w:left="51" w:right="86" w:hanging="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给予警告，并处5000元以上1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35" w:line="224" w:lineRule="auto"/>
              <w:ind w:left="45" w:right="27" w:hanging="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情节严重，经警告后仍不改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正的或者违法所得1万元以下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spacing w:before="137" w:line="223" w:lineRule="auto"/>
              <w:ind w:left="47" w:right="86" w:firstLine="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责令停业整顿，没收违法所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得，并处违法所得2倍以下的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6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421" w:lineRule="auto"/>
            </w:pPr>
          </w:p>
          <w:p>
            <w:pPr>
              <w:spacing w:before="78" w:line="222" w:lineRule="auto"/>
              <w:ind w:left="43" w:right="147" w:hanging="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情节恶劣，造成严重影响的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或者违法所得1万元以上的</w:t>
            </w:r>
          </w:p>
        </w:tc>
        <w:tc>
          <w:tcPr>
            <w:tcW w:w="3138" w:type="dxa"/>
            <w:vAlign w:val="top"/>
          </w:tcPr>
          <w:p>
            <w:pPr>
              <w:spacing w:before="208" w:line="224" w:lineRule="auto"/>
              <w:ind w:left="45" w:right="206" w:firstLine="9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责令停业整顿，没收违法所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得，并处违法所得2倍以上3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倍以下的罚款，但最高不得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超过3万元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35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spacing w:before="78" w:line="224" w:lineRule="auto"/>
              <w:ind w:left="35" w:right="73" w:firstLine="4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未经政府人事部门授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权从事人事代理业务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spacing w:before="78" w:line="214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《人才市场管理规定》</w:t>
            </w:r>
          </w:p>
          <w:p>
            <w:pPr>
              <w:spacing w:line="229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第三十四条  违反本规定，未经政府人事行政部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门授权从事人事代理业务的，由县级以上政府人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事行政部门责令立即停办，并处10000元以下罚</w:t>
            </w:r>
          </w:p>
          <w:p>
            <w:pPr>
              <w:spacing w:before="6" w:line="223" w:lineRule="auto"/>
              <w:ind w:left="44" w:right="3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款；有违法所得的，可处以不超过违法所得3倍的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罚款，但最高不得超过30000元；情节严重的，并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责令停业整顿。</w:t>
            </w:r>
          </w:p>
        </w:tc>
        <w:tc>
          <w:tcPr>
            <w:tcW w:w="3074" w:type="dxa"/>
            <w:vAlign w:val="top"/>
          </w:tcPr>
          <w:p>
            <w:pPr>
              <w:spacing w:before="286" w:line="222" w:lineRule="auto"/>
              <w:ind w:left="42" w:right="147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没有违法所得，经责令或督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促按时改正违法行为的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51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处5000元以下的罚款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96" w:line="222" w:lineRule="auto"/>
              <w:ind w:left="42" w:right="147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没有违法所得，经责令或督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促不按时改正违法行为的</w:t>
            </w:r>
          </w:p>
        </w:tc>
        <w:tc>
          <w:tcPr>
            <w:tcW w:w="3138" w:type="dxa"/>
            <w:vAlign w:val="top"/>
          </w:tcPr>
          <w:p>
            <w:pPr>
              <w:spacing w:before="196" w:line="223" w:lineRule="auto"/>
              <w:ind w:left="47" w:right="86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处5000元以上1万元以下的罚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98" w:line="223" w:lineRule="auto"/>
              <w:ind w:left="48" w:right="2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违法所得5000元以上1万元以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3" w:lineRule="auto"/>
            </w:pPr>
          </w:p>
          <w:p>
            <w:pPr>
              <w:spacing w:before="78" w:line="220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处违法所得2倍以下的罚款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50" w:lineRule="auto"/>
            </w:pPr>
          </w:p>
          <w:p>
            <w:pPr>
              <w:spacing w:before="78" w:line="223" w:lineRule="auto"/>
              <w:ind w:left="43" w:right="147" w:hanging="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情节恶劣，造成严重影响的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或者违法所得1万元以上的</w:t>
            </w:r>
          </w:p>
        </w:tc>
        <w:tc>
          <w:tcPr>
            <w:tcW w:w="3138" w:type="dxa"/>
            <w:vAlign w:val="top"/>
          </w:tcPr>
          <w:p>
            <w:pPr>
              <w:spacing w:before="283" w:line="223" w:lineRule="auto"/>
              <w:ind w:left="48" w:right="86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处违法所得2倍以上3倍以下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的罚款，但最高不得超过3万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元，并责令停业整顿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6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30" w:lineRule="auto"/>
            </w:pPr>
          </w:p>
          <w:p>
            <w:pPr>
              <w:pStyle w:val="6"/>
              <w:spacing w:line="331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36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31" w:lineRule="auto"/>
            </w:pPr>
          </w:p>
          <w:p>
            <w:pPr>
              <w:spacing w:before="78" w:line="223" w:lineRule="auto"/>
              <w:ind w:left="35" w:right="73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人才中介服务机构超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出许可业务范围接受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代理业务的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spacing w:before="114" w:line="216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《人才市场管理规定》</w:t>
            </w:r>
          </w:p>
          <w:p>
            <w:pPr>
              <w:spacing w:before="4" w:line="227" w:lineRule="auto"/>
              <w:ind w:left="35" w:right="3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第三十五条  人才中介服务机构违反本规定，超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出许可业务范围接受代理业务的，由县级以上政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府人事行政部门予以警告，限期改正，并处10000</w:t>
            </w:r>
            <w:r>
              <w:rPr>
                <w:rFonts w:ascii="宋体" w:hAnsi="宋体" w:eastAsia="宋体" w:cs="宋体"/>
                <w:spacing w:val="1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元以下罚款。</w:t>
            </w:r>
          </w:p>
        </w:tc>
        <w:tc>
          <w:tcPr>
            <w:tcW w:w="3074" w:type="dxa"/>
            <w:vAlign w:val="top"/>
          </w:tcPr>
          <w:p>
            <w:pPr>
              <w:spacing w:before="304" w:line="220" w:lineRule="auto"/>
              <w:ind w:left="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限期改正的</w:t>
            </w:r>
          </w:p>
        </w:tc>
        <w:tc>
          <w:tcPr>
            <w:tcW w:w="3138" w:type="dxa"/>
            <w:vAlign w:val="top"/>
          </w:tcPr>
          <w:p>
            <w:pPr>
              <w:spacing w:before="158" w:line="223" w:lineRule="auto"/>
              <w:ind w:left="55" w:right="20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予以警告，并处5000元以下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84" w:line="220" w:lineRule="auto"/>
              <w:ind w:left="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限期未改正的</w:t>
            </w:r>
          </w:p>
        </w:tc>
        <w:tc>
          <w:tcPr>
            <w:tcW w:w="3138" w:type="dxa"/>
            <w:vAlign w:val="top"/>
          </w:tcPr>
          <w:p>
            <w:pPr>
              <w:spacing w:before="137" w:line="223" w:lineRule="auto"/>
              <w:ind w:left="63" w:right="206" w:hanging="1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予以警告，并处5000元以上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10000元以下罚款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1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37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460" w:lineRule="auto"/>
            </w:pPr>
          </w:p>
          <w:p>
            <w:pPr>
              <w:spacing w:before="78" w:line="224" w:lineRule="auto"/>
              <w:ind w:left="34" w:right="73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用人单位以民族、性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别、宗教信仰为由拒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绝聘用或者提高聘用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标准的，招聘不得招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聘人员的，以及向应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聘者收取费用或采取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欺诈等手段谋取非法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利益的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98" w:lineRule="auto"/>
            </w:pPr>
          </w:p>
          <w:p>
            <w:pPr>
              <w:pStyle w:val="6"/>
              <w:spacing w:line="299" w:lineRule="auto"/>
            </w:pPr>
          </w:p>
          <w:p>
            <w:pPr>
              <w:spacing w:before="78" w:line="214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《人才市场管理规定》</w:t>
            </w:r>
          </w:p>
          <w:p>
            <w:pPr>
              <w:spacing w:before="1" w:line="231" w:lineRule="auto"/>
              <w:ind w:left="38" w:right="157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第三十六条  用人单位违反本规定，以民族、性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别、宗教信仰为由拒绝聘用或者提高聘用标准</w:t>
            </w:r>
          </w:p>
          <w:p>
            <w:pPr>
              <w:spacing w:before="3" w:line="224" w:lineRule="auto"/>
              <w:ind w:left="38" w:right="157" w:firstLine="1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的，招聘不得招聘人员的，以及向应聘者收取费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用或采取欺诈等手段谋取非法利益的，由县级以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上政府人事行政部门责令改正；情节严重的，并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处10000元以下罚款。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71" w:lineRule="auto"/>
            </w:pPr>
          </w:p>
          <w:p>
            <w:pPr>
              <w:spacing w:before="78" w:line="223" w:lineRule="auto"/>
              <w:ind w:left="43" w:right="2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涉及应聘者5人以下，或者谋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取非法利益2000元以下的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15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处3000元以下罚款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08" w:line="223" w:lineRule="auto"/>
              <w:ind w:left="43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涉及应聘者5人以上10人以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下，或者谋取非法利益2000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元以上5000元以下的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73" w:lineRule="auto"/>
            </w:pPr>
          </w:p>
          <w:p>
            <w:pPr>
              <w:spacing w:before="78" w:line="223" w:lineRule="auto"/>
              <w:ind w:left="47" w:right="206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处3000元以上6000元以下罚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92" w:line="223" w:lineRule="auto"/>
              <w:ind w:left="43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涉及应聘者10人以上，或者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谋取非法利益5000元以上的</w:t>
            </w:r>
          </w:p>
        </w:tc>
        <w:tc>
          <w:tcPr>
            <w:tcW w:w="3138" w:type="dxa"/>
            <w:vAlign w:val="top"/>
          </w:tcPr>
          <w:p>
            <w:pPr>
              <w:spacing w:before="194" w:line="223" w:lineRule="auto"/>
              <w:ind w:left="47" w:right="86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处6000元以上10000元以下罚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38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2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spacing w:before="78" w:line="224" w:lineRule="auto"/>
              <w:ind w:left="36" w:right="73" w:firstLine="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外商投资人才中介机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构不依法接受检查，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不按规定办理许可证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变更等手续，提供虚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假信息或者采取其他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手段欺骗用人单位和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应聘人员的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36" w:lineRule="auto"/>
            </w:pPr>
          </w:p>
          <w:p>
            <w:pPr>
              <w:pStyle w:val="6"/>
              <w:spacing w:line="336" w:lineRule="auto"/>
            </w:pPr>
          </w:p>
          <w:p>
            <w:pPr>
              <w:spacing w:before="7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《外商投资人才中介机构管理暂行规定》</w:t>
            </w:r>
          </w:p>
          <w:p>
            <w:pPr>
              <w:spacing w:before="3" w:line="224" w:lineRule="auto"/>
              <w:ind w:left="34" w:right="93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第十五条  外商投资人才中介机构不依法接受检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查，不按规定办理许可证变更等手续，提供虚假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信息或者采取其他手段欺骗用人单位和应聘人员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的，县级以上人民政府人事行政部门予以警告，</w:t>
            </w:r>
            <w:r>
              <w:rPr>
                <w:rFonts w:ascii="宋体" w:hAnsi="宋体" w:eastAsia="宋体" w:cs="宋体"/>
                <w:spacing w:val="1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并可处以10000元人民币以下罚款；情节严重的，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有违法所得的，处以不超过违法所得3倍的罚款，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但最高不得超过30000元人民币。</w:t>
            </w:r>
          </w:p>
        </w:tc>
        <w:tc>
          <w:tcPr>
            <w:tcW w:w="3074" w:type="dxa"/>
            <w:vAlign w:val="top"/>
          </w:tcPr>
          <w:p>
            <w:pPr>
              <w:spacing w:before="144" w:line="224" w:lineRule="auto"/>
              <w:ind w:left="60" w:right="147" w:hanging="1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没有违法所得的，及时改正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spacing w:before="145" w:line="222" w:lineRule="auto"/>
              <w:ind w:left="72" w:right="206" w:hanging="2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给予警告，并处5000元人民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币以下的罚款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27" w:line="224" w:lineRule="auto"/>
              <w:ind w:left="45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没有违法所得的，但拒不改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正的</w:t>
            </w:r>
          </w:p>
        </w:tc>
        <w:tc>
          <w:tcPr>
            <w:tcW w:w="3138" w:type="dxa"/>
            <w:vAlign w:val="top"/>
          </w:tcPr>
          <w:p>
            <w:pPr>
              <w:spacing w:before="81" w:line="219" w:lineRule="auto"/>
              <w:ind w:left="47" w:right="8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给予警告，并处5000元人民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币以上1万元人民币以下的罚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93" w:line="221" w:lineRule="auto"/>
              <w:ind w:left="42" w:right="27" w:hanging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情节严重的，违法所得5000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元人民币以上1万元人民币以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05" w:lineRule="auto"/>
            </w:pPr>
          </w:p>
          <w:p>
            <w:pPr>
              <w:spacing w:before="78" w:line="220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处违法所得2倍以下的罚款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62" w:line="221" w:lineRule="auto"/>
              <w:ind w:left="42" w:right="27" w:hanging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情节严重的，违法所得1万元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人民币以上的</w:t>
            </w:r>
          </w:p>
        </w:tc>
        <w:tc>
          <w:tcPr>
            <w:tcW w:w="3138" w:type="dxa"/>
            <w:vAlign w:val="top"/>
          </w:tcPr>
          <w:p>
            <w:pPr>
              <w:spacing w:before="113" w:line="223" w:lineRule="auto"/>
              <w:ind w:left="48" w:right="86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处违法所得2倍以上3倍以下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的罚款，但最高不得超过3万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元人民币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6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39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spacing w:before="222" w:line="224" w:lineRule="auto"/>
              <w:ind w:left="37" w:right="7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用人单位违法招用未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取得相应职业资格证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书的人员从事国家规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定实行职业资格证书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制度的工作的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spacing w:before="76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《山东省就业促进条例》</w:t>
            </w:r>
          </w:p>
          <w:p>
            <w:pPr>
              <w:spacing w:before="8" w:line="223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第六十七条  违反本条例规定，用人单位招用未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取得相应职业资格证书的人员从事国家规定实行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职业资格证书制度的工作的，由人力资源社会保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障部门给予警告；情节严重的，按照每人每日二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十元的标准处以罚款。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53" w:lineRule="auto"/>
            </w:pPr>
          </w:p>
          <w:p>
            <w:pPr>
              <w:spacing w:before="78" w:line="220" w:lineRule="auto"/>
              <w:ind w:left="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限期改正的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53" w:lineRule="auto"/>
            </w:pPr>
          </w:p>
          <w:p>
            <w:pPr>
              <w:spacing w:before="78" w:line="219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给予警告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76" w:lineRule="auto"/>
            </w:pPr>
          </w:p>
          <w:p>
            <w:pPr>
              <w:spacing w:before="78" w:line="220" w:lineRule="auto"/>
              <w:ind w:left="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限期未改正的</w:t>
            </w:r>
          </w:p>
        </w:tc>
        <w:tc>
          <w:tcPr>
            <w:tcW w:w="3138" w:type="dxa"/>
            <w:vAlign w:val="top"/>
          </w:tcPr>
          <w:p>
            <w:pPr>
              <w:spacing w:before="210" w:line="223" w:lineRule="auto"/>
              <w:ind w:left="50" w:right="20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按照每人每日二十元的标准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处以罚款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5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spacing w:before="78" w:line="183" w:lineRule="auto"/>
              <w:ind w:left="26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40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41" w:lineRule="auto"/>
            </w:pPr>
          </w:p>
          <w:p>
            <w:pPr>
              <w:pStyle w:val="6"/>
              <w:spacing w:line="342" w:lineRule="auto"/>
            </w:pPr>
          </w:p>
          <w:p>
            <w:pPr>
              <w:spacing w:before="78" w:line="224" w:lineRule="auto"/>
              <w:ind w:left="36" w:right="73" w:firstLine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用人单位提供虚假招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聘信息，发布虚假招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聘广告、招用无合法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身份证件的人员、以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招用人员为名牟取不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正当利益或进行其他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违法活动的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《就业服务与就业管理规定》</w:t>
            </w:r>
          </w:p>
          <w:p>
            <w:pPr>
              <w:spacing w:before="6" w:line="223" w:lineRule="auto"/>
              <w:ind w:left="37" w:right="157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第六十七条  用人单位违反第十四条第（一）、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（五）、（六）项规定的，由劳动保障行政部门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责令改正，并可处以一千元以下的罚款；对当事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人造成损害的，应当承担赔偿责任。</w:t>
            </w:r>
          </w:p>
        </w:tc>
        <w:tc>
          <w:tcPr>
            <w:tcW w:w="3074" w:type="dxa"/>
            <w:vAlign w:val="top"/>
          </w:tcPr>
          <w:p>
            <w:pPr>
              <w:spacing w:before="256" w:line="220" w:lineRule="auto"/>
              <w:ind w:left="4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及时改正的</w:t>
            </w:r>
          </w:p>
        </w:tc>
        <w:tc>
          <w:tcPr>
            <w:tcW w:w="3138" w:type="dxa"/>
            <w:vAlign w:val="top"/>
          </w:tcPr>
          <w:p>
            <w:pPr>
              <w:spacing w:before="255" w:line="222" w:lineRule="auto"/>
              <w:ind w:left="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不予罚款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54" w:line="224" w:lineRule="auto"/>
              <w:ind w:left="43" w:right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经责令改正后仍不改正，且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涉及人数5人以下的，或谋取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500元以下不正当利益的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67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处以500元以下的罚款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316" w:line="224" w:lineRule="auto"/>
              <w:ind w:left="43" w:right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经责令改正后仍不改正，且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涉及人数5人以上的，或谋取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500元以上不正当利益的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85" w:lineRule="auto"/>
            </w:pPr>
          </w:p>
          <w:p>
            <w:pPr>
              <w:spacing w:before="78" w:line="223" w:lineRule="auto"/>
              <w:ind w:left="56" w:right="8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处以500元以上1000元以下的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spacing w:before="78" w:line="184" w:lineRule="auto"/>
              <w:ind w:left="26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41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476" w:lineRule="auto"/>
            </w:pPr>
          </w:p>
          <w:p>
            <w:pPr>
              <w:spacing w:before="78" w:line="224" w:lineRule="auto"/>
              <w:ind w:left="37" w:right="7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用人单位违法在国家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法律、行政法规和国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务院卫生行政部门规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定禁止乙肝病原携带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者从事的工作岗位以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外招用人员时，将乙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肝病毒血清学指标作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为体检标准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47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《就业服务与就业管理规定》</w:t>
            </w:r>
          </w:p>
          <w:p>
            <w:pPr>
              <w:spacing w:before="6" w:line="224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第六十八条  用人单位违反本规定第十九条第二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款规定，在国家法律、行政法规和国务院卫生行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政部门规定禁止乙肝病原携带者从事的工作岗位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以外招用人员时，将乙肝病毒血清学指标作为体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检标准的，由劳动保障行政部门责令改正，并可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处以一千元以下的罚款；对当事人造成损害的，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应当承担赔偿责任。</w:t>
            </w:r>
          </w:p>
        </w:tc>
        <w:tc>
          <w:tcPr>
            <w:tcW w:w="3074" w:type="dxa"/>
            <w:vAlign w:val="top"/>
          </w:tcPr>
          <w:p>
            <w:pPr>
              <w:spacing w:before="303" w:line="220" w:lineRule="auto"/>
              <w:ind w:left="4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及时改正的</w:t>
            </w:r>
          </w:p>
        </w:tc>
        <w:tc>
          <w:tcPr>
            <w:tcW w:w="3138" w:type="dxa"/>
            <w:vAlign w:val="top"/>
          </w:tcPr>
          <w:p>
            <w:pPr>
              <w:spacing w:before="302" w:line="222" w:lineRule="auto"/>
              <w:ind w:left="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不予罚款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48" w:lineRule="auto"/>
            </w:pPr>
          </w:p>
          <w:p>
            <w:pPr>
              <w:spacing w:before="78" w:line="222" w:lineRule="auto"/>
              <w:ind w:left="41" w:right="203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经责令改正后仍不改正的，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且涉及人数3人以下的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94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处以500元以下的罚款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60" w:lineRule="auto"/>
            </w:pPr>
          </w:p>
          <w:p>
            <w:pPr>
              <w:spacing w:before="78" w:line="222" w:lineRule="auto"/>
              <w:ind w:left="41" w:right="203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经责令改正后仍不改正的，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且涉及人数3人以上的，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61" w:lineRule="auto"/>
            </w:pPr>
          </w:p>
          <w:p>
            <w:pPr>
              <w:spacing w:before="78" w:line="222" w:lineRule="auto"/>
              <w:ind w:left="56" w:right="8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处以500元以上1000元以下的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spacing w:before="78" w:line="183" w:lineRule="auto"/>
              <w:ind w:left="26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42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04" w:lineRule="auto"/>
            </w:pPr>
          </w:p>
          <w:p>
            <w:pPr>
              <w:pStyle w:val="6"/>
              <w:spacing w:line="304" w:lineRule="auto"/>
            </w:pPr>
          </w:p>
          <w:p>
            <w:pPr>
              <w:pStyle w:val="6"/>
              <w:spacing w:line="304" w:lineRule="auto"/>
            </w:pPr>
          </w:p>
          <w:p>
            <w:pPr>
              <w:spacing w:before="78" w:line="224" w:lineRule="auto"/>
              <w:ind w:left="37" w:right="7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职业中介机构未明示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职业中介许可证、监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督电话的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spacing w:before="265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《就业服务与就业管理规定》</w:t>
            </w:r>
          </w:p>
          <w:p>
            <w:pPr>
              <w:spacing w:before="5" w:line="224" w:lineRule="auto"/>
              <w:ind w:left="37" w:right="157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第七十一条  职业中介机构违反本规定第五十三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条规定，未明示职业中介许可证、监督电话的，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由劳动保障行政部门责令改正，并可处以一千元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以下的罚款；未明示收费标准的，提请价格主管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部门依据国家有关规定处罚；未明示营业执照</w:t>
            </w:r>
          </w:p>
          <w:p>
            <w:pPr>
              <w:spacing w:before="4" w:line="225" w:lineRule="auto"/>
              <w:ind w:left="46" w:right="157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的，提请工商行政管理部门依据国家有关规定处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4"/>
                <w:szCs w:val="24"/>
              </w:rPr>
              <w:t>罚。</w:t>
            </w:r>
          </w:p>
        </w:tc>
        <w:tc>
          <w:tcPr>
            <w:tcW w:w="3074" w:type="dxa"/>
            <w:vAlign w:val="top"/>
          </w:tcPr>
          <w:p>
            <w:pPr>
              <w:spacing w:before="222" w:line="220" w:lineRule="auto"/>
              <w:ind w:left="4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及时改正的</w:t>
            </w:r>
          </w:p>
        </w:tc>
        <w:tc>
          <w:tcPr>
            <w:tcW w:w="3138" w:type="dxa"/>
            <w:vAlign w:val="top"/>
          </w:tcPr>
          <w:p>
            <w:pPr>
              <w:spacing w:before="221" w:line="222" w:lineRule="auto"/>
              <w:ind w:left="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不予罚款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67" w:line="223" w:lineRule="auto"/>
              <w:ind w:left="42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职业中介许可证、监督电话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有一项未明示的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35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处以500元以下的罚款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69" w:line="223" w:lineRule="auto"/>
              <w:ind w:left="42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职业中介许可证、监督电话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均未明示的</w:t>
            </w:r>
          </w:p>
        </w:tc>
        <w:tc>
          <w:tcPr>
            <w:tcW w:w="3138" w:type="dxa"/>
            <w:vAlign w:val="top"/>
          </w:tcPr>
          <w:p>
            <w:pPr>
              <w:spacing w:before="271" w:line="223" w:lineRule="auto"/>
              <w:ind w:left="56" w:right="8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处以500元以上1000元以下的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0" w:lineRule="auto"/>
            </w:pPr>
          </w:p>
          <w:p>
            <w:pPr>
              <w:pStyle w:val="6"/>
              <w:spacing w:line="270" w:lineRule="auto"/>
            </w:pPr>
          </w:p>
          <w:p>
            <w:pPr>
              <w:pStyle w:val="6"/>
              <w:spacing w:line="270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spacing w:before="78" w:line="183" w:lineRule="auto"/>
              <w:ind w:left="26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43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95" w:lineRule="auto"/>
            </w:pPr>
          </w:p>
          <w:p>
            <w:pPr>
              <w:pStyle w:val="6"/>
              <w:spacing w:line="295" w:lineRule="auto"/>
            </w:pPr>
          </w:p>
          <w:p>
            <w:pPr>
              <w:spacing w:before="78" w:line="224" w:lineRule="auto"/>
              <w:ind w:left="36" w:right="7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职业中介机构未建立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服务台账，或虽建立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服务台账但未记录服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务对象、服务过程、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服务结果和收费情况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94" w:lineRule="auto"/>
            </w:pPr>
          </w:p>
          <w:p>
            <w:pPr>
              <w:pStyle w:val="6"/>
              <w:spacing w:line="29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《就业服务与就业管理规定》</w:t>
            </w:r>
          </w:p>
          <w:p>
            <w:pPr>
              <w:spacing w:before="3" w:line="224" w:lineRule="auto"/>
              <w:ind w:left="37" w:right="157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第七十二条  职业中介机构违反本规定第五十四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条规定，未建立服务台账，或虽建立服务台账但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未记录服务对象、服务过程、服务结果和收费情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况的，由劳动保障行政部门责令改正，并可处以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一千元以下的罚款。</w:t>
            </w:r>
          </w:p>
        </w:tc>
        <w:tc>
          <w:tcPr>
            <w:tcW w:w="3074" w:type="dxa"/>
            <w:vAlign w:val="top"/>
          </w:tcPr>
          <w:p>
            <w:pPr>
              <w:spacing w:before="166" w:line="220" w:lineRule="auto"/>
              <w:ind w:left="4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及时改正的</w:t>
            </w:r>
          </w:p>
        </w:tc>
        <w:tc>
          <w:tcPr>
            <w:tcW w:w="3138" w:type="dxa"/>
            <w:vAlign w:val="top"/>
          </w:tcPr>
          <w:p>
            <w:pPr>
              <w:spacing w:before="165" w:line="222" w:lineRule="auto"/>
              <w:ind w:left="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不予罚款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74" w:line="223" w:lineRule="auto"/>
              <w:ind w:left="41" w:right="147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经责令改正后仍不改正的，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且建立服务台账但未记录服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务对象、服务过程、服务结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果和收费情况的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3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处以500元以下的罚款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55" w:line="223" w:lineRule="auto"/>
              <w:ind w:left="41" w:right="203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经责令改正后仍不改正的，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且未建立服务台账的</w:t>
            </w:r>
          </w:p>
        </w:tc>
        <w:tc>
          <w:tcPr>
            <w:tcW w:w="3138" w:type="dxa"/>
            <w:vAlign w:val="top"/>
          </w:tcPr>
          <w:p>
            <w:pPr>
              <w:spacing w:before="257" w:line="223" w:lineRule="auto"/>
              <w:ind w:left="56" w:right="8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处以500元以上1000元以下的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spacing w:before="78" w:line="183" w:lineRule="auto"/>
              <w:ind w:left="26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44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8" w:lineRule="auto"/>
            </w:pPr>
          </w:p>
          <w:p>
            <w:pPr>
              <w:pStyle w:val="6"/>
              <w:spacing w:line="279" w:lineRule="auto"/>
            </w:pPr>
          </w:p>
          <w:p>
            <w:pPr>
              <w:pStyle w:val="6"/>
              <w:spacing w:line="279" w:lineRule="auto"/>
            </w:pPr>
          </w:p>
          <w:p>
            <w:pPr>
              <w:spacing w:before="78" w:line="223" w:lineRule="auto"/>
              <w:ind w:left="55" w:right="73" w:hanging="18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职业中介机构在职业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中介服务不成功后未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向劳动者退还所收取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的中介服务费的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45" w:lineRule="auto"/>
            </w:pPr>
          </w:p>
          <w:p>
            <w:pPr>
              <w:pStyle w:val="6"/>
              <w:spacing w:line="345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《就业服务与就业管理规定》</w:t>
            </w:r>
          </w:p>
          <w:p>
            <w:pPr>
              <w:spacing w:before="8" w:line="223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第七十三条  职业中介机构违反本规定第五十五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条规定，在职业中介服务不成功后未向劳动者退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还所收取的中介服务费的，由劳动保障行政部门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责令改正，并可处以一千元以下的罚款。</w:t>
            </w:r>
          </w:p>
        </w:tc>
        <w:tc>
          <w:tcPr>
            <w:tcW w:w="3074" w:type="dxa"/>
            <w:vAlign w:val="top"/>
          </w:tcPr>
          <w:p>
            <w:pPr>
              <w:spacing w:before="172" w:line="220" w:lineRule="auto"/>
              <w:ind w:left="4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及时改正的</w:t>
            </w:r>
          </w:p>
        </w:tc>
        <w:tc>
          <w:tcPr>
            <w:tcW w:w="3138" w:type="dxa"/>
            <w:vAlign w:val="top"/>
          </w:tcPr>
          <w:p>
            <w:pPr>
              <w:spacing w:before="171" w:line="222" w:lineRule="auto"/>
              <w:ind w:left="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不予罚款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95" w:line="219" w:lineRule="auto"/>
              <w:ind w:left="4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经责令改正后仍不改正的，</w:t>
            </w:r>
          </w:p>
          <w:p>
            <w:pPr>
              <w:spacing w:before="6" w:line="223" w:lineRule="auto"/>
              <w:ind w:left="68" w:right="27" w:hanging="2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且收取的中介服务费在300元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04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处以500元以下的罚款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96" w:line="219" w:lineRule="auto"/>
              <w:ind w:left="4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经责令改正后仍不改正的，</w:t>
            </w:r>
          </w:p>
          <w:p>
            <w:pPr>
              <w:spacing w:before="5" w:line="224" w:lineRule="auto"/>
              <w:ind w:left="68" w:right="27" w:hanging="2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且收取的中介服务费在300元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以上的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1" w:lineRule="auto"/>
            </w:pPr>
          </w:p>
          <w:p>
            <w:pPr>
              <w:spacing w:before="79" w:line="223" w:lineRule="auto"/>
              <w:ind w:left="56" w:right="8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处以500元以上1000元以下的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6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4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spacing w:before="78" w:line="183" w:lineRule="auto"/>
              <w:ind w:left="26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45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80" w:lineRule="auto"/>
            </w:pPr>
          </w:p>
          <w:p>
            <w:pPr>
              <w:pStyle w:val="6"/>
              <w:spacing w:line="280" w:lineRule="auto"/>
            </w:pPr>
          </w:p>
          <w:p>
            <w:pPr>
              <w:pStyle w:val="6"/>
              <w:spacing w:line="281" w:lineRule="auto"/>
            </w:pPr>
          </w:p>
          <w:p>
            <w:pPr>
              <w:spacing w:before="78" w:line="224" w:lineRule="auto"/>
              <w:ind w:left="36" w:right="7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职业中介机构发布的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就业信息中包含歧视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性内容、为无合法身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份证件的劳动者提供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中介服务、以暴力、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胁迫、欺诈等方式进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行职业中介活动、超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出核准的业务范围经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营的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5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《就业服务与就业管理规定》</w:t>
            </w:r>
          </w:p>
          <w:p>
            <w:pPr>
              <w:spacing w:before="6" w:line="223" w:lineRule="auto"/>
              <w:ind w:left="37" w:right="157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第七十四条  职业中介机构违反本规定第五十八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条其他各项规定的，由劳动保障行政部门责令改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正，没有违法所得的，可处以一万元以下的罚</w:t>
            </w:r>
          </w:p>
          <w:p>
            <w:pPr>
              <w:spacing w:before="9" w:line="223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款；有违法所得的，可处以不超过违法所得三倍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的罚款，但最高不得超过三万元；情节严重的，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提请工商部门依法吊销营业执照；对当事人造成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损害的，应当承担赔偿责任。</w:t>
            </w:r>
          </w:p>
        </w:tc>
        <w:tc>
          <w:tcPr>
            <w:tcW w:w="3074" w:type="dxa"/>
            <w:vAlign w:val="top"/>
          </w:tcPr>
          <w:p>
            <w:pPr>
              <w:spacing w:before="88" w:line="224" w:lineRule="auto"/>
              <w:ind w:left="60" w:right="147" w:hanging="1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没有违法所得的，情节轻微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</w:p>
        </w:tc>
        <w:tc>
          <w:tcPr>
            <w:tcW w:w="3138" w:type="dxa"/>
            <w:vAlign w:val="top"/>
          </w:tcPr>
          <w:p>
            <w:pPr>
              <w:spacing w:before="233" w:line="222" w:lineRule="auto"/>
              <w:ind w:left="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不予罚款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20" w:line="222" w:lineRule="auto"/>
              <w:ind w:left="45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没有违法所得的，经责令改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正按时改正的</w:t>
            </w:r>
          </w:p>
        </w:tc>
        <w:tc>
          <w:tcPr>
            <w:tcW w:w="3138" w:type="dxa"/>
            <w:vAlign w:val="top"/>
          </w:tcPr>
          <w:p>
            <w:pPr>
              <w:spacing w:before="264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处以5000元以下的罚款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59" w:line="222" w:lineRule="auto"/>
              <w:ind w:left="45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没有违法所得的，经责令改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正未按时改正的</w:t>
            </w:r>
          </w:p>
        </w:tc>
        <w:tc>
          <w:tcPr>
            <w:tcW w:w="3138" w:type="dxa"/>
            <w:vAlign w:val="top"/>
          </w:tcPr>
          <w:p>
            <w:pPr>
              <w:spacing w:before="161" w:line="222" w:lineRule="auto"/>
              <w:ind w:left="56" w:right="8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处以5000元以上1万元以下的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82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62" w:line="222" w:lineRule="auto"/>
              <w:ind w:left="49" w:right="147" w:hanging="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违法所得5000元以下的，经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责令改正按时改正的</w:t>
            </w:r>
          </w:p>
        </w:tc>
        <w:tc>
          <w:tcPr>
            <w:tcW w:w="3138" w:type="dxa"/>
            <w:vAlign w:val="top"/>
          </w:tcPr>
          <w:p>
            <w:pPr>
              <w:spacing w:before="162" w:line="223" w:lineRule="auto"/>
              <w:ind w:left="53" w:right="20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处以违法所得1倍以上2倍以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26" w:line="223" w:lineRule="auto"/>
              <w:ind w:left="41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违法所得5000元以上，或者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违法所得5000元以下，但经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责令改正未按时改正的</w:t>
            </w:r>
          </w:p>
        </w:tc>
        <w:tc>
          <w:tcPr>
            <w:tcW w:w="3138" w:type="dxa"/>
            <w:vAlign w:val="top"/>
          </w:tcPr>
          <w:p>
            <w:pPr>
              <w:spacing w:before="228" w:line="223" w:lineRule="auto"/>
              <w:ind w:left="52" w:right="86" w:firstLine="119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处以违法所得2倍以上3倍以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下的罚款，但最高不得超过3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spacing w:before="78" w:line="183" w:lineRule="auto"/>
              <w:ind w:left="26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46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4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spacing w:before="78" w:line="223" w:lineRule="auto"/>
              <w:ind w:left="35" w:right="73" w:firstLine="5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外国人和用人单位伪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造、涂改、冒用、转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让、买卖就业证和许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可证书的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《外国人在中国就业管理规定》</w:t>
            </w:r>
          </w:p>
          <w:p>
            <w:pPr>
              <w:spacing w:before="5" w:line="224" w:lineRule="auto"/>
              <w:ind w:left="36" w:right="3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第二十九条  对伪造、涂改、冒用、转让、买卖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就业证和许可证书的外国人和用人单位，由劳动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行政部门收缴就业证和许可证书，没收其非法所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得，并处以1万元以上10万元以下的罚款；情节严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重构成犯罪的，移送司法机关依法追究刑事责任</w:t>
            </w:r>
          </w:p>
          <w:p>
            <w:pPr>
              <w:spacing w:before="157" w:line="123" w:lineRule="exact"/>
              <w:ind w:left="5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position w:val="1"/>
                <w:sz w:val="24"/>
                <w:szCs w:val="24"/>
              </w:rPr>
              <w:t>。</w:t>
            </w:r>
          </w:p>
        </w:tc>
        <w:tc>
          <w:tcPr>
            <w:tcW w:w="3074" w:type="dxa"/>
            <w:vAlign w:val="top"/>
          </w:tcPr>
          <w:p>
            <w:pPr>
              <w:spacing w:before="167" w:line="223" w:lineRule="auto"/>
              <w:ind w:left="45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非法所得涉及金额1万元以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下，或涉及就业证或许可证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书3本以下的</w:t>
            </w:r>
          </w:p>
        </w:tc>
        <w:tc>
          <w:tcPr>
            <w:tcW w:w="3138" w:type="dxa"/>
            <w:vAlign w:val="top"/>
          </w:tcPr>
          <w:p>
            <w:pPr>
              <w:spacing w:before="169" w:line="223" w:lineRule="auto"/>
              <w:ind w:left="54" w:right="8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收缴就业证和许可证书，没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收其非法所得，并处以1万元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以上3万元以下的罚款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29" w:line="223" w:lineRule="auto"/>
              <w:ind w:left="42" w:right="27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非法所得涉及金额1万元以上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3万元以下，或涉及就业证或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许可证书3本以上6本以下的</w:t>
            </w:r>
          </w:p>
        </w:tc>
        <w:tc>
          <w:tcPr>
            <w:tcW w:w="3138" w:type="dxa"/>
            <w:vAlign w:val="top"/>
          </w:tcPr>
          <w:p>
            <w:pPr>
              <w:spacing w:before="231" w:line="223" w:lineRule="auto"/>
              <w:ind w:left="54" w:right="8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收缴就业证和许可证书，没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收其非法所得，并处以3万元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以上5万元以下的罚款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71" w:line="223" w:lineRule="auto"/>
              <w:ind w:left="42" w:right="27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非法所得涉及金额3万元以上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5万元以下，或涉及就业证或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许可证书6本以上10本以下的</w:t>
            </w:r>
          </w:p>
        </w:tc>
        <w:tc>
          <w:tcPr>
            <w:tcW w:w="3138" w:type="dxa"/>
            <w:vAlign w:val="top"/>
          </w:tcPr>
          <w:p>
            <w:pPr>
              <w:spacing w:before="173" w:line="223" w:lineRule="auto"/>
              <w:ind w:left="54" w:right="8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收缴就业证和许可证书，没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收其非法所得，并处以5万元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以上8万元以下的罚款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113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73" w:line="223" w:lineRule="auto"/>
              <w:ind w:left="43" w:right="147" w:firstLine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非法所得涉及金额5万元以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上，或涉及就业证或许可证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书10本以上的</w:t>
            </w:r>
          </w:p>
        </w:tc>
        <w:tc>
          <w:tcPr>
            <w:tcW w:w="3138" w:type="dxa"/>
            <w:vAlign w:val="top"/>
          </w:tcPr>
          <w:p>
            <w:pPr>
              <w:spacing w:before="175" w:line="223" w:lineRule="auto"/>
              <w:ind w:left="54" w:right="8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收缴就业证和许可证书，没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收其非法所得，并处以8万元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以上10万元以下的罚款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spacing w:before="78" w:line="183" w:lineRule="auto"/>
              <w:ind w:left="26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47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spacing w:before="78" w:line="224" w:lineRule="auto"/>
              <w:ind w:left="35" w:right="73" w:firstLine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职业技能培训机构或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者职业技能考核鉴定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机构违反国家有关职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业技能培训或者职业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技能考核鉴定的规定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《劳动保障监察条例》</w:t>
            </w:r>
          </w:p>
          <w:p>
            <w:pPr>
              <w:spacing w:before="5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第二十八条  职业介绍机构、职业技能培训机构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或者职业技能考核鉴定机构违反国家有关职业介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绍、职业技能培训或者职业技能考核鉴定的规定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的，由劳动保障行政部门责令改正，没收违法所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得，并处1万元以上5万元以下的罚款；情节严重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的，吊销许可证。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67" w:lineRule="auto"/>
            </w:pPr>
          </w:p>
          <w:p>
            <w:pPr>
              <w:spacing w:before="78" w:line="223" w:lineRule="auto"/>
              <w:ind w:left="46" w:right="27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违法所得1万元以下，或涉及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劳动者5人以下的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8" w:lineRule="auto"/>
            </w:pPr>
          </w:p>
          <w:p>
            <w:pPr>
              <w:spacing w:before="78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没收违法所得，并处1万元以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上2万元以下的罚款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14" w:line="224" w:lineRule="auto"/>
              <w:ind w:left="42" w:right="27" w:hanging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违法所得1万元以上2万元以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下，或涉及劳动者5人以上10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人以下的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81" w:lineRule="auto"/>
            </w:pPr>
          </w:p>
          <w:p>
            <w:pPr>
              <w:spacing w:before="78" w:line="223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没收违法所得，并处2万元以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上3万元以下的罚款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18" w:line="223" w:lineRule="auto"/>
              <w:ind w:left="48" w:right="147" w:hanging="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违法所得2万元以上3万元以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下，或涉及劳动者10人以上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15人以下的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84" w:lineRule="auto"/>
            </w:pPr>
          </w:p>
          <w:p>
            <w:pPr>
              <w:spacing w:before="78" w:line="222" w:lineRule="auto"/>
              <w:ind w:left="48" w:right="86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没收违法所得，并处3万元以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上4万元以下罚款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5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62" w:line="223" w:lineRule="auto"/>
              <w:ind w:left="46" w:right="27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违法所得3万元以上，或涉及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劳动者15人以上的</w:t>
            </w:r>
          </w:p>
        </w:tc>
        <w:tc>
          <w:tcPr>
            <w:tcW w:w="3138" w:type="dxa"/>
            <w:vAlign w:val="top"/>
          </w:tcPr>
          <w:p>
            <w:pPr>
              <w:spacing w:before="121" w:line="226" w:lineRule="auto"/>
              <w:ind w:left="46" w:right="86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没收违法所得，并处4万元以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上5万元以下罚款，吊销许可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spacing w:before="78" w:line="183" w:lineRule="auto"/>
              <w:ind w:left="26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48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86" w:lineRule="auto"/>
            </w:pPr>
          </w:p>
          <w:p>
            <w:pPr>
              <w:pStyle w:val="6"/>
              <w:spacing w:line="287" w:lineRule="auto"/>
            </w:pPr>
          </w:p>
          <w:p>
            <w:pPr>
              <w:pStyle w:val="6"/>
              <w:spacing w:line="287" w:lineRule="auto"/>
            </w:pPr>
          </w:p>
          <w:p>
            <w:pPr>
              <w:pStyle w:val="6"/>
              <w:spacing w:line="287" w:lineRule="auto"/>
            </w:pPr>
          </w:p>
          <w:p>
            <w:pPr>
              <w:spacing w:before="78" w:line="224" w:lineRule="auto"/>
              <w:ind w:left="37" w:right="73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未经批准擅自举办中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外合作职业技能培训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办学项目，或者以不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正当手段骗取中外合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作办学项目批准书的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86" w:lineRule="auto"/>
            </w:pPr>
          </w:p>
          <w:p>
            <w:pPr>
              <w:pStyle w:val="6"/>
              <w:spacing w:line="286" w:lineRule="auto"/>
            </w:pPr>
          </w:p>
          <w:p>
            <w:pPr>
              <w:pStyle w:val="6"/>
              <w:spacing w:line="286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《中外合作职业技能培训办学管理办法》</w:t>
            </w:r>
          </w:p>
          <w:p>
            <w:pPr>
              <w:spacing w:before="6" w:line="224" w:lineRule="auto"/>
              <w:ind w:left="36" w:right="3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第五十三条  违反本办法的规定，未经批准擅自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举办中外合作职业技能培训办学项目，或者以不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正当手段骗取中外合作办学项目批准书的，由劳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动保障行政部门责令举办该项目的中国教育机构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限期改正、退还向学生收取的费用，并处以1万元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以下罚款。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96" w:lineRule="auto"/>
            </w:pPr>
          </w:p>
          <w:p>
            <w:pPr>
              <w:spacing w:before="78" w:line="223" w:lineRule="auto"/>
              <w:ind w:left="45" w:right="27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涉及学生5人以下，或者违法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办学时间1个月以下的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43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处以3000元以下的罚款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63" w:line="223" w:lineRule="auto"/>
              <w:ind w:left="43" w:right="2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涉及学生5人以上10人以下，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或者违法办学时间1个月以上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2个月以下的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29" w:lineRule="auto"/>
            </w:pPr>
          </w:p>
          <w:p>
            <w:pPr>
              <w:spacing w:before="78" w:line="223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处以3000元以上6000元以下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00" w:lineRule="auto"/>
            </w:pPr>
          </w:p>
          <w:p>
            <w:pPr>
              <w:spacing w:before="78" w:line="222" w:lineRule="auto"/>
              <w:ind w:left="42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涉及学生10人以上，或者违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法办学时间2个月以上的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02" w:lineRule="auto"/>
            </w:pPr>
          </w:p>
          <w:p>
            <w:pPr>
              <w:spacing w:before="78" w:line="222" w:lineRule="auto"/>
              <w:ind w:left="56" w:right="86" w:hanging="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处以6000元以上1万元以下的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</w:pPr>
          </w:p>
          <w:p>
            <w:pPr>
              <w:pStyle w:val="6"/>
            </w:pPr>
          </w:p>
          <w:p>
            <w:pPr>
              <w:pStyle w:val="6"/>
            </w:pPr>
          </w:p>
          <w:p>
            <w:pPr>
              <w:pStyle w:val="6"/>
            </w:pPr>
          </w:p>
          <w:p>
            <w:pPr>
              <w:pStyle w:val="6"/>
            </w:pPr>
          </w:p>
          <w:p>
            <w:pPr>
              <w:spacing w:before="78" w:line="183" w:lineRule="auto"/>
              <w:ind w:left="26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49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spacing w:before="78" w:line="223" w:lineRule="auto"/>
              <w:ind w:left="37" w:right="73" w:firstLine="2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中外合作职业技能培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训办学项目发布虚假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招生简章或者招生广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告，骗取钱财的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43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《中外合作职业技能培训办学管理办法》</w:t>
            </w:r>
          </w:p>
          <w:p>
            <w:pPr>
              <w:spacing w:before="6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第五十五条  中外合作职业技能培训办学项目发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布虚假招生简章或者招生广告，骗取钱财的，由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劳动保障行政部门责令举办该项目的中国教育机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构退还收取的费用后，没收剩余违法所得，并处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以违法所得3倍以下且总额3万元以下的罚款。</w:t>
            </w:r>
          </w:p>
        </w:tc>
        <w:tc>
          <w:tcPr>
            <w:tcW w:w="3074" w:type="dxa"/>
            <w:vAlign w:val="top"/>
          </w:tcPr>
          <w:p>
            <w:pPr>
              <w:spacing w:before="282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违法所得5000元以下的</w:t>
            </w:r>
          </w:p>
        </w:tc>
        <w:tc>
          <w:tcPr>
            <w:tcW w:w="3138" w:type="dxa"/>
            <w:vAlign w:val="top"/>
          </w:tcPr>
          <w:p>
            <w:pPr>
              <w:spacing w:before="138" w:line="222" w:lineRule="auto"/>
              <w:ind w:left="46" w:right="206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没收剩余违法所得，并处以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违法所得1倍以下的罚款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10" w:line="223" w:lineRule="auto"/>
              <w:ind w:left="48" w:right="27" w:hanging="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违法所得5000元以上1万元以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64" w:line="219" w:lineRule="auto"/>
              <w:ind w:left="46" w:right="206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没收剩余违法所得，并处以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违法所得1倍以上2倍以下的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97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违法所得1万元以上的</w:t>
            </w:r>
          </w:p>
        </w:tc>
        <w:tc>
          <w:tcPr>
            <w:tcW w:w="3138" w:type="dxa"/>
            <w:vAlign w:val="top"/>
          </w:tcPr>
          <w:p>
            <w:pPr>
              <w:spacing w:before="83" w:line="223" w:lineRule="auto"/>
              <w:ind w:left="46" w:right="206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没收剩余违法所得，并处以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违法所得2倍以上3倍以下且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总额3万元以下的罚款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6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50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4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spacing w:before="61" w:line="238" w:lineRule="auto"/>
              <w:ind w:left="34" w:right="44" w:firstLine="2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以职业技能为主的职业资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格培训、职业技能培训的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民办学校有下列情形之一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的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：（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一）擅自分立、合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并民办学校的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；（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二）擅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自改变民办学校名称、层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次、类别和举办者的；</w:t>
            </w:r>
          </w:p>
          <w:p>
            <w:pPr>
              <w:spacing w:before="11" w:line="238" w:lineRule="auto"/>
              <w:ind w:left="37" w:right="45" w:firstLine="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（三）发布虚假招生简章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或者广告，骗取钱财的；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（四）非法颁发或者伪造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学历证书、结业证书、培</w:t>
            </w: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训证书、职业资格证书</w:t>
            </w:r>
          </w:p>
          <w:p>
            <w:pPr>
              <w:spacing w:before="12" w:line="238" w:lineRule="auto"/>
              <w:ind w:left="34" w:right="44" w:firstLine="1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的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；（</w:t>
            </w: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五）管理混乱严重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影响教育教学，产生恶劣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社会影响的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；（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六）提交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虚假证明文件或者采取其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他欺诈手段隐瞒重要事实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骗取办学许可证的；</w:t>
            </w:r>
          </w:p>
          <w:p>
            <w:pPr>
              <w:spacing w:before="10" w:line="238" w:lineRule="auto"/>
              <w:ind w:left="48" w:right="45" w:hanging="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（七）伪造、变造、买卖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、出租、出借办学许可证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的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；（</w:t>
            </w: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八）恶意终止办学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、抽逃资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54" w:lineRule="auto"/>
            </w:pPr>
          </w:p>
          <w:p>
            <w:pPr>
              <w:pStyle w:val="6"/>
              <w:spacing w:line="355" w:lineRule="auto"/>
            </w:pPr>
          </w:p>
          <w:p>
            <w:pPr>
              <w:spacing w:before="78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《中华人民共和国民办教育促进法》</w:t>
            </w:r>
          </w:p>
          <w:p>
            <w:pPr>
              <w:spacing w:before="4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第六十二条  民办学校有下列行为之一的，由县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级以上人民政府教育行政部门、人力资源社会保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障行政部门或者其他有关部门责令限期改正，并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予以警告；有违法所得的，退还所收费用后没收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违法所得；情节严重的，责令停止招生、吊销办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学许可证；构成犯罪的，依法追究刑事责任:</w:t>
            </w:r>
          </w:p>
          <w:p>
            <w:pPr>
              <w:spacing w:before="8" w:line="222" w:lineRule="auto"/>
              <w:ind w:left="44" w:right="157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（一）擅自分立、合并民办学校的</w:t>
            </w:r>
            <w:r>
              <w:rPr>
                <w:rFonts w:ascii="宋体" w:hAnsi="宋体" w:eastAsia="宋体" w:cs="宋体"/>
                <w:spacing w:val="-11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二）擅自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改变民办学校名称、层次、类别和举办者的；</w:t>
            </w:r>
          </w:p>
          <w:p>
            <w:pPr>
              <w:spacing w:before="4" w:line="219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（三）发布虚假招生简章或者广告，骗取钱财</w:t>
            </w:r>
          </w:p>
          <w:p>
            <w:pPr>
              <w:spacing w:before="7" w:line="223" w:lineRule="auto"/>
              <w:ind w:left="37" w:right="157" w:firstLine="1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  <w:r>
              <w:rPr>
                <w:rFonts w:ascii="宋体" w:hAnsi="宋体" w:eastAsia="宋体" w:cs="宋体"/>
                <w:spacing w:val="-16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z w:val="24"/>
                <w:szCs w:val="24"/>
              </w:rPr>
              <w:t>四）非法颁发或者伪造学历证书、结业证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书、培训证书、职业资格证书的</w:t>
            </w:r>
            <w:r>
              <w:rPr>
                <w:rFonts w:ascii="宋体" w:hAnsi="宋体" w:eastAsia="宋体" w:cs="宋体"/>
                <w:spacing w:val="-16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五）管理混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乱严重影响教育教学，产生恶劣社会影响的；</w:t>
            </w:r>
          </w:p>
          <w:p>
            <w:pPr>
              <w:spacing w:before="11" w:line="223" w:lineRule="auto"/>
              <w:ind w:left="36" w:right="15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（六）提交虚假证明文件或者采取其他欺诈手段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隐瞒重要事实骗取办学许可证的</w:t>
            </w:r>
            <w:r>
              <w:rPr>
                <w:rFonts w:ascii="宋体" w:hAnsi="宋体" w:eastAsia="宋体" w:cs="宋体"/>
                <w:spacing w:val="-15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七）伪造、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变造、买卖、出租、出借办学许可证的</w:t>
            </w:r>
            <w:r>
              <w:rPr>
                <w:rFonts w:ascii="宋体" w:hAnsi="宋体" w:eastAsia="宋体" w:cs="宋体"/>
                <w:spacing w:val="-14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z w:val="24"/>
                <w:szCs w:val="24"/>
              </w:rPr>
              <w:t>八）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恶意终止办学、抽逃资金或者挪用办学经费的。</w:t>
            </w:r>
          </w:p>
        </w:tc>
        <w:tc>
          <w:tcPr>
            <w:tcW w:w="3074" w:type="dxa"/>
            <w:vAlign w:val="top"/>
          </w:tcPr>
          <w:p>
            <w:pPr>
              <w:spacing w:before="129" w:line="220" w:lineRule="auto"/>
              <w:ind w:left="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没有违法所得，限期改正的</w:t>
            </w:r>
          </w:p>
        </w:tc>
        <w:tc>
          <w:tcPr>
            <w:tcW w:w="3138" w:type="dxa"/>
            <w:vAlign w:val="top"/>
          </w:tcPr>
          <w:p>
            <w:pPr>
              <w:spacing w:before="128" w:line="219" w:lineRule="auto"/>
              <w:ind w:left="5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予以警告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24" w:line="224" w:lineRule="auto"/>
              <w:ind w:left="43" w:right="27" w:hanging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有违法所得，逾期7日以下未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改正的，或违法所得3万元以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下的，或非法颁发、伪造学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历证书、结业证书、培训证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书、职业资格证书100份以下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11" w:lineRule="auto"/>
            </w:pPr>
          </w:p>
          <w:p>
            <w:pPr>
              <w:pStyle w:val="6"/>
              <w:spacing w:line="311" w:lineRule="auto"/>
            </w:pPr>
          </w:p>
          <w:p>
            <w:pPr>
              <w:spacing w:before="78" w:line="223" w:lineRule="auto"/>
              <w:ind w:left="50" w:right="206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予以警告，退还所收费用后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没收违法所得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76" w:line="223" w:lineRule="auto"/>
              <w:ind w:left="42" w:right="2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有违法所得，逾期7日以上10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日以下未改正的，或违法所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得3万元以上5万元以下的，</w:t>
            </w:r>
          </w:p>
          <w:p>
            <w:pPr>
              <w:spacing w:before="7" w:line="220" w:lineRule="auto"/>
              <w:ind w:left="40" w:right="147" w:firstLine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或非法颁发、伪造学历证书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、结业证书、培训证书、职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业资格证书100份以上500份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以下的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89" w:lineRule="auto"/>
            </w:pPr>
          </w:p>
          <w:p>
            <w:pPr>
              <w:pStyle w:val="6"/>
              <w:spacing w:line="289" w:lineRule="auto"/>
            </w:pPr>
          </w:p>
          <w:p>
            <w:pPr>
              <w:spacing w:before="78" w:line="227" w:lineRule="auto"/>
              <w:ind w:left="48" w:right="206" w:firstLine="5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予以警告，退还所收费用后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没收违法所得，责令停止招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生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3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40" w:line="224" w:lineRule="auto"/>
              <w:ind w:left="41" w:right="2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有违法所得，逾期10日以上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未改正的，或违法所得5万元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以上的，或非法颁发、伪造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学历证书、结业证书、培训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证书、职业资格证书500份以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上的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spacing w:before="78" w:line="223" w:lineRule="auto"/>
              <w:ind w:left="48" w:right="206" w:firstLine="5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予以警告，退还所收费用后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没收违法所得，责令停止招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生，吊销许可证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2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spacing w:before="78" w:line="184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51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82" w:lineRule="auto"/>
            </w:pPr>
          </w:p>
          <w:p>
            <w:pPr>
              <w:spacing w:before="59" w:line="228" w:lineRule="auto"/>
              <w:ind w:left="34" w:right="73" w:firstLine="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民办学校管理混乱严重影响</w:t>
            </w: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教育教学，有下列情形之一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的</w:t>
            </w: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，（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一）违背国家教育方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针，偏离社会主义办学方</w:t>
            </w:r>
          </w:p>
          <w:p>
            <w:pPr>
              <w:spacing w:before="11" w:line="228" w:lineRule="auto"/>
              <w:ind w:left="34" w:right="73" w:firstLine="1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向，或者未保障学校党组织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履行职责的</w:t>
            </w:r>
            <w:r>
              <w:rPr>
                <w:rFonts w:ascii="宋体" w:hAnsi="宋体" w:eastAsia="宋体" w:cs="宋体"/>
                <w:spacing w:val="-10"/>
                <w:sz w:val="18"/>
                <w:szCs w:val="18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 xml:space="preserve">二）违反法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律、行政法规和国家有关规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定开展教育教学活动的；</w:t>
            </w:r>
          </w:p>
          <w:p>
            <w:pPr>
              <w:spacing w:before="10" w:line="230" w:lineRule="auto"/>
              <w:ind w:left="33" w:right="73" w:firstLine="1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（三）理事会、董事会或者</w:t>
            </w: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其他形式决策机构未依法履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行职责的</w:t>
            </w:r>
            <w:r>
              <w:rPr>
                <w:rFonts w:ascii="宋体" w:hAnsi="宋体" w:eastAsia="宋体" w:cs="宋体"/>
                <w:spacing w:val="-9"/>
                <w:sz w:val="18"/>
                <w:szCs w:val="18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四）教学条件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明显不能满足教学要求、教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育教学质量低下，未及时采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取措施的</w:t>
            </w:r>
            <w:r>
              <w:rPr>
                <w:rFonts w:ascii="宋体" w:hAnsi="宋体" w:eastAsia="宋体" w:cs="宋体"/>
                <w:spacing w:val="-9"/>
                <w:sz w:val="18"/>
                <w:szCs w:val="18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五）校舍、其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他教育教学设施设备存在重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大安全隐患，未及时采取措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施的</w:t>
            </w:r>
            <w:r>
              <w:rPr>
                <w:rFonts w:ascii="宋体" w:hAnsi="宋体" w:eastAsia="宋体" w:cs="宋体"/>
                <w:spacing w:val="-9"/>
                <w:sz w:val="18"/>
                <w:szCs w:val="18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六）侵犯受教育者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的合法权益，产生恶劣社会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影响的</w:t>
            </w:r>
            <w:r>
              <w:rPr>
                <w:rFonts w:ascii="宋体" w:hAnsi="宋体" w:eastAsia="宋体" w:cs="宋体"/>
                <w:spacing w:val="-9"/>
                <w:sz w:val="18"/>
                <w:szCs w:val="18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七）违反国家规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定聘任、解聘教师，或者未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依法保障教职工待遇的；</w:t>
            </w:r>
          </w:p>
          <w:p>
            <w:pPr>
              <w:spacing w:before="12" w:line="230" w:lineRule="auto"/>
              <w:ind w:left="33" w:right="73" w:firstLine="1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（八）违反规定招生，或者</w:t>
            </w: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在招生过程中弄虚作假的；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（九）超出办学许可范围，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擅自改变办学地址或者设立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分校的</w:t>
            </w:r>
            <w:r>
              <w:rPr>
                <w:rFonts w:ascii="宋体" w:hAnsi="宋体" w:eastAsia="宋体" w:cs="宋体"/>
                <w:spacing w:val="-9"/>
                <w:sz w:val="18"/>
                <w:szCs w:val="18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十）未依法履行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公示办学条件和教育质量有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关材料、财务状况等信息披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露义务，或者公示的材料不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真实的</w:t>
            </w:r>
            <w:r>
              <w:rPr>
                <w:rFonts w:ascii="宋体" w:hAnsi="宋体" w:eastAsia="宋体" w:cs="宋体"/>
                <w:spacing w:val="-9"/>
                <w:sz w:val="18"/>
                <w:szCs w:val="18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十一）未按照国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家统一的会计制度进行会计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核算、编制财务会计报告，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财务、资产管理混乱，或者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违反法律、法规增加收费项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目、提高收费标准的</w:t>
            </w:r>
            <w:r>
              <w:rPr>
                <w:rFonts w:ascii="宋体" w:hAnsi="宋体" w:eastAsia="宋体" w:cs="宋体"/>
                <w:spacing w:val="-9"/>
                <w:sz w:val="18"/>
                <w:szCs w:val="18"/>
              </w:rPr>
              <w:t>；（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十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二）有其他管理混乱严重影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响教育教学的行为的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spacing w:before="237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《中华人民共和国民办教育促进法实施条例》</w:t>
            </w:r>
          </w:p>
          <w:p>
            <w:pPr>
              <w:spacing w:before="5" w:line="222" w:lineRule="auto"/>
              <w:ind w:left="59" w:right="157" w:hanging="2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第六十三条  民办学校有下列情形之一的，依照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民办教育促进法第六十二条规定给予处罚：</w:t>
            </w:r>
          </w:p>
          <w:p>
            <w:pPr>
              <w:spacing w:before="6" w:line="222" w:lineRule="auto"/>
              <w:ind w:left="60" w:right="157" w:hanging="1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（一）违背国家教育方针，偏离社会主义办学方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向，或者未保障学校党组织履行职责的；</w:t>
            </w:r>
          </w:p>
          <w:p>
            <w:pPr>
              <w:spacing w:before="6" w:line="223" w:lineRule="auto"/>
              <w:ind w:left="39" w:right="157" w:firstLine="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（二）违反法律、行政法规和国家有关规定开展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教育教学活动的；</w:t>
            </w:r>
          </w:p>
          <w:p>
            <w:pPr>
              <w:spacing w:before="5" w:line="222" w:lineRule="auto"/>
              <w:ind w:left="38" w:right="157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（三）理事会、董事会或者其他形式决策机构未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依法履行职责的；</w:t>
            </w:r>
          </w:p>
          <w:p>
            <w:pPr>
              <w:spacing w:before="8" w:line="221" w:lineRule="auto"/>
              <w:ind w:left="41" w:right="157" w:firstLine="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（四）教学条件明显不能满足教学要求、教育教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学质量低下，未及时采取措施的；</w:t>
            </w:r>
          </w:p>
          <w:p>
            <w:pPr>
              <w:spacing w:before="9" w:line="222" w:lineRule="auto"/>
              <w:ind w:left="36" w:right="15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（五）校舍、其他教育教学设施设备存在重大安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全隐患，未及时采取措施的；</w:t>
            </w:r>
          </w:p>
          <w:p>
            <w:pPr>
              <w:spacing w:before="5" w:line="224" w:lineRule="auto"/>
              <w:ind w:left="36" w:right="15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（六）侵犯受教育者的合法权益，产生恶劣社会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影响的；</w:t>
            </w:r>
          </w:p>
          <w:p>
            <w:pPr>
              <w:spacing w:before="3" w:line="222" w:lineRule="auto"/>
              <w:ind w:left="37" w:right="157" w:firstLine="1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（七）违反国家规定聘任、解聘教师，或者未依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法保障教职工待遇的；</w:t>
            </w:r>
          </w:p>
          <w:p>
            <w:pPr>
              <w:spacing w:before="7" w:line="222" w:lineRule="auto"/>
              <w:ind w:left="36" w:right="15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（八）违反规定招生，或者在招生过程中弄虚作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假的；</w:t>
            </w:r>
          </w:p>
          <w:p>
            <w:pPr>
              <w:spacing w:before="5" w:line="223" w:lineRule="auto"/>
              <w:ind w:left="38" w:right="157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（九）超出办学许可范围，擅自改变办学地址或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者设立分校的；</w:t>
            </w:r>
          </w:p>
          <w:p>
            <w:pPr>
              <w:spacing w:before="6" w:line="223" w:lineRule="auto"/>
              <w:ind w:left="36" w:right="15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（十）未依法履行公示办学条件和教育质量有关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材料、财务状况等信息披露义务，或者公示的材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料不真实的；</w:t>
            </w:r>
          </w:p>
          <w:p>
            <w:pPr>
              <w:spacing w:before="6" w:line="224" w:lineRule="auto"/>
              <w:ind w:left="38" w:right="157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（十一）未按照国家统一的会计制度进行会计核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算、编制财务会计报告，财务、资产管理混乱，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或者违反法律、法规增加收费项目、提高收费标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准的；</w:t>
            </w:r>
          </w:p>
          <w:p>
            <w:pPr>
              <w:spacing w:before="3" w:line="223" w:lineRule="auto"/>
              <w:ind w:left="39" w:right="157" w:firstLine="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（十二）有其他管理混乱严重影响教育教学的行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为的。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spacing w:before="78" w:line="220" w:lineRule="auto"/>
              <w:ind w:left="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限期改正的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spacing w:before="78" w:line="219" w:lineRule="auto"/>
              <w:ind w:left="5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予以警告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5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有违法所得的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spacing w:before="78" w:line="222" w:lineRule="auto"/>
              <w:ind w:left="47" w:right="20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退还所收费用后没收违法所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9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78" w:lineRule="auto"/>
            </w:pPr>
          </w:p>
          <w:p>
            <w:pPr>
              <w:pStyle w:val="6"/>
              <w:spacing w:line="278" w:lineRule="auto"/>
            </w:pPr>
          </w:p>
          <w:p>
            <w:pPr>
              <w:pStyle w:val="6"/>
              <w:spacing w:line="278" w:lineRule="auto"/>
            </w:pPr>
          </w:p>
          <w:p>
            <w:pPr>
              <w:spacing w:before="78" w:line="221" w:lineRule="auto"/>
              <w:ind w:left="3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情节严重的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44" w:lineRule="auto"/>
            </w:pPr>
          </w:p>
          <w:p>
            <w:pPr>
              <w:pStyle w:val="6"/>
              <w:spacing w:line="344" w:lineRule="auto"/>
            </w:pPr>
          </w:p>
          <w:p>
            <w:pPr>
              <w:spacing w:before="78" w:line="224" w:lineRule="auto"/>
              <w:ind w:left="48" w:right="206" w:firstLine="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责令停止招生、吊销办学许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可证；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52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spacing w:before="78" w:line="224" w:lineRule="auto"/>
              <w:ind w:left="36" w:right="8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伪造、仿制或滥发《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技术等级证书》、《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技师合格证书》、《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高级技师合格证书》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获取非法收入的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86" w:lineRule="auto"/>
            </w:pPr>
          </w:p>
          <w:p>
            <w:pPr>
              <w:spacing w:before="78" w:line="224" w:lineRule="auto"/>
              <w:ind w:left="35" w:right="157" w:firstLine="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《劳动部关于颁发&lt;职业技能鉴定规定&gt;的通知》</w:t>
            </w:r>
            <w:r>
              <w:rPr>
                <w:rFonts w:ascii="宋体" w:hAnsi="宋体" w:eastAsia="宋体" w:cs="宋体"/>
                <w:spacing w:val="1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第二十七条  违反本规定第三条（二）中第五项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和第十七条（三</w:t>
            </w:r>
            <w:r>
              <w:rPr>
                <w:rFonts w:ascii="宋体" w:hAnsi="宋体" w:eastAsia="宋体" w:cs="宋体"/>
                <w:spacing w:val="-43"/>
                <w:sz w:val="24"/>
                <w:szCs w:val="24"/>
              </w:rPr>
              <w:t>），</w:t>
            </w:r>
            <w:r>
              <w:rPr>
                <w:rFonts w:ascii="宋体" w:hAnsi="宋体" w:eastAsia="宋体" w:cs="宋体"/>
                <w:spacing w:val="-2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伪造、仿制或滥发《技术等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级证书》、《技师合格证书》、《高级技师合格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证书》的，除宣布其所发证书无效外，还应视情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节轻重，由其上级主管部门或监察机关对主要责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任者给予行政处分；对其中通过滥发证书获取非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法收入的，应没收其非法所得，并处以非法所得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五倍以下的罚款；构成犯罪的，应依法追究刑事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责任。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53" w:lineRule="auto"/>
            </w:pPr>
          </w:p>
          <w:p>
            <w:pPr>
              <w:spacing w:before="78" w:line="220" w:lineRule="auto"/>
              <w:ind w:left="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非法所得1万元以下的</w:t>
            </w:r>
          </w:p>
        </w:tc>
        <w:tc>
          <w:tcPr>
            <w:tcW w:w="3138" w:type="dxa"/>
            <w:vAlign w:val="top"/>
          </w:tcPr>
          <w:p>
            <w:pPr>
              <w:spacing w:before="185" w:line="223" w:lineRule="auto"/>
              <w:ind w:left="47" w:right="206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没收非法所得，并处非法所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得1倍以下的罚款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210" w:line="223" w:lineRule="auto"/>
              <w:ind w:left="48" w:right="147" w:hanging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非法所得1万元以上2万元以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208" w:line="223" w:lineRule="auto"/>
              <w:ind w:left="47" w:right="206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没收非法所得，并处非法所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得1倍以上2倍以下的罚款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61" w:line="223" w:lineRule="auto"/>
              <w:ind w:left="48" w:right="147" w:hanging="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非法所得3万元以上4万元以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下的</w:t>
            </w:r>
          </w:p>
        </w:tc>
        <w:tc>
          <w:tcPr>
            <w:tcW w:w="3138" w:type="dxa"/>
            <w:vAlign w:val="top"/>
          </w:tcPr>
          <w:p>
            <w:pPr>
              <w:spacing w:before="159" w:line="223" w:lineRule="auto"/>
              <w:ind w:left="47" w:right="206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没收非法所得，并处非法所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得3倍以上4倍以下的罚款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57" w:lineRule="auto"/>
            </w:pPr>
          </w:p>
          <w:p>
            <w:pPr>
              <w:spacing w:before="78" w:line="220" w:lineRule="auto"/>
              <w:ind w:left="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非法所得4万元以上的</w:t>
            </w:r>
          </w:p>
        </w:tc>
        <w:tc>
          <w:tcPr>
            <w:tcW w:w="3138" w:type="dxa"/>
            <w:vAlign w:val="top"/>
          </w:tcPr>
          <w:p>
            <w:pPr>
              <w:spacing w:before="192" w:line="222" w:lineRule="auto"/>
              <w:ind w:left="47" w:right="206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没收非法所得，并处非法所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得4倍以上5倍以下的罚款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53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4" w:lineRule="auto"/>
            </w:pPr>
          </w:p>
          <w:p>
            <w:pPr>
              <w:pStyle w:val="6"/>
              <w:spacing w:line="275" w:lineRule="auto"/>
            </w:pPr>
          </w:p>
          <w:p>
            <w:pPr>
              <w:spacing w:before="78" w:line="224" w:lineRule="auto"/>
              <w:ind w:left="35" w:right="73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有下列行为之一的：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（一）无理抗拒、阻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挠劳动保障行政部门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依照《劳动保障监察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条例》实施劳动保障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监察</w:t>
            </w:r>
            <w:r>
              <w:rPr>
                <w:rFonts w:ascii="宋体" w:hAnsi="宋体" w:eastAsia="宋体" w:cs="宋体"/>
                <w:spacing w:val="-16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二）不按照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要求报送书面材料，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隐瞒事实真相，出具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伪证或者隐匿、毁灭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证据的</w:t>
            </w:r>
            <w:r>
              <w:rPr>
                <w:rFonts w:ascii="宋体" w:hAnsi="宋体" w:eastAsia="宋体" w:cs="宋体"/>
                <w:spacing w:val="-16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三）经劳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动保障行政部门责令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改正拒不改正，或者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拒不履行劳动保障行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政部门的行政处理决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定的。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44" w:lineRule="auto"/>
            </w:pPr>
          </w:p>
          <w:p>
            <w:pPr>
              <w:pStyle w:val="6"/>
              <w:spacing w:line="344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《劳动保障监察条例》</w:t>
            </w:r>
          </w:p>
          <w:p>
            <w:pPr>
              <w:spacing w:before="6" w:line="224" w:lineRule="auto"/>
              <w:ind w:left="37" w:right="37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第三十条  有下列行为之一的，由劳动保障行政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部门责令改正；对有第（一）项、第（二）项或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者第（三）项规定的行为的，处2000元以上2万元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以下的罚款：</w:t>
            </w:r>
          </w:p>
          <w:p>
            <w:pPr>
              <w:spacing w:before="3" w:line="222" w:lineRule="auto"/>
              <w:ind w:left="38" w:right="157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（一）无理抗拒、阻挠劳动保障行政部门依照本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条例的规定实施劳动保障监察的；</w:t>
            </w:r>
          </w:p>
          <w:p>
            <w:pPr>
              <w:spacing w:before="6" w:line="223" w:lineRule="auto"/>
              <w:ind w:left="36" w:right="15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（二）不按照劳动保障行政部门的要求报送书面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材料，隐瞒事实真相，出具伪证或者隐匿、毁灭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证据的；</w:t>
            </w:r>
          </w:p>
          <w:p>
            <w:pPr>
              <w:spacing w:before="5" w:line="224" w:lineRule="auto"/>
              <w:ind w:left="39" w:right="157" w:firstLine="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（三）经劳动保障行政部门责令改正拒不改正，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或者拒不履行劳动保障行政部门的行政处理决定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的；</w:t>
            </w:r>
          </w:p>
          <w:p>
            <w:pPr>
              <w:spacing w:before="4" w:line="219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（四）打击报复举报人、投诉人的。</w:t>
            </w:r>
          </w:p>
        </w:tc>
        <w:tc>
          <w:tcPr>
            <w:tcW w:w="3074" w:type="dxa"/>
            <w:vAlign w:val="top"/>
          </w:tcPr>
          <w:p>
            <w:pPr>
              <w:spacing w:before="143" w:line="222" w:lineRule="auto"/>
              <w:ind w:left="43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经责令改正后，能够接受监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察的或首次违法的</w:t>
            </w:r>
          </w:p>
        </w:tc>
        <w:tc>
          <w:tcPr>
            <w:tcW w:w="3138" w:type="dxa"/>
            <w:vAlign w:val="top"/>
          </w:tcPr>
          <w:p>
            <w:pPr>
              <w:spacing w:before="145" w:line="222" w:lineRule="auto"/>
              <w:ind w:left="65" w:right="20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处以2000元以上8000元以下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0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77" w:line="224" w:lineRule="auto"/>
              <w:ind w:left="43" w:right="147" w:firstLine="1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因日常巡视检查、专项检查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等，经责令改正后，仍不改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正的，或设置障碍造成无法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正常进行监察的，或经再次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督促后履行行政处理决定的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8" w:lineRule="auto"/>
            </w:pPr>
          </w:p>
          <w:p>
            <w:pPr>
              <w:pStyle w:val="6"/>
              <w:spacing w:line="268" w:lineRule="auto"/>
            </w:pPr>
          </w:p>
          <w:p>
            <w:pPr>
              <w:spacing w:before="78" w:line="223" w:lineRule="auto"/>
              <w:ind w:left="65" w:right="86" w:hanging="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处以8000元以上12000元以下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8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47" w:line="223" w:lineRule="auto"/>
              <w:ind w:left="43" w:right="147" w:firstLine="1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因投诉举报被检查，经责令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改正后，仍拒不改正的，或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属于工资、社保、劳动合同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等严重违法行为的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57" w:lineRule="auto"/>
            </w:pPr>
          </w:p>
          <w:p>
            <w:pPr>
              <w:spacing w:before="78" w:line="223" w:lineRule="auto"/>
              <w:ind w:left="53" w:right="20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处以12000元以上16000元以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下的罚款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9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23" w:line="224" w:lineRule="auto"/>
              <w:ind w:left="41" w:right="27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一年内，出现上述违法行为2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次以上（包括2次）的，或采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取暴力、威胁等方式抗拒阻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挠监察，或违法行为给劳动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者造成重大损失的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</w:pPr>
          </w:p>
          <w:p>
            <w:pPr>
              <w:pStyle w:val="6"/>
            </w:pPr>
          </w:p>
          <w:p>
            <w:pPr>
              <w:spacing w:before="78" w:line="223" w:lineRule="auto"/>
              <w:ind w:left="53" w:right="20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处以16000元以上20000元以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下的罚款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74" w:hRule="atLeast"/>
        </w:trPr>
        <w:tc>
          <w:tcPr>
            <w:tcW w:w="755" w:type="dxa"/>
            <w:vAlign w:val="top"/>
          </w:tcPr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54</w:t>
            </w:r>
          </w:p>
        </w:tc>
        <w:tc>
          <w:tcPr>
            <w:tcW w:w="2275" w:type="dxa"/>
            <w:vAlign w:val="top"/>
          </w:tcPr>
          <w:p>
            <w:pPr>
              <w:spacing w:before="28" w:line="223" w:lineRule="auto"/>
              <w:ind w:left="35" w:right="73" w:firstLine="1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（一）拒绝、阻挠社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会保险基金行政监督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工作人员进行监督</w:t>
            </w:r>
          </w:p>
          <w:p>
            <w:pPr>
              <w:spacing w:before="3" w:line="219" w:lineRule="auto"/>
              <w:ind w:left="34" w:right="73" w:firstLine="2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的</w:t>
            </w:r>
            <w:r>
              <w:rPr>
                <w:rFonts w:ascii="宋体" w:hAnsi="宋体" w:eastAsia="宋体" w:cs="宋体"/>
                <w:spacing w:val="-16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z w:val="24"/>
                <w:szCs w:val="24"/>
              </w:rPr>
              <w:t>二）拒绝、拖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延提供与监督事项有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关资料的</w:t>
            </w:r>
            <w:r>
              <w:rPr>
                <w:rFonts w:ascii="宋体" w:hAnsi="宋体" w:eastAsia="宋体" w:cs="宋体"/>
                <w:spacing w:val="-15"/>
                <w:sz w:val="24"/>
                <w:szCs w:val="24"/>
              </w:rPr>
              <w:t>；（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三）隐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匿、伪造、变造或者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故意销毁会计凭证、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会计账簿、财务会计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报告以及其他与社会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保险基金收支、管理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有关资料的。</w:t>
            </w:r>
          </w:p>
        </w:tc>
        <w:tc>
          <w:tcPr>
            <w:tcW w:w="5239" w:type="dxa"/>
            <w:vAlign w:val="top"/>
          </w:tcPr>
          <w:p>
            <w:pPr>
              <w:spacing w:before="169" w:line="219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《社会保险基金行政监督办法》</w:t>
            </w:r>
          </w:p>
          <w:p>
            <w:pPr>
              <w:spacing w:before="10" w:line="223" w:lineRule="auto"/>
              <w:ind w:left="37" w:right="156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第三十四条  被监督单位有下列行为之一的，由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人力资源社会保障行政部门责令改正；拒不改正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的，可以通报批评，给予警告；依法对直接负责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的主管人员和其他责任人员给予处分：</w:t>
            </w:r>
          </w:p>
          <w:p>
            <w:pPr>
              <w:spacing w:before="4" w:line="223" w:lineRule="auto"/>
              <w:ind w:left="45" w:right="156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（一）拒绝、阻挠社会保险基金行政监督工作人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员进行监督的；</w:t>
            </w:r>
          </w:p>
          <w:p>
            <w:pPr>
              <w:spacing w:before="8" w:line="223" w:lineRule="auto"/>
              <w:ind w:left="36" w:right="156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（二）拒绝、拖延提供与监督事项有关资料的；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（三）隐匿、伪造、变造或者故意销毁会计凭证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、会计账簿、财务会计报告以及其他与社会保险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基金收支、管理有关资料的。</w:t>
            </w:r>
          </w:p>
        </w:tc>
        <w:tc>
          <w:tcPr>
            <w:tcW w:w="3074" w:type="dxa"/>
            <w:vAlign w:val="top"/>
          </w:tcPr>
          <w:p>
            <w:pPr>
              <w:spacing w:before="317" w:line="223" w:lineRule="auto"/>
              <w:ind w:left="41" w:right="14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（一）拒绝、阻挠社会保险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基金行政监督工作人员进行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监督的；</w:t>
            </w:r>
          </w:p>
          <w:p>
            <w:pPr>
              <w:spacing w:before="4" w:line="222" w:lineRule="auto"/>
              <w:ind w:left="46" w:right="147" w:firstLine="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（二）拒绝、拖延提供与监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督事项有关资料的；</w:t>
            </w:r>
          </w:p>
          <w:p>
            <w:pPr>
              <w:spacing w:before="6" w:line="224" w:lineRule="auto"/>
              <w:ind w:left="41" w:right="146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（三）隐匿、伪造、变造或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者故意销毁会计凭证、会计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账簿、财务会计报告以及其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他与社会保险基金收支、管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理有关资料的。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56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spacing w:before="78" w:line="219" w:lineRule="auto"/>
              <w:ind w:left="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给予警告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0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3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spacing w:before="78" w:line="182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55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spacing w:before="78" w:line="223" w:lineRule="auto"/>
              <w:ind w:left="39" w:right="72" w:firstLine="24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以实物、有价证券等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形式代替货币支付农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民工工资经责令限期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改正逾期不改正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《保障农民工工资支付条例》</w:t>
            </w:r>
          </w:p>
          <w:p>
            <w:pPr>
              <w:spacing w:before="6" w:line="224" w:lineRule="auto"/>
              <w:ind w:left="36" w:right="15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第五十四条第一项  有下列情形之一的，由人力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资源社会保障行政部门责令限期改正；逾期不改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正的，对单位处2万元以上5万元以下的罚款，对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法定代表人或者主要负责人、直接负责的主管人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员和其他直接责任人员处1万元以上3万元以下的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罚款：</w:t>
            </w:r>
          </w:p>
          <w:p>
            <w:pPr>
              <w:spacing w:before="3" w:line="223" w:lineRule="auto"/>
              <w:ind w:left="59" w:right="156" w:hanging="1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（一）以实物、有价证券等形式代替货币支付农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民工工资；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462" w:lineRule="auto"/>
            </w:pPr>
          </w:p>
          <w:p>
            <w:pPr>
              <w:spacing w:before="78" w:line="223" w:lineRule="auto"/>
              <w:ind w:left="43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涉及农民工人数10人以下或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者涉及金额10万元以下</w:t>
            </w:r>
          </w:p>
        </w:tc>
        <w:tc>
          <w:tcPr>
            <w:tcW w:w="3138" w:type="dxa"/>
            <w:vAlign w:val="top"/>
          </w:tcPr>
          <w:p>
            <w:pPr>
              <w:spacing w:before="105" w:line="224" w:lineRule="auto"/>
              <w:ind w:left="47" w:right="85" w:hanging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对单位处2万元以上3万元以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下罚款；对法定代表人或者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主要负责人、直接负责的主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管人员和其他直接负责人处1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万元以上1.5万元以下罚款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0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62" w:lineRule="auto"/>
            </w:pPr>
          </w:p>
          <w:p>
            <w:pPr>
              <w:spacing w:before="78" w:line="223" w:lineRule="auto"/>
              <w:ind w:left="43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涉及农民工人数10人以上30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人以下或者涉及金额10万元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以上30万元以下</w:t>
            </w:r>
          </w:p>
        </w:tc>
        <w:tc>
          <w:tcPr>
            <w:tcW w:w="3138" w:type="dxa"/>
            <w:vAlign w:val="top"/>
          </w:tcPr>
          <w:p>
            <w:pPr>
              <w:spacing w:before="149" w:line="224" w:lineRule="auto"/>
              <w:ind w:left="47" w:right="205" w:hanging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对单位处3万元以上4万元以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下罚款；对法定代表人或者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主要负责人、直接负责的主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管人员和其他直接负责人处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1.5万元以上2万元以下罚款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74" w:line="221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有下列情形之一的：</w:t>
            </w:r>
          </w:p>
          <w:p>
            <w:pPr>
              <w:spacing w:before="5" w:line="223" w:lineRule="auto"/>
              <w:ind w:left="43" w:right="147" w:firstLine="25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1.涉及农民工人数30人以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上或者涉及金额30万元以上</w:t>
            </w:r>
          </w:p>
          <w:p>
            <w:pPr>
              <w:spacing w:before="3"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2.因违反第五十四条第</w:t>
            </w:r>
          </w:p>
          <w:p>
            <w:pPr>
              <w:spacing w:before="6" w:line="223" w:lineRule="auto"/>
              <w:ind w:left="41" w:right="14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（一）项规定引发极端或者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群体性讨薪突发事件</w:t>
            </w:r>
          </w:p>
          <w:p>
            <w:pPr>
              <w:spacing w:before="3" w:line="217" w:lineRule="auto"/>
              <w:ind w:left="41" w:right="147" w:firstLine="24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3.12个月内两次以上违反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第五十四条第（一）项规定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30" w:lineRule="auto"/>
            </w:pPr>
          </w:p>
          <w:p>
            <w:pPr>
              <w:spacing w:before="78" w:line="224" w:lineRule="auto"/>
              <w:ind w:left="46" w:right="85" w:hanging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对单位处4万元以上至5万元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罚款；对法定代表人或者主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要负责人、直接负责的主管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人员和其他直接负责人处2万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元以上至3万元罚款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56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spacing w:before="78" w:line="224" w:lineRule="auto"/>
              <w:ind w:left="38" w:right="73" w:firstLine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未编制工资支付台账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并依法保存，或者未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向农民工提供工资清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单经责令限期改正逾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期不改正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《保障农民工工资支付条例》</w:t>
            </w:r>
          </w:p>
          <w:p>
            <w:pPr>
              <w:spacing w:before="6" w:line="224" w:lineRule="auto"/>
              <w:ind w:left="36" w:right="15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第五十四条第二项  有下列情形之一的，由人力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资源社会保障行政部门责令限期改正；逾期不改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正的，对单位处2万元以上5万元以下的罚款，对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法定代表人或者主要负责人、直接负责的主管人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员和其他直接责任人员处1万元以上3万元以下的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罚款：</w:t>
            </w:r>
          </w:p>
          <w:p>
            <w:pPr>
              <w:spacing w:before="2" w:line="222" w:lineRule="auto"/>
              <w:ind w:left="60" w:right="156" w:hanging="1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（二）未编制工资支付台账并依法保存，或者未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向农民工提供工资清单；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57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spacing w:before="78" w:line="220" w:lineRule="auto"/>
              <w:ind w:left="4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涉及农民工人数10人以下</w:t>
            </w:r>
          </w:p>
        </w:tc>
        <w:tc>
          <w:tcPr>
            <w:tcW w:w="3138" w:type="dxa"/>
            <w:vAlign w:val="top"/>
          </w:tcPr>
          <w:p>
            <w:pPr>
              <w:spacing w:before="270" w:line="224" w:lineRule="auto"/>
              <w:ind w:left="47" w:right="85" w:hanging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对单位处2万元以上3万元以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下罚款；对法定代表人或者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主要负责人、直接负责的主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管人员和其他直接负责人处1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万元以上1.5万元以下罚款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90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57" w:lineRule="auto"/>
            </w:pPr>
          </w:p>
          <w:p>
            <w:pPr>
              <w:pStyle w:val="6"/>
              <w:spacing w:line="357" w:lineRule="auto"/>
            </w:pPr>
          </w:p>
          <w:p>
            <w:pPr>
              <w:spacing w:before="78" w:line="223" w:lineRule="auto"/>
              <w:ind w:left="43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涉及农民工人数10人以上30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人以下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76" w:lineRule="auto"/>
            </w:pPr>
          </w:p>
          <w:p>
            <w:pPr>
              <w:spacing w:before="78" w:line="224" w:lineRule="auto"/>
              <w:ind w:left="47" w:right="206" w:hanging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对单位处3万元以上4万元以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下罚款；对法定代表人或者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主要负责人、直接负责的主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管人员和其他直接负责人处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1.5万元以上2万元以下罚款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1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64" w:lineRule="auto"/>
            </w:pPr>
          </w:p>
          <w:p>
            <w:pPr>
              <w:spacing w:before="78" w:line="221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有下列情形之一的：</w:t>
            </w:r>
          </w:p>
          <w:p>
            <w:pPr>
              <w:spacing w:before="6" w:line="224" w:lineRule="auto"/>
              <w:ind w:left="43" w:right="147" w:firstLine="25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1.涉及农民工人数30人以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上</w:t>
            </w:r>
          </w:p>
          <w:p>
            <w:pPr>
              <w:spacing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2.因违反第五十四条第</w:t>
            </w:r>
          </w:p>
          <w:p>
            <w:pPr>
              <w:spacing w:before="6" w:line="223" w:lineRule="auto"/>
              <w:ind w:left="41" w:right="14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（二）项规定引发极端或者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群体性讨薪突发事件</w:t>
            </w:r>
          </w:p>
          <w:p>
            <w:pPr>
              <w:spacing w:before="3" w:line="223" w:lineRule="auto"/>
              <w:ind w:left="41" w:right="147" w:firstLine="24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3.12个月内两次以上违反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第五十四条第（二）项规定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50" w:lineRule="auto"/>
            </w:pPr>
          </w:p>
          <w:p>
            <w:pPr>
              <w:pStyle w:val="6"/>
              <w:spacing w:line="351" w:lineRule="auto"/>
            </w:pPr>
          </w:p>
          <w:p>
            <w:pPr>
              <w:spacing w:before="78" w:line="224" w:lineRule="auto"/>
              <w:ind w:left="46" w:right="85" w:hanging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对单位处4万元以上至5万元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罚款；对法定代表人或者主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要负责人、直接负责的主管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人员和其他直接负责人处2万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元以上至3万元罚款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1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pStyle w:val="6"/>
              <w:spacing w:line="246" w:lineRule="auto"/>
            </w:pPr>
          </w:p>
          <w:p>
            <w:pPr>
              <w:spacing w:before="78" w:line="182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57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spacing w:before="78" w:line="224" w:lineRule="auto"/>
              <w:ind w:left="37" w:right="73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扣押或者变相扣押用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于支付农民工工资的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银行账户所绑定的农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民工本人社会保障卡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或者银行卡经责令限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期改正逾期不改正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《保障农民工工资支付条例》</w:t>
            </w:r>
          </w:p>
          <w:p>
            <w:pPr>
              <w:spacing w:before="6" w:line="224" w:lineRule="auto"/>
              <w:ind w:left="36" w:right="15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第五十四条第三项  有下列情形之一的，由人力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资源社会保障行政部门责令限期改正；逾期不改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正的，对单位处2万元以上5万元以下的罚款，对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法定代表人或者主要负责人、直接负责的主管人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员和其他直接责任人员处1万元以上3万元以下的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罚款：</w:t>
            </w:r>
          </w:p>
          <w:p>
            <w:pPr>
              <w:spacing w:before="1" w:line="224" w:lineRule="auto"/>
              <w:ind w:left="37" w:right="156" w:firstLine="1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（三）扣押或者变相扣押用于支付农民工工资的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银行账户所绑定的农民工本人社会保障卡或者银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行卡。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spacing w:before="78" w:line="220" w:lineRule="auto"/>
              <w:ind w:left="4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涉及农民工人数10人以下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472" w:lineRule="auto"/>
            </w:pPr>
          </w:p>
          <w:p>
            <w:pPr>
              <w:spacing w:before="78" w:line="224" w:lineRule="auto"/>
              <w:ind w:left="47" w:right="85" w:hanging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对单位处2万元以上3万元以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下罚款；对法定代表人或者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主要负责人、直接负责的主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管人员和其他直接负责人处1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万元以上1.5万元以下罚款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2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70" w:lineRule="auto"/>
            </w:pPr>
          </w:p>
          <w:p>
            <w:pPr>
              <w:pStyle w:val="6"/>
              <w:spacing w:line="270" w:lineRule="auto"/>
            </w:pPr>
          </w:p>
          <w:p>
            <w:pPr>
              <w:pStyle w:val="6"/>
              <w:spacing w:line="270" w:lineRule="auto"/>
            </w:pPr>
          </w:p>
          <w:p>
            <w:pPr>
              <w:pStyle w:val="6"/>
              <w:spacing w:line="271" w:lineRule="auto"/>
            </w:pPr>
          </w:p>
          <w:p>
            <w:pPr>
              <w:spacing w:before="78" w:line="223" w:lineRule="auto"/>
              <w:ind w:left="43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涉及农民工人数10人以上30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人以下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23" w:lineRule="auto"/>
            </w:pPr>
          </w:p>
          <w:p>
            <w:pPr>
              <w:pStyle w:val="6"/>
              <w:spacing w:line="323" w:lineRule="auto"/>
            </w:pPr>
          </w:p>
          <w:p>
            <w:pPr>
              <w:spacing w:before="78" w:line="224" w:lineRule="auto"/>
              <w:ind w:left="47" w:right="206" w:hanging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对单位处3万元以上4万元以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下罚款；对法定代表人或者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主要负责人、直接负责的主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管人员和其他直接负责人处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1.5万元以上2万元以下罚款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4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464" w:lineRule="auto"/>
            </w:pPr>
          </w:p>
          <w:p>
            <w:pPr>
              <w:spacing w:before="78" w:line="221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有下列情形之一的：</w:t>
            </w:r>
          </w:p>
          <w:p>
            <w:pPr>
              <w:spacing w:before="6" w:line="224" w:lineRule="auto"/>
              <w:ind w:left="43" w:right="147" w:firstLine="25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1.涉及农民工人数30人以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上</w:t>
            </w:r>
          </w:p>
          <w:p>
            <w:pPr>
              <w:spacing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2.因违反第五十四条第</w:t>
            </w:r>
          </w:p>
          <w:p>
            <w:pPr>
              <w:spacing w:before="6" w:line="223" w:lineRule="auto"/>
              <w:ind w:left="41" w:right="14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（三）项规定引发极端或者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群体性讨薪突发事件</w:t>
            </w:r>
          </w:p>
          <w:p>
            <w:pPr>
              <w:spacing w:before="3" w:line="223" w:lineRule="auto"/>
              <w:ind w:left="41" w:right="147" w:firstLine="24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3.12个月内两次以上违反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第五十四条第（三）项规定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00" w:lineRule="auto"/>
            </w:pPr>
          </w:p>
          <w:p>
            <w:pPr>
              <w:pStyle w:val="6"/>
              <w:spacing w:line="300" w:lineRule="auto"/>
            </w:pPr>
          </w:p>
          <w:p>
            <w:pPr>
              <w:pStyle w:val="6"/>
              <w:spacing w:line="300" w:lineRule="auto"/>
            </w:pPr>
          </w:p>
          <w:p>
            <w:pPr>
              <w:spacing w:before="78" w:line="224" w:lineRule="auto"/>
              <w:ind w:left="46" w:right="85" w:hanging="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对单位处4万元以上至5万元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罚款；对法定代表人或者主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要负责人、直接负责的主管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人员和其他直接负责人处2万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元以上至3万元罚款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3" w:lineRule="auto"/>
            </w:pPr>
          </w:p>
          <w:p>
            <w:pPr>
              <w:pStyle w:val="6"/>
              <w:spacing w:line="264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58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spacing w:before="78" w:line="224" w:lineRule="auto"/>
              <w:ind w:left="34" w:right="7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施工总承包单位未按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规定存储工资保证金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或者未提供金融机构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保函经责令限期改正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逾期不改正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92" w:lineRule="auto"/>
            </w:pPr>
          </w:p>
          <w:p>
            <w:pPr>
              <w:pStyle w:val="6"/>
              <w:spacing w:line="292" w:lineRule="auto"/>
            </w:pPr>
          </w:p>
          <w:p>
            <w:pPr>
              <w:pStyle w:val="6"/>
              <w:spacing w:line="292" w:lineRule="auto"/>
            </w:pPr>
          </w:p>
          <w:p>
            <w:pPr>
              <w:pStyle w:val="6"/>
              <w:spacing w:line="293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《保障农民工工资支付条例》</w:t>
            </w:r>
          </w:p>
          <w:p>
            <w:pPr>
              <w:spacing w:before="3" w:line="224" w:lineRule="auto"/>
              <w:ind w:left="34" w:right="97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第五十五条第二项  有下列情形之一的，由人力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资源社会保障行政部门、相关行业工程建设主管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部门按照职责责令限期改正；逾期不改正的，责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令项目停工，并处5万元以上10万元以下的罚款；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情节严重的，给予施工单位限制承接新工程、降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低资质等级、吊销资质证书等处罚：</w:t>
            </w:r>
          </w:p>
          <w:p>
            <w:pPr>
              <w:spacing w:before="8" w:line="221" w:lineRule="auto"/>
              <w:ind w:left="39" w:right="156" w:firstLine="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（二）施工总承包单位未按规定存储工资保证金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或者未提供金融机构保函；</w:t>
            </w:r>
          </w:p>
        </w:tc>
        <w:tc>
          <w:tcPr>
            <w:tcW w:w="3074" w:type="dxa"/>
            <w:vAlign w:val="top"/>
          </w:tcPr>
          <w:p>
            <w:pPr>
              <w:spacing w:before="103" w:line="223" w:lineRule="auto"/>
              <w:ind w:left="48" w:right="147" w:hanging="4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总承包合同价款1000万元以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下或者涉及农民工人数10人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以下</w:t>
            </w:r>
          </w:p>
        </w:tc>
        <w:tc>
          <w:tcPr>
            <w:tcW w:w="3138" w:type="dxa"/>
            <w:vAlign w:val="top"/>
          </w:tcPr>
          <w:p>
            <w:pPr>
              <w:spacing w:before="249" w:line="222" w:lineRule="auto"/>
              <w:ind w:left="48" w:right="86" w:firstLine="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责令项目停工，并处5万元以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上6万元以下罚款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75" w:line="223" w:lineRule="auto"/>
              <w:ind w:left="43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总承包合同价款1000万元以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上5000万元以下或者涉及农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民工人数10人以上30人以下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41" w:lineRule="auto"/>
            </w:pPr>
          </w:p>
          <w:p>
            <w:pPr>
              <w:spacing w:before="78" w:line="223" w:lineRule="auto"/>
              <w:ind w:left="48" w:right="85" w:firstLine="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责令项目停工，并处6万元以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上8万元以下罚款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73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64" w:line="221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有下列情形之一的：</w:t>
            </w:r>
          </w:p>
          <w:p>
            <w:pPr>
              <w:spacing w:before="5" w:line="224" w:lineRule="auto"/>
              <w:ind w:left="43" w:right="147" w:firstLine="25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1.总承包合同价款5000万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元以上或者涉及农民工人数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30人以上</w:t>
            </w:r>
          </w:p>
          <w:p>
            <w:pPr>
              <w:spacing w:before="2"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2.因违反第五十五条第</w:t>
            </w:r>
          </w:p>
          <w:p>
            <w:pPr>
              <w:spacing w:before="6" w:line="222" w:lineRule="auto"/>
              <w:ind w:left="41" w:right="14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（二）项规定引发极端或者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群体性讨薪突发事件</w:t>
            </w:r>
          </w:p>
          <w:p>
            <w:pPr>
              <w:spacing w:before="5" w:line="223" w:lineRule="auto"/>
              <w:ind w:left="41" w:right="147" w:firstLine="24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3.12个月内两次以上违反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第五十五条第（二）项规定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35" w:lineRule="auto"/>
            </w:pPr>
          </w:p>
          <w:p>
            <w:pPr>
              <w:pStyle w:val="6"/>
              <w:spacing w:line="335" w:lineRule="auto"/>
            </w:pPr>
          </w:p>
          <w:p>
            <w:pPr>
              <w:spacing w:before="78" w:line="224" w:lineRule="auto"/>
              <w:ind w:left="48" w:right="85" w:firstLine="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责令项目停工，并处8万元以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上至10万元罚款，给予施工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单位限制承接新工程、降低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资质等级、吊销资质证书等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处罚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6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spacing w:before="78" w:line="183" w:lineRule="auto"/>
              <w:ind w:left="27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59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spacing w:before="78" w:line="226" w:lineRule="auto"/>
              <w:ind w:left="36" w:right="72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分包单位未按月考核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农民工工作量、编制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工资支付表并经农民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工本人签字确认经责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令限期改正逾期不改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正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96" w:lineRule="auto"/>
            </w:pPr>
          </w:p>
          <w:p>
            <w:pPr>
              <w:pStyle w:val="6"/>
              <w:spacing w:line="296" w:lineRule="auto"/>
            </w:pPr>
          </w:p>
          <w:p>
            <w:pPr>
              <w:pStyle w:val="6"/>
              <w:spacing w:line="297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《保障农民工工资支付条例》</w:t>
            </w:r>
          </w:p>
          <w:p>
            <w:pPr>
              <w:spacing w:before="4" w:line="224" w:lineRule="auto"/>
              <w:ind w:left="38" w:right="3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第五十六条第一项  有下列情形之一的，由人力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资源社会保障行政部门、相关行业工程建设主管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部门按照职责责令限期改正；逾期不改正的，处5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万元以上10万元以下的罚款：</w:t>
            </w:r>
          </w:p>
          <w:p>
            <w:pPr>
              <w:spacing w:before="4" w:line="222" w:lineRule="auto"/>
              <w:ind w:left="39" w:right="156" w:firstLine="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（一）分包单位未按月考核农民工工作量、编制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工资支付表并经农民工本人签字确认；</w:t>
            </w:r>
          </w:p>
        </w:tc>
        <w:tc>
          <w:tcPr>
            <w:tcW w:w="3074" w:type="dxa"/>
            <w:vAlign w:val="top"/>
          </w:tcPr>
          <w:p>
            <w:pPr>
              <w:spacing w:before="242" w:line="220" w:lineRule="auto"/>
              <w:ind w:left="4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涉及农民工人数10人以下</w:t>
            </w:r>
          </w:p>
        </w:tc>
        <w:tc>
          <w:tcPr>
            <w:tcW w:w="3138" w:type="dxa"/>
            <w:vAlign w:val="top"/>
          </w:tcPr>
          <w:p>
            <w:pPr>
              <w:spacing w:before="242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处5万元以上6万元以下罚款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97" w:line="223" w:lineRule="auto"/>
              <w:ind w:left="43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涉及农民工人数10人以上30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人以下</w:t>
            </w:r>
          </w:p>
        </w:tc>
        <w:tc>
          <w:tcPr>
            <w:tcW w:w="3138" w:type="dxa"/>
            <w:vAlign w:val="top"/>
          </w:tcPr>
          <w:p>
            <w:pPr>
              <w:spacing w:before="243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处6万元以上8万元以下罚款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1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124" w:line="221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有下列情形之一的：</w:t>
            </w:r>
          </w:p>
          <w:p>
            <w:pPr>
              <w:spacing w:before="6" w:line="224" w:lineRule="auto"/>
              <w:ind w:left="43" w:right="147" w:firstLine="25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1.涉及农民工人数30人以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上</w:t>
            </w:r>
          </w:p>
          <w:p>
            <w:pPr>
              <w:spacing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2.因违反第五十六条第</w:t>
            </w:r>
          </w:p>
          <w:p>
            <w:pPr>
              <w:spacing w:before="6" w:line="223" w:lineRule="auto"/>
              <w:ind w:left="41" w:right="14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（一）项规定引发极端或者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群体性讨薪突发事件</w:t>
            </w:r>
          </w:p>
          <w:p>
            <w:pPr>
              <w:spacing w:before="3" w:line="223" w:lineRule="auto"/>
              <w:ind w:left="41" w:right="147" w:firstLine="24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3.12个月内两次以上违反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第五十六条第（一）项规定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65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pStyle w:val="6"/>
              <w:spacing w:line="266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处8万元以上至10万元罚款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9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2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pStyle w:val="6"/>
              <w:spacing w:line="253" w:lineRule="auto"/>
            </w:pPr>
          </w:p>
          <w:p>
            <w:pPr>
              <w:spacing w:before="78" w:line="183" w:lineRule="auto"/>
              <w:ind w:left="26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60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6" w:lineRule="auto"/>
            </w:pPr>
          </w:p>
          <w:p>
            <w:pPr>
              <w:spacing w:before="78" w:line="223" w:lineRule="auto"/>
              <w:ind w:left="35" w:right="7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施工总承包单位未对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分包单位劳动用工实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施监督管理经责令限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期改正逾期不改正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1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pStyle w:val="6"/>
              <w:spacing w:line="262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《保障农民工工资支付条例》</w:t>
            </w:r>
          </w:p>
          <w:p>
            <w:pPr>
              <w:spacing w:before="4" w:line="224" w:lineRule="auto"/>
              <w:ind w:left="38" w:right="3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第五十六条第二项  有下列情形之一的，由人力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资源社会保障行政部门、相关行业工程建设主管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部门按照职责责令限期改正；逾期不改正的，处5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万元以上10万元以下的罚款：</w:t>
            </w:r>
          </w:p>
          <w:p>
            <w:pPr>
              <w:spacing w:before="5" w:line="222" w:lineRule="auto"/>
              <w:ind w:left="35" w:right="156" w:firstLine="1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（二）施工总承包单位未对分包单位劳动用工实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施监督管理；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64" w:lineRule="auto"/>
            </w:pPr>
          </w:p>
          <w:p>
            <w:pPr>
              <w:pStyle w:val="6"/>
              <w:spacing w:line="265" w:lineRule="auto"/>
            </w:pPr>
          </w:p>
          <w:p>
            <w:pPr>
              <w:spacing w:before="78" w:line="222" w:lineRule="auto"/>
              <w:ind w:left="45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未在工程项目部配备劳资专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管员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36" w:lineRule="auto"/>
            </w:pPr>
          </w:p>
          <w:p>
            <w:pPr>
              <w:pStyle w:val="6"/>
              <w:spacing w:line="337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处5万元以上6万元以下罚款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9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418" w:lineRule="auto"/>
            </w:pPr>
          </w:p>
          <w:p>
            <w:pPr>
              <w:spacing w:before="78" w:line="223" w:lineRule="auto"/>
              <w:ind w:left="42" w:right="147" w:hanging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施工总承包单位不掌握施工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现场用工、考勤、工资支付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等情况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53" w:lineRule="auto"/>
            </w:pPr>
          </w:p>
          <w:p>
            <w:pPr>
              <w:pStyle w:val="6"/>
              <w:spacing w:line="353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处6万元以上8万元以下罚款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7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90" w:lineRule="auto"/>
            </w:pPr>
          </w:p>
          <w:p>
            <w:pPr>
              <w:spacing w:before="78" w:line="221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有下列情形之一的：</w:t>
            </w:r>
          </w:p>
          <w:p>
            <w:pPr>
              <w:spacing w:before="2" w:line="225" w:lineRule="auto"/>
              <w:ind w:left="40" w:right="147" w:firstLine="2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1.施工总承包单位未在工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程项目部配备劳资专管员、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不掌握施工现场用工、考勤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、工资支付等情况或未对分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包单位劳动用工实施监督管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理</w:t>
            </w:r>
          </w:p>
          <w:p>
            <w:pPr>
              <w:spacing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2.因违反第五十六条第</w:t>
            </w:r>
          </w:p>
          <w:p>
            <w:pPr>
              <w:spacing w:before="5" w:line="222" w:lineRule="auto"/>
              <w:ind w:left="41" w:right="14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（二）项规定引发极端或者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群体性讨薪突发事件</w:t>
            </w:r>
          </w:p>
          <w:p>
            <w:pPr>
              <w:spacing w:before="6" w:line="223" w:lineRule="auto"/>
              <w:ind w:left="41" w:right="147" w:firstLine="24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3.12个月内两次以上违反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第五十六条第（二）项规定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pStyle w:val="6"/>
              <w:spacing w:line="249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处8万元以上至10万元罚款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30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pStyle w:val="6"/>
              <w:spacing w:line="243" w:lineRule="auto"/>
            </w:pPr>
          </w:p>
          <w:p>
            <w:pPr>
              <w:spacing w:before="78" w:line="184" w:lineRule="auto"/>
              <w:ind w:left="26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61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0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pStyle w:val="6"/>
              <w:spacing w:line="251" w:lineRule="auto"/>
            </w:pPr>
          </w:p>
          <w:p>
            <w:pPr>
              <w:spacing w:before="78" w:line="224" w:lineRule="auto"/>
              <w:ind w:left="38" w:right="7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分包单位未配合施工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总承包单位对其劳动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用工进行监督管理经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责令限期改正逾期不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改正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7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pStyle w:val="6"/>
              <w:spacing w:line="248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《保障农民工工资支付条例》</w:t>
            </w:r>
          </w:p>
          <w:p>
            <w:pPr>
              <w:spacing w:before="5" w:line="224" w:lineRule="auto"/>
              <w:ind w:left="38" w:right="3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第五十六条第三项  有下列情形之一的，由人力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资源社会保障行政部门、相关行业工程建设主管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部门按照职责责令限期改正；逾期不改正的，处5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万元以上10万元以下的罚款：</w:t>
            </w:r>
          </w:p>
          <w:p>
            <w:pPr>
              <w:spacing w:before="4" w:line="222" w:lineRule="auto"/>
              <w:ind w:left="38" w:right="156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（三）分包单位未配合施工总承包单位对其劳动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用工进行监督管理；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40" w:lineRule="auto"/>
            </w:pPr>
          </w:p>
          <w:p>
            <w:pPr>
              <w:spacing w:before="78" w:line="224" w:lineRule="auto"/>
              <w:ind w:left="40" w:right="27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分包单位存在未将农民工工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作量、工资支付表报总承包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单位等不配合施工总承包企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业监督管理行为涉及时长1个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月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07" w:lineRule="auto"/>
            </w:pPr>
          </w:p>
          <w:p>
            <w:pPr>
              <w:pStyle w:val="6"/>
              <w:spacing w:line="308" w:lineRule="auto"/>
            </w:pPr>
          </w:p>
          <w:p>
            <w:pPr>
              <w:pStyle w:val="6"/>
              <w:spacing w:line="308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处5万元以上6万元以下罚款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1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400" w:lineRule="auto"/>
            </w:pPr>
          </w:p>
          <w:p>
            <w:pPr>
              <w:spacing w:before="78" w:line="223" w:lineRule="auto"/>
              <w:ind w:left="40" w:right="27" w:firstLine="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分包单位存在未将农民工工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作量、工资支付表报总承包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单位等不配合施工总承包企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业监督管理行为涉及时长2个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月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处6万元以上8万元以下罚款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5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57" w:lineRule="auto"/>
            </w:pPr>
          </w:p>
          <w:p>
            <w:pPr>
              <w:spacing w:before="78" w:line="221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有下列情形之一的：</w:t>
            </w:r>
          </w:p>
          <w:p>
            <w:pPr>
              <w:spacing w:before="3" w:line="224" w:lineRule="auto"/>
              <w:ind w:left="41" w:right="147" w:firstLine="2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1.分包单位存在未将农民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工工作量、工资支付表报总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承包单位等不配合施工总承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包企业监督管理行为涉及时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长3个月以上</w:t>
            </w:r>
          </w:p>
          <w:p>
            <w:pPr>
              <w:spacing w:before="5"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2.因违反第五十六条第</w:t>
            </w:r>
          </w:p>
          <w:p>
            <w:pPr>
              <w:spacing w:before="6" w:line="222" w:lineRule="auto"/>
              <w:ind w:left="41" w:right="14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（三）项规定引发极端或者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群体性讨薪突发事件</w:t>
            </w:r>
          </w:p>
          <w:p>
            <w:pPr>
              <w:spacing w:before="6" w:line="223" w:lineRule="auto"/>
              <w:ind w:left="41" w:right="147" w:firstLine="24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3.12个月内两次以上违反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第五十六条第（三）项规定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8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pStyle w:val="6"/>
              <w:spacing w:line="259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处8万元以上至10万元罚款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p>
      <w:pPr>
        <w:spacing w:before="64"/>
      </w:pPr>
    </w:p>
    <w:p>
      <w:pPr>
        <w:spacing w:before="63"/>
      </w:pPr>
    </w:p>
    <w:tbl>
      <w:tblPr>
        <w:tblStyle w:val="5"/>
        <w:tblW w:w="14481" w:type="dxa"/>
        <w:tblInd w:w="38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9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pStyle w:val="6"/>
              <w:spacing w:line="260" w:lineRule="auto"/>
            </w:pPr>
          </w:p>
          <w:p>
            <w:pPr>
              <w:spacing w:before="78" w:line="183" w:lineRule="auto"/>
              <w:ind w:left="26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62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72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pStyle w:val="6"/>
              <w:spacing w:line="273" w:lineRule="auto"/>
            </w:pPr>
          </w:p>
          <w:p>
            <w:pPr>
              <w:spacing w:before="78" w:line="223" w:lineRule="auto"/>
              <w:ind w:left="39" w:right="73" w:hanging="4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施工总承包单位未实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行施工现场维权信息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公示制度经责令限期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改正逾期不改正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325" w:lineRule="auto"/>
            </w:pPr>
          </w:p>
          <w:p>
            <w:pPr>
              <w:pStyle w:val="6"/>
              <w:spacing w:line="326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《保障农民工工资支付条例》</w:t>
            </w:r>
          </w:p>
          <w:p>
            <w:pPr>
              <w:spacing w:before="5" w:line="224" w:lineRule="auto"/>
              <w:ind w:left="38" w:right="36" w:hanging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第五十六条第四项  有下列情形之一的，由人力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资源社会保障行政部门、相关行业工程建设主管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部门按照职责责令限期改正；逾期不改正的，处5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万元以上10万元以下的罚款：</w:t>
            </w:r>
          </w:p>
          <w:p>
            <w:pPr>
              <w:spacing w:before="5" w:line="222" w:lineRule="auto"/>
              <w:ind w:left="43" w:right="156" w:firstLine="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（四）施工总承包单位未实行施工现场维权信息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公示制度。</w:t>
            </w:r>
          </w:p>
        </w:tc>
        <w:tc>
          <w:tcPr>
            <w:tcW w:w="3074" w:type="dxa"/>
            <w:vAlign w:val="top"/>
          </w:tcPr>
          <w:p>
            <w:pPr>
              <w:spacing w:before="88" w:line="222" w:lineRule="auto"/>
              <w:ind w:left="46" w:right="147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未在醒目位置设立维权信息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告示牌</w:t>
            </w:r>
          </w:p>
        </w:tc>
        <w:tc>
          <w:tcPr>
            <w:tcW w:w="3138" w:type="dxa"/>
            <w:vAlign w:val="top"/>
          </w:tcPr>
          <w:p>
            <w:pPr>
              <w:spacing w:before="234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处5万元以上6万元以下罚款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6" w:hRule="atLeast"/>
        </w:trPr>
        <w:tc>
          <w:tcPr>
            <w:tcW w:w="7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40" w:line="206" w:lineRule="auto"/>
              <w:ind w:left="44" w:right="14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维权信息告示牌缺少法定内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容</w:t>
            </w:r>
          </w:p>
        </w:tc>
        <w:tc>
          <w:tcPr>
            <w:tcW w:w="3138" w:type="dxa"/>
            <w:vAlign w:val="top"/>
          </w:tcPr>
          <w:p>
            <w:pPr>
              <w:spacing w:before="185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处6万元以上8万元以下罚款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2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spacing w:before="83" w:line="221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有下列情形之一的：</w:t>
            </w:r>
          </w:p>
          <w:p>
            <w:pPr>
              <w:spacing w:before="5" w:line="219" w:lineRule="auto"/>
              <w:ind w:left="29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1.未设立维权信息告示牌</w:t>
            </w:r>
          </w:p>
          <w:p>
            <w:pPr>
              <w:spacing w:before="5"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2.因违反第五十六条第</w:t>
            </w:r>
          </w:p>
          <w:p>
            <w:pPr>
              <w:spacing w:before="6" w:line="223" w:lineRule="auto"/>
              <w:ind w:left="41" w:right="147" w:firstLine="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（四）项规定引发极端或者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群体性讨薪突发事件</w:t>
            </w:r>
          </w:p>
          <w:p>
            <w:pPr>
              <w:spacing w:before="3" w:line="223" w:lineRule="auto"/>
              <w:ind w:left="41" w:right="147" w:firstLine="24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3.12个月内两次以上违反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第五十六条第（四）项规定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91" w:lineRule="auto"/>
            </w:pPr>
          </w:p>
          <w:p>
            <w:pPr>
              <w:pStyle w:val="6"/>
              <w:spacing w:line="292" w:lineRule="auto"/>
            </w:pPr>
          </w:p>
          <w:p>
            <w:pPr>
              <w:pStyle w:val="6"/>
              <w:spacing w:line="292" w:lineRule="auto"/>
            </w:pPr>
          </w:p>
          <w:p>
            <w:pPr>
              <w:spacing w:before="78" w:line="221" w:lineRule="auto"/>
              <w:ind w:left="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处8万元以上至10万元罚款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3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4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pStyle w:val="6"/>
              <w:spacing w:line="245" w:lineRule="auto"/>
            </w:pPr>
          </w:p>
          <w:p>
            <w:pPr>
              <w:spacing w:before="78" w:line="183" w:lineRule="auto"/>
              <w:ind w:left="26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63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pStyle w:val="6"/>
              <w:spacing w:line="242" w:lineRule="auto"/>
            </w:pPr>
          </w:p>
          <w:p>
            <w:pPr>
              <w:spacing w:before="78" w:line="220" w:lineRule="auto"/>
              <w:ind w:left="3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用人单位使用童工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spacing w:before="123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《禁止使用童工规定》</w:t>
            </w:r>
          </w:p>
          <w:p>
            <w:pPr>
              <w:spacing w:before="7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第六条  用人单位使用童工的，由劳动保障行政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部门按照每使用一名童工每月处5000元罚款的标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准给予处罚；在使用有毒物品的作业场所使用童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工的，按照《使用有毒物品作业场所劳动保护条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例》规定的罚款幅度，或者按照每使用一名童工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每月处5000元罚款的标准，从重处罚。劳动保障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行政部门并应当责令用人单位限期将童工送回原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居住地交其父母或者其他监护人，所需交通和食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宿费用全部由用人单位承担。</w:t>
            </w:r>
          </w:p>
          <w:p>
            <w:pPr>
              <w:spacing w:before="7" w:line="224" w:lineRule="auto"/>
              <w:ind w:left="37" w:right="3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用人单位经劳动保障行政部门依照前款规定责令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限期改正，逾期仍不将童工送交其父母或者其他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监护人的，从责令限期改正之日起，由劳动保障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行政部门按照每使用一名童工每月处1万元罚款的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标准处罚，并由工商行政管理部门吊销其营业执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照或者由民政部门撤销民办非企业单位登记；用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人单位是国家机关、事业单位的，由有关单位依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法对直接负责的主管人员和其他直接责任人员给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予降级或者撤职的行政处分或者纪律处分。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97" w:lineRule="auto"/>
            </w:pPr>
          </w:p>
          <w:p>
            <w:pPr>
              <w:pStyle w:val="6"/>
              <w:spacing w:line="297" w:lineRule="auto"/>
            </w:pPr>
          </w:p>
          <w:p>
            <w:pPr>
              <w:pStyle w:val="6"/>
              <w:spacing w:line="298" w:lineRule="auto"/>
            </w:pPr>
          </w:p>
          <w:p>
            <w:pPr>
              <w:pStyle w:val="6"/>
              <w:spacing w:line="298" w:lineRule="auto"/>
            </w:pPr>
          </w:p>
          <w:p>
            <w:pPr>
              <w:spacing w:before="78" w:line="220" w:lineRule="auto"/>
              <w:ind w:left="4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用人单位使用童工的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99" w:lineRule="auto"/>
            </w:pPr>
          </w:p>
          <w:p>
            <w:pPr>
              <w:pStyle w:val="6"/>
              <w:spacing w:line="300" w:lineRule="auto"/>
            </w:pPr>
          </w:p>
          <w:p>
            <w:pPr>
              <w:pStyle w:val="6"/>
              <w:spacing w:line="300" w:lineRule="auto"/>
            </w:pPr>
          </w:p>
          <w:p>
            <w:pPr>
              <w:spacing w:before="78" w:line="223" w:lineRule="auto"/>
              <w:ind w:left="47" w:right="206" w:firstLine="28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由劳动保障行政部门按照每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使用一名童工每月处5000元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罚款的标准给予处罚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2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282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spacing w:before="78" w:line="224" w:lineRule="auto"/>
              <w:ind w:left="43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用人单位经劳动保障行政部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门依照前款规定责令限期改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正，逾期仍不将童工送交其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父母或者其他监护人的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82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spacing w:before="78" w:line="224" w:lineRule="auto"/>
              <w:ind w:left="48" w:right="8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从责令限期改正之日起，由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劳动保障行政部门按照每使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用一名童工每月处1万元罚款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的标准处罚</w:t>
            </w:r>
          </w:p>
        </w:tc>
      </w:tr>
    </w:tbl>
    <w:p>
      <w:pPr>
        <w:pStyle w:val="2"/>
      </w:pPr>
    </w:p>
    <w:p>
      <w:pPr>
        <w:sectPr>
          <w:pgSz w:w="16837" w:h="11905"/>
          <w:pgMar w:top="400" w:right="1096" w:bottom="400" w:left="864" w:header="0" w:footer="0" w:gutter="0"/>
          <w:cols w:space="720" w:num="1"/>
        </w:sectPr>
      </w:pPr>
    </w:p>
    <w:tbl>
      <w:tblPr>
        <w:tblStyle w:val="5"/>
        <w:tblpPr w:leftFromText="180" w:rightFromText="180" w:vertAnchor="text" w:horzAnchor="page" w:tblpX="1340" w:tblpY="-49"/>
        <w:tblOverlap w:val="never"/>
        <w:tblW w:w="14481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5"/>
        <w:gridCol w:w="2275"/>
        <w:gridCol w:w="5239"/>
        <w:gridCol w:w="3074"/>
        <w:gridCol w:w="313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55" w:type="dxa"/>
            <w:vAlign w:val="top"/>
          </w:tcPr>
          <w:p>
            <w:pPr>
              <w:spacing w:before="210" w:line="219" w:lineRule="auto"/>
              <w:ind w:left="16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275" w:type="dxa"/>
            <w:vAlign w:val="top"/>
          </w:tcPr>
          <w:p>
            <w:pPr>
              <w:spacing w:before="210" w:line="218" w:lineRule="auto"/>
              <w:ind w:left="70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违法行为</w:t>
            </w:r>
          </w:p>
        </w:tc>
        <w:tc>
          <w:tcPr>
            <w:tcW w:w="5239" w:type="dxa"/>
            <w:vAlign w:val="top"/>
          </w:tcPr>
          <w:p>
            <w:pPr>
              <w:spacing w:before="210" w:line="218" w:lineRule="auto"/>
              <w:ind w:left="218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处罚依据</w:t>
            </w:r>
          </w:p>
        </w:tc>
        <w:tc>
          <w:tcPr>
            <w:tcW w:w="3074" w:type="dxa"/>
            <w:vAlign w:val="top"/>
          </w:tcPr>
          <w:p>
            <w:pPr>
              <w:spacing w:before="210" w:line="219" w:lineRule="auto"/>
              <w:ind w:left="1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适用条件</w:t>
            </w:r>
          </w:p>
        </w:tc>
        <w:tc>
          <w:tcPr>
            <w:tcW w:w="3138" w:type="dxa"/>
            <w:vAlign w:val="top"/>
          </w:tcPr>
          <w:p>
            <w:pPr>
              <w:spacing w:before="210" w:line="218" w:lineRule="auto"/>
              <w:ind w:left="113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处罚标准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8" w:hRule="atLeast"/>
        </w:trPr>
        <w:tc>
          <w:tcPr>
            <w:tcW w:w="75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</w:pPr>
          </w:p>
          <w:p>
            <w:pPr>
              <w:pStyle w:val="6"/>
            </w:pPr>
          </w:p>
          <w:p>
            <w:pPr>
              <w:pStyle w:val="6"/>
            </w:pPr>
          </w:p>
          <w:p>
            <w:pPr>
              <w:pStyle w:val="6"/>
            </w:pPr>
          </w:p>
          <w:p>
            <w:pPr>
              <w:pStyle w:val="6"/>
            </w:pPr>
          </w:p>
          <w:p>
            <w:pPr>
              <w:spacing w:before="78" w:line="183" w:lineRule="auto"/>
              <w:ind w:left="26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64</w:t>
            </w:r>
          </w:p>
        </w:tc>
        <w:tc>
          <w:tcPr>
            <w:tcW w:w="2275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254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pStyle w:val="6"/>
              <w:spacing w:line="255" w:lineRule="auto"/>
            </w:pPr>
          </w:p>
          <w:p>
            <w:pPr>
              <w:spacing w:before="78" w:line="221" w:lineRule="auto"/>
              <w:ind w:left="37" w:right="73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为不满16周岁的未成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年人介绍就业的</w:t>
            </w:r>
          </w:p>
        </w:tc>
        <w:tc>
          <w:tcPr>
            <w:tcW w:w="5239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line="436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《禁止使用童工规定》</w:t>
            </w:r>
          </w:p>
          <w:p>
            <w:pPr>
              <w:spacing w:before="5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第七条  单位或者个人为不满16周岁的未成年人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介绍就业的，由劳动保障行政部门按照每介绍一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人处5000元罚款的标准给予处罚；职业中介机构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为不满16周岁的未成年人介绍就业的，并由劳动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保障行政部门吊销其职业介绍许可证。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40" w:lineRule="auto"/>
            </w:pPr>
          </w:p>
          <w:p>
            <w:pPr>
              <w:spacing w:before="78" w:line="222" w:lineRule="auto"/>
              <w:ind w:left="60" w:right="147" w:hanging="1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单位或者个人为不满16周岁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的未成年人介绍就业的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39" w:lineRule="auto"/>
            </w:pPr>
          </w:p>
          <w:p>
            <w:pPr>
              <w:spacing w:before="78" w:line="223" w:lineRule="auto"/>
              <w:ind w:left="46" w:right="20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每介绍一人处5000元罚款的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标准给予处罚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8" w:hRule="atLeast"/>
        </w:trPr>
        <w:tc>
          <w:tcPr>
            <w:tcW w:w="75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2275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5239" w:type="dxa"/>
            <w:vMerge w:val="continue"/>
            <w:tcBorders>
              <w:top w:val="nil"/>
            </w:tcBorders>
            <w:vAlign w:val="top"/>
          </w:tcPr>
          <w:p>
            <w:pPr>
              <w:pStyle w:val="6"/>
            </w:pPr>
          </w:p>
        </w:tc>
        <w:tc>
          <w:tcPr>
            <w:tcW w:w="3074" w:type="dxa"/>
            <w:vAlign w:val="top"/>
          </w:tcPr>
          <w:p>
            <w:pPr>
              <w:pStyle w:val="6"/>
              <w:spacing w:line="342" w:lineRule="auto"/>
            </w:pPr>
          </w:p>
          <w:p>
            <w:pPr>
              <w:spacing w:before="78" w:line="221" w:lineRule="auto"/>
              <w:ind w:left="60" w:right="147" w:hanging="1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职业中介机构为不满16周岁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的未成年人介绍就业的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243" w:lineRule="auto"/>
            </w:pPr>
          </w:p>
          <w:p>
            <w:pPr>
              <w:pStyle w:val="6"/>
              <w:spacing w:line="244" w:lineRule="auto"/>
            </w:pPr>
          </w:p>
          <w:p>
            <w:pPr>
              <w:spacing w:before="78" w:line="219" w:lineRule="auto"/>
              <w:ind w:left="7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吊销其职业介绍许可证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4" w:hRule="atLeast"/>
        </w:trPr>
        <w:tc>
          <w:tcPr>
            <w:tcW w:w="755" w:type="dxa"/>
            <w:vAlign w:val="top"/>
          </w:tcPr>
          <w:p>
            <w:pPr>
              <w:pStyle w:val="6"/>
              <w:spacing w:line="288" w:lineRule="auto"/>
            </w:pPr>
          </w:p>
          <w:p>
            <w:pPr>
              <w:pStyle w:val="6"/>
              <w:spacing w:line="289" w:lineRule="auto"/>
            </w:pPr>
          </w:p>
          <w:p>
            <w:pPr>
              <w:pStyle w:val="6"/>
              <w:spacing w:line="289" w:lineRule="auto"/>
            </w:pPr>
          </w:p>
          <w:p>
            <w:pPr>
              <w:spacing w:before="78" w:line="183" w:lineRule="auto"/>
              <w:ind w:left="26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65</w:t>
            </w:r>
          </w:p>
        </w:tc>
        <w:tc>
          <w:tcPr>
            <w:tcW w:w="2275" w:type="dxa"/>
            <w:vAlign w:val="top"/>
          </w:tcPr>
          <w:p>
            <w:pPr>
              <w:pStyle w:val="6"/>
              <w:spacing w:line="390" w:lineRule="auto"/>
            </w:pPr>
          </w:p>
          <w:p>
            <w:pPr>
              <w:spacing w:before="78" w:line="224" w:lineRule="auto"/>
              <w:ind w:left="36" w:right="73" w:firstLine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用人单位未按照规定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保存录用登记材料，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或者伪造录用登记材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料</w:t>
            </w:r>
          </w:p>
        </w:tc>
        <w:tc>
          <w:tcPr>
            <w:tcW w:w="5239" w:type="dxa"/>
            <w:vAlign w:val="top"/>
          </w:tcPr>
          <w:p>
            <w:pPr>
              <w:pStyle w:val="6"/>
              <w:spacing w:line="392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《禁止使用童工规定》</w:t>
            </w:r>
          </w:p>
          <w:p>
            <w:pPr>
              <w:spacing w:before="6" w:line="223" w:lineRule="auto"/>
              <w:ind w:left="35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第八条  用人单位未按照本规定第四条的规定保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存录用登记材料，或者伪造录用登记材料的，由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劳动保障行政部门处1万元的罚款。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69" w:lineRule="auto"/>
            </w:pPr>
          </w:p>
          <w:p>
            <w:pPr>
              <w:pStyle w:val="6"/>
              <w:spacing w:line="269" w:lineRule="auto"/>
            </w:pPr>
          </w:p>
          <w:p>
            <w:pPr>
              <w:spacing w:before="78" w:line="223" w:lineRule="auto"/>
              <w:ind w:left="43" w:right="147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用人单位未按照规定保存录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用登记材料，或者伪造录用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登记材料的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42" w:lineRule="auto"/>
            </w:pPr>
          </w:p>
          <w:p>
            <w:pPr>
              <w:pStyle w:val="6"/>
              <w:spacing w:line="342" w:lineRule="auto"/>
            </w:pPr>
          </w:p>
          <w:p>
            <w:pPr>
              <w:spacing w:before="78" w:line="223" w:lineRule="auto"/>
              <w:ind w:left="66" w:right="86" w:firstLine="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由劳动保障行政部门处1万元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的罚款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0" w:hRule="atLeast"/>
        </w:trPr>
        <w:tc>
          <w:tcPr>
            <w:tcW w:w="755" w:type="dxa"/>
            <w:vAlign w:val="top"/>
          </w:tcPr>
          <w:p>
            <w:pPr>
              <w:pStyle w:val="6"/>
              <w:spacing w:line="256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pStyle w:val="6"/>
              <w:spacing w:line="257" w:lineRule="auto"/>
            </w:pPr>
          </w:p>
          <w:p>
            <w:pPr>
              <w:spacing w:before="78" w:line="183" w:lineRule="auto"/>
              <w:ind w:left="26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66</w:t>
            </w:r>
          </w:p>
        </w:tc>
        <w:tc>
          <w:tcPr>
            <w:tcW w:w="2275" w:type="dxa"/>
            <w:vAlign w:val="top"/>
          </w:tcPr>
          <w:p>
            <w:pPr>
              <w:pStyle w:val="6"/>
              <w:spacing w:line="408" w:lineRule="auto"/>
            </w:pPr>
          </w:p>
          <w:p>
            <w:pPr>
              <w:spacing w:before="78" w:line="224" w:lineRule="auto"/>
              <w:ind w:left="38" w:right="7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无营业执照、被依法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吊销营业执照的单位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以及未依法登记、备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案的单位使用童工或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者介绍童工就业的</w:t>
            </w:r>
          </w:p>
        </w:tc>
        <w:tc>
          <w:tcPr>
            <w:tcW w:w="5239" w:type="dxa"/>
            <w:vAlign w:val="top"/>
          </w:tcPr>
          <w:p>
            <w:pPr>
              <w:pStyle w:val="6"/>
              <w:spacing w:line="263" w:lineRule="auto"/>
            </w:pPr>
          </w:p>
          <w:p>
            <w:pPr>
              <w:spacing w:before="78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《禁止使用童工规定》</w:t>
            </w:r>
          </w:p>
          <w:p>
            <w:pPr>
              <w:spacing w:before="5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第九条  无营业执照、被依法吊销营业执照的单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位以及未依法登记、备案的单位使用童工或者介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绍童工就业的，依照本规定第六条、第七条、第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八条规定的标准加一倍罚款，该非法单位由有关</w:t>
            </w:r>
            <w:r>
              <w:rPr>
                <w:rFonts w:ascii="宋体" w:hAnsi="宋体" w:eastAsia="宋体" w:cs="宋体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的行政主管部门予以取缔。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278" w:lineRule="auto"/>
            </w:pPr>
          </w:p>
          <w:p>
            <w:pPr>
              <w:pStyle w:val="6"/>
              <w:spacing w:line="278" w:lineRule="auto"/>
            </w:pPr>
          </w:p>
          <w:p>
            <w:pPr>
              <w:spacing w:before="78" w:line="223" w:lineRule="auto"/>
              <w:ind w:left="40" w:right="147" w:firstLine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无营业执照、被依法吊销营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业执照的单位以及未依法登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记、备案的单位使用童工或</w:t>
            </w: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者介绍童工就业的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51" w:lineRule="auto"/>
            </w:pPr>
          </w:p>
          <w:p>
            <w:pPr>
              <w:pStyle w:val="6"/>
              <w:spacing w:line="351" w:lineRule="auto"/>
            </w:pPr>
          </w:p>
          <w:p>
            <w:pPr>
              <w:spacing w:before="78" w:line="223" w:lineRule="auto"/>
              <w:ind w:left="56" w:right="206" w:hanging="8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依照本规定第六条、第七条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、第八条规定的标准加一倍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罚款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1" w:hRule="atLeast"/>
        </w:trPr>
        <w:tc>
          <w:tcPr>
            <w:tcW w:w="755" w:type="dxa"/>
            <w:vAlign w:val="top"/>
          </w:tcPr>
          <w:p>
            <w:pPr>
              <w:pStyle w:val="6"/>
              <w:spacing w:line="321" w:lineRule="auto"/>
            </w:pPr>
          </w:p>
          <w:p>
            <w:pPr>
              <w:pStyle w:val="6"/>
              <w:spacing w:line="321" w:lineRule="auto"/>
            </w:pPr>
          </w:p>
          <w:p>
            <w:pPr>
              <w:spacing w:before="78" w:line="183" w:lineRule="auto"/>
              <w:ind w:left="26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67</w:t>
            </w:r>
          </w:p>
        </w:tc>
        <w:tc>
          <w:tcPr>
            <w:tcW w:w="2275" w:type="dxa"/>
            <w:vAlign w:val="top"/>
          </w:tcPr>
          <w:p>
            <w:pPr>
              <w:pStyle w:val="6"/>
              <w:spacing w:line="459" w:lineRule="auto"/>
            </w:pPr>
          </w:p>
          <w:p>
            <w:pPr>
              <w:spacing w:before="78" w:line="224" w:lineRule="auto"/>
              <w:ind w:left="37" w:right="73" w:hanging="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娱乐场所招用未成年</w:t>
            </w: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人的</w:t>
            </w:r>
          </w:p>
        </w:tc>
        <w:tc>
          <w:tcPr>
            <w:tcW w:w="5239" w:type="dxa"/>
            <w:vAlign w:val="top"/>
          </w:tcPr>
          <w:p>
            <w:pPr>
              <w:spacing w:before="249" w:line="220" w:lineRule="auto"/>
              <w:ind w:left="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《娱乐场所管理条例》</w:t>
            </w:r>
          </w:p>
          <w:p>
            <w:pPr>
              <w:spacing w:before="2" w:line="224" w:lineRule="auto"/>
              <w:ind w:left="36" w:right="157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第五十一条  娱乐场所招用未成年人的，由劳动</w:t>
            </w: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保障行政部门责令改正，并按照每招用一名未成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年人每月处5000元罚款的标准给予处罚。</w:t>
            </w:r>
          </w:p>
        </w:tc>
        <w:tc>
          <w:tcPr>
            <w:tcW w:w="3074" w:type="dxa"/>
            <w:vAlign w:val="top"/>
          </w:tcPr>
          <w:p>
            <w:pPr>
              <w:pStyle w:val="6"/>
              <w:spacing w:line="302" w:lineRule="auto"/>
            </w:pPr>
          </w:p>
          <w:p>
            <w:pPr>
              <w:pStyle w:val="6"/>
              <w:spacing w:line="302" w:lineRule="auto"/>
            </w:pPr>
          </w:p>
          <w:p>
            <w:pPr>
              <w:spacing w:before="78" w:line="220" w:lineRule="auto"/>
              <w:ind w:left="4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娱乐场所招用未成年人的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line="316" w:lineRule="auto"/>
            </w:pPr>
          </w:p>
          <w:p>
            <w:pPr>
              <w:spacing w:before="78" w:line="224" w:lineRule="auto"/>
              <w:ind w:left="50" w:right="206" w:hanging="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按照每招用一名未成年人每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月处5000元罚款的标准给予</w:t>
            </w:r>
            <w:r>
              <w:rPr>
                <w:rFonts w:ascii="宋体" w:hAnsi="宋体" w:eastAsia="宋体" w:cs="宋体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处罚</w:t>
            </w:r>
          </w:p>
        </w:tc>
      </w:tr>
    </w:tbl>
    <w:p>
      <w:pPr>
        <w:spacing w:before="64"/>
      </w:pPr>
    </w:p>
    <w:p>
      <w:pPr>
        <w:spacing w:before="63"/>
      </w:pPr>
    </w:p>
    <w:p/>
    <w:p/>
    <w:p/>
    <w:p/>
    <w:p/>
    <w:p/>
    <w:p>
      <w:pPr>
        <w:pStyle w:val="2"/>
      </w:pPr>
    </w:p>
    <w:sectPr>
      <w:pgSz w:w="16839" w:h="11906" w:orient="landscape"/>
      <w:pgMar w:top="1531" w:right="400" w:bottom="1530" w:left="40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YmM3ZWUxZTQ4ZWQ5NWI2YTE2Y2VkZDU2MTllODIwZTgifQ=="/>
    <w:docVar w:name="KSO_WPS_MARK_KEY" w:val="f31591f4-3d2a-4879-a6f0-3c017e15eb90"/>
  </w:docVars>
  <w:rsids>
    <w:rsidRoot w:val="00000000"/>
    <w:rsid w:val="043354C1"/>
    <w:rsid w:val="0E114643"/>
    <w:rsid w:val="3B5F5A3B"/>
    <w:rsid w:val="3CC909C3"/>
    <w:rsid w:val="51A56AB3"/>
    <w:rsid w:val="6971708A"/>
    <w:rsid w:val="907FE79F"/>
    <w:rsid w:val="DBF53E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35</Pages>
  <Words>23673</Words>
  <Characters>24591</Characters>
  <TotalTime>23</TotalTime>
  <ScaleCrop>false</ScaleCrop>
  <LinksUpToDate>false</LinksUpToDate>
  <CharactersWithSpaces>26096</CharactersWithSpaces>
  <Application>WPS Office_11.1.0.14309_F1E327BC-269C-435d-A152-05C5408002CA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2023-12-07T03:09:00Z</dcterms:created>
  <dc:creator>高敬</dc:creator>
  <cp:lastModifiedBy>Алиса</cp:lastModifiedBy>
  <dcterms:modified xsi:type="dcterms:W3CDTF">2024-11-12T06:41:15Z</dcterms:modified>
  <dc:title>关于印发全省人力资源社会保障系统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2023-12-13T15:33:11Z</vt:filetime>
  </property>
  <property fmtid="{D5CDD505-2E9C-101B-9397-08002B2CF9AE}" pid="4" name="KSOProductBuildVer">
    <vt:lpwstr>2052-11.1.0.14309</vt:lpwstr>
  </property>
  <property fmtid="{D5CDD505-2E9C-101B-9397-08002B2CF9AE}" pid="5" name="ICV">
    <vt:lpwstr>00856AC78F1184A744508165BBFAA7FF_43</vt:lpwstr>
  </property>
</Properties>
</file>