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3D40267F" w14:textId="35AC9438" w:rsidR="00461BD7" w:rsidRDefault="00800C5D">
      <w:pPr>
        <w:spacing w:line="580" w:lineRule="exact"/>
        <w:jc w:val="center"/>
        <w:rPr>
          <w:rFonts w:ascii="方正小标宋简体" w:eastAsia="方正小标宋简体"/>
          <w:sz w:val="44"/>
          <w:szCs w:val="44"/>
        </w:rPr>
      </w:pPr>
      <w:r>
        <w:rPr>
          <w:rFonts w:ascii="方正小标宋简体" w:eastAsia="方正小标宋简体" w:hint="eastAsia"/>
          <w:sz w:val="44"/>
          <w:szCs w:val="44"/>
        </w:rPr>
        <w:t>荣成市市场监督管理局</w:t>
      </w:r>
    </w:p>
    <w:p w14:paraId="17F27306" w14:textId="140B4802" w:rsidR="00461BD7" w:rsidRDefault="008816DF" w:rsidP="006D6D1D">
      <w:pPr>
        <w:spacing w:line="580" w:lineRule="exact"/>
        <w:jc w:val="center"/>
        <w:rPr>
          <w:rFonts w:ascii="方正小标宋简体" w:eastAsia="方正小标宋简体"/>
          <w:sz w:val="44"/>
          <w:szCs w:val="44"/>
        </w:rPr>
      </w:pPr>
      <w:r>
        <w:rPr>
          <w:rFonts w:ascii="方正小标宋简体" w:eastAsia="方正小标宋简体" w:hint="eastAsia"/>
          <w:sz w:val="44"/>
          <w:szCs w:val="44"/>
        </w:rPr>
        <w:t>关于</w:t>
      </w:r>
      <w:bookmarkStart w:id="0" w:name="_GoBack"/>
      <w:bookmarkEnd w:id="0"/>
      <w:r w:rsidR="00800C5D">
        <w:rPr>
          <w:rFonts w:ascii="方正小标宋简体" w:eastAsia="方正小标宋简体" w:hint="eastAsia"/>
          <w:sz w:val="44"/>
          <w:szCs w:val="44"/>
        </w:rPr>
        <w:t>202</w:t>
      </w:r>
      <w:r w:rsidR="00800C5D">
        <w:rPr>
          <w:rFonts w:ascii="方正小标宋简体" w:eastAsia="方正小标宋简体"/>
          <w:sz w:val="44"/>
          <w:szCs w:val="44"/>
        </w:rPr>
        <w:t>6</w:t>
      </w:r>
      <w:r w:rsidR="00800C5D">
        <w:rPr>
          <w:rFonts w:ascii="方正小标宋简体" w:eastAsia="方正小标宋简体" w:hint="eastAsia"/>
          <w:sz w:val="44"/>
          <w:szCs w:val="44"/>
        </w:rPr>
        <w:t>年度行业协会商会收费</w:t>
      </w:r>
      <w:r w:rsidR="006D6D1D">
        <w:rPr>
          <w:rFonts w:ascii="方正小标宋简体" w:eastAsia="方正小标宋简体" w:hint="eastAsia"/>
          <w:sz w:val="44"/>
          <w:szCs w:val="44"/>
        </w:rPr>
        <w:t>“</w:t>
      </w:r>
      <w:r w:rsidR="00800C5D">
        <w:rPr>
          <w:rFonts w:ascii="方正小标宋简体" w:eastAsia="方正小标宋简体" w:hint="eastAsia"/>
          <w:sz w:val="44"/>
          <w:szCs w:val="44"/>
        </w:rPr>
        <w:t>双随机</w:t>
      </w:r>
      <w:r w:rsidR="006D6D1D">
        <w:rPr>
          <w:rFonts w:ascii="方正小标宋简体" w:eastAsia="方正小标宋简体" w:hint="eastAsia"/>
          <w:sz w:val="44"/>
          <w:szCs w:val="44"/>
        </w:rPr>
        <w:t>、一公开”</w:t>
      </w:r>
      <w:r w:rsidR="00800C5D">
        <w:rPr>
          <w:rFonts w:ascii="方正小标宋简体" w:eastAsia="方正小标宋简体" w:hint="eastAsia"/>
          <w:sz w:val="44"/>
          <w:szCs w:val="44"/>
        </w:rPr>
        <w:t>抽查工作方案</w:t>
      </w:r>
    </w:p>
    <w:p w14:paraId="1D4D9578" w14:textId="77777777" w:rsidR="00461BD7" w:rsidRDefault="00461BD7">
      <w:pPr>
        <w:spacing w:line="580" w:lineRule="exact"/>
        <w:jc w:val="center"/>
        <w:rPr>
          <w:rFonts w:ascii="方正小标宋简体" w:eastAsia="方正小标宋简体"/>
          <w:sz w:val="44"/>
          <w:szCs w:val="44"/>
        </w:rPr>
      </w:pPr>
    </w:p>
    <w:p w14:paraId="5DBB2834" w14:textId="77777777" w:rsidR="00461BD7" w:rsidRDefault="00800C5D">
      <w:pPr>
        <w:ind w:firstLineChars="200" w:firstLine="640"/>
        <w:rPr>
          <w:rFonts w:ascii="黑体" w:eastAsia="黑体" w:hAnsi="黑体"/>
          <w:sz w:val="32"/>
          <w:szCs w:val="32"/>
        </w:rPr>
      </w:pPr>
      <w:r>
        <w:rPr>
          <w:rFonts w:ascii="黑体" w:eastAsia="黑体" w:hAnsi="黑体" w:hint="eastAsia"/>
          <w:sz w:val="32"/>
          <w:szCs w:val="32"/>
        </w:rPr>
        <w:t>一、抽查项目</w:t>
      </w:r>
    </w:p>
    <w:p w14:paraId="4F87C4C2" w14:textId="77777777" w:rsidR="00461BD7" w:rsidRDefault="00800C5D">
      <w:pPr>
        <w:ind w:firstLineChars="200" w:firstLine="640"/>
        <w:rPr>
          <w:rFonts w:ascii="仿宋_GB2312" w:eastAsia="仿宋_GB2312"/>
          <w:sz w:val="32"/>
          <w:szCs w:val="32"/>
        </w:rPr>
      </w:pPr>
      <w:r>
        <w:rPr>
          <w:rFonts w:ascii="仿宋_GB2312" w:eastAsia="仿宋_GB2312" w:hint="eastAsia"/>
          <w:sz w:val="32"/>
          <w:szCs w:val="32"/>
        </w:rPr>
        <w:t>行业协会商会收费抽查检查。</w:t>
      </w:r>
    </w:p>
    <w:p w14:paraId="3FA65229" w14:textId="77777777" w:rsidR="00461BD7" w:rsidRDefault="00800C5D">
      <w:pPr>
        <w:ind w:firstLineChars="200" w:firstLine="640"/>
        <w:rPr>
          <w:rFonts w:ascii="黑体" w:eastAsia="黑体" w:hAnsi="黑体"/>
          <w:sz w:val="32"/>
          <w:szCs w:val="32"/>
        </w:rPr>
      </w:pPr>
      <w:r>
        <w:rPr>
          <w:rFonts w:ascii="黑体" w:eastAsia="黑体" w:hAnsi="黑体" w:hint="eastAsia"/>
          <w:sz w:val="32"/>
          <w:szCs w:val="32"/>
        </w:rPr>
        <w:t>二、抽查内容</w:t>
      </w:r>
    </w:p>
    <w:p w14:paraId="34D0B518" w14:textId="77777777" w:rsidR="00461BD7" w:rsidRDefault="00800C5D">
      <w:pPr>
        <w:ind w:firstLineChars="200" w:firstLine="640"/>
        <w:rPr>
          <w:rFonts w:ascii="仿宋_GB2312" w:eastAsia="仿宋_GB2312" w:hAnsi="楷体"/>
          <w:sz w:val="32"/>
          <w:szCs w:val="32"/>
        </w:rPr>
      </w:pPr>
      <w:r>
        <w:rPr>
          <w:rFonts w:ascii="仿宋_GB2312" w:eastAsia="仿宋_GB2312" w:hAnsi="楷体" w:hint="eastAsia"/>
          <w:sz w:val="32"/>
          <w:szCs w:val="32"/>
        </w:rPr>
        <w:t>重点检查行业协会商会是否存在</w:t>
      </w:r>
      <w:r>
        <w:rPr>
          <w:rFonts w:ascii="仿宋_GB2312" w:eastAsia="仿宋_GB2312" w:hAnsi="仿宋_GB2312" w:cs="仿宋_GB2312" w:hint="eastAsia"/>
          <w:sz w:val="32"/>
          <w:szCs w:val="32"/>
        </w:rPr>
        <w:t>利用行政影响力或行业影响力违规收费、在开展政府部门委托的登记备案工作中强制收取费用以及组织考试培训工作中违规收取证书费、年审费等和通过评比、达标、表彰活动违规收取费用等</w:t>
      </w:r>
      <w:r>
        <w:rPr>
          <w:rFonts w:ascii="仿宋_GB2312" w:eastAsia="仿宋_GB2312" w:hAnsi="仿宋_GB2312" w:cs="仿宋_GB2312" w:hint="eastAsia"/>
          <w:kern w:val="0"/>
          <w:sz w:val="32"/>
          <w:szCs w:val="32"/>
          <w:lang w:bidi="ar"/>
        </w:rPr>
        <w:t>行为</w:t>
      </w:r>
      <w:r>
        <w:rPr>
          <w:rFonts w:ascii="仿宋_GB2312" w:eastAsia="仿宋_GB2312" w:hAnsi="楷体" w:hint="eastAsia"/>
          <w:sz w:val="32"/>
          <w:szCs w:val="32"/>
        </w:rPr>
        <w:t>。</w:t>
      </w:r>
    </w:p>
    <w:p w14:paraId="42B8103E" w14:textId="77777777" w:rsidR="00461BD7" w:rsidRDefault="00800C5D">
      <w:pPr>
        <w:ind w:firstLineChars="200" w:firstLine="640"/>
        <w:rPr>
          <w:rFonts w:ascii="黑体" w:eastAsia="黑体" w:hAnsi="黑体"/>
          <w:sz w:val="32"/>
          <w:szCs w:val="32"/>
        </w:rPr>
      </w:pPr>
      <w:r>
        <w:rPr>
          <w:rFonts w:ascii="黑体" w:eastAsia="黑体" w:hAnsi="黑体" w:hint="eastAsia"/>
          <w:sz w:val="32"/>
          <w:szCs w:val="32"/>
        </w:rPr>
        <w:t>三、检查对象</w:t>
      </w:r>
    </w:p>
    <w:p w14:paraId="2258E325" w14:textId="77777777" w:rsidR="00461BD7" w:rsidRDefault="00800C5D">
      <w:pPr>
        <w:ind w:firstLineChars="200" w:firstLine="640"/>
        <w:rPr>
          <w:rFonts w:ascii="仿宋_GB2312" w:eastAsia="仿宋_GB2312"/>
          <w:bCs/>
          <w:sz w:val="32"/>
          <w:szCs w:val="32"/>
        </w:rPr>
      </w:pPr>
      <w:r>
        <w:rPr>
          <w:rFonts w:ascii="仿宋_GB2312" w:eastAsia="仿宋_GB2312" w:hint="eastAsia"/>
          <w:bCs/>
          <w:sz w:val="32"/>
          <w:szCs w:val="32"/>
        </w:rPr>
        <w:t>（一）抽取范围：荣成市范围</w:t>
      </w:r>
      <w:proofErr w:type="gramStart"/>
      <w:r>
        <w:rPr>
          <w:rFonts w:ascii="仿宋_GB2312" w:eastAsia="仿宋_GB2312" w:hint="eastAsia"/>
          <w:bCs/>
          <w:sz w:val="32"/>
          <w:szCs w:val="32"/>
        </w:rPr>
        <w:t>内行业</w:t>
      </w:r>
      <w:proofErr w:type="gramEnd"/>
      <w:r>
        <w:rPr>
          <w:rFonts w:ascii="仿宋_GB2312" w:eastAsia="仿宋_GB2312" w:hint="eastAsia"/>
          <w:bCs/>
          <w:sz w:val="32"/>
          <w:szCs w:val="32"/>
        </w:rPr>
        <w:t>协会商会。</w:t>
      </w:r>
    </w:p>
    <w:p w14:paraId="732CDEC7" w14:textId="77777777" w:rsidR="00461BD7" w:rsidRDefault="00800C5D">
      <w:pPr>
        <w:ind w:firstLineChars="200" w:firstLine="640"/>
        <w:rPr>
          <w:rFonts w:ascii="仿宋_GB2312" w:eastAsia="仿宋_GB2312"/>
          <w:bCs/>
          <w:sz w:val="32"/>
          <w:szCs w:val="32"/>
        </w:rPr>
      </w:pPr>
      <w:r>
        <w:rPr>
          <w:rFonts w:ascii="仿宋_GB2312" w:eastAsia="仿宋_GB2312" w:hint="eastAsia"/>
          <w:bCs/>
          <w:sz w:val="32"/>
          <w:szCs w:val="32"/>
        </w:rPr>
        <w:t>（二）抽查比例：10%。</w:t>
      </w:r>
    </w:p>
    <w:p w14:paraId="072944C8" w14:textId="77777777" w:rsidR="00461BD7" w:rsidRDefault="00800C5D">
      <w:pPr>
        <w:ind w:firstLineChars="200" w:firstLine="640"/>
        <w:rPr>
          <w:rFonts w:ascii="黑体" w:eastAsia="黑体" w:hAnsi="黑体"/>
          <w:sz w:val="32"/>
          <w:szCs w:val="32"/>
        </w:rPr>
      </w:pPr>
      <w:r>
        <w:rPr>
          <w:rFonts w:ascii="黑体" w:eastAsia="黑体" w:hAnsi="黑体" w:hint="eastAsia"/>
          <w:sz w:val="32"/>
          <w:szCs w:val="32"/>
        </w:rPr>
        <w:t>四、检查时间</w:t>
      </w:r>
    </w:p>
    <w:p w14:paraId="7E569E9F" w14:textId="789A97A3" w:rsidR="00461BD7" w:rsidRDefault="00800C5D">
      <w:pPr>
        <w:ind w:firstLineChars="200" w:firstLine="640"/>
        <w:rPr>
          <w:rFonts w:ascii="仿宋_GB2312" w:eastAsia="仿宋_GB2312"/>
          <w:sz w:val="32"/>
          <w:szCs w:val="32"/>
        </w:rPr>
      </w:pPr>
      <w:r>
        <w:rPr>
          <w:rFonts w:ascii="仿宋_GB2312" w:eastAsia="仿宋_GB2312" w:hint="eastAsia"/>
          <w:sz w:val="32"/>
          <w:szCs w:val="32"/>
        </w:rPr>
        <w:t>202</w:t>
      </w:r>
      <w:r>
        <w:rPr>
          <w:rFonts w:ascii="仿宋_GB2312" w:eastAsia="仿宋_GB2312"/>
          <w:sz w:val="32"/>
          <w:szCs w:val="32"/>
        </w:rPr>
        <w:t>6</w:t>
      </w:r>
      <w:r>
        <w:rPr>
          <w:rFonts w:ascii="仿宋_GB2312" w:eastAsia="仿宋_GB2312" w:hint="eastAsia"/>
          <w:sz w:val="32"/>
          <w:szCs w:val="32"/>
        </w:rPr>
        <w:t>年</w:t>
      </w:r>
      <w:r w:rsidR="00C056E3">
        <w:rPr>
          <w:rFonts w:ascii="仿宋_GB2312" w:eastAsia="仿宋_GB2312"/>
          <w:sz w:val="32"/>
          <w:szCs w:val="32"/>
        </w:rPr>
        <w:t>7</w:t>
      </w:r>
      <w:r>
        <w:rPr>
          <w:rFonts w:ascii="仿宋_GB2312" w:eastAsia="仿宋_GB2312" w:hint="eastAsia"/>
          <w:sz w:val="32"/>
          <w:szCs w:val="32"/>
        </w:rPr>
        <w:t>月1日—</w:t>
      </w:r>
      <w:r>
        <w:rPr>
          <w:rFonts w:ascii="仿宋_GB2312" w:eastAsia="仿宋_GB2312"/>
          <w:sz w:val="32"/>
          <w:szCs w:val="32"/>
        </w:rPr>
        <w:t>11</w:t>
      </w:r>
      <w:r>
        <w:rPr>
          <w:rFonts w:ascii="仿宋_GB2312" w:eastAsia="仿宋_GB2312" w:hint="eastAsia"/>
          <w:sz w:val="32"/>
          <w:szCs w:val="32"/>
        </w:rPr>
        <w:t>月30日。</w:t>
      </w:r>
    </w:p>
    <w:p w14:paraId="2D11FD74" w14:textId="77777777" w:rsidR="00461BD7" w:rsidRDefault="00800C5D">
      <w:pPr>
        <w:ind w:firstLineChars="200" w:firstLine="640"/>
        <w:rPr>
          <w:rFonts w:ascii="黑体" w:eastAsia="黑体" w:hAnsi="黑体"/>
          <w:sz w:val="32"/>
          <w:szCs w:val="32"/>
        </w:rPr>
      </w:pPr>
      <w:r>
        <w:rPr>
          <w:rFonts w:ascii="黑体" w:eastAsia="黑体" w:hAnsi="黑体" w:hint="eastAsia"/>
          <w:sz w:val="32"/>
          <w:szCs w:val="32"/>
        </w:rPr>
        <w:t>五、检查人员</w:t>
      </w:r>
    </w:p>
    <w:p w14:paraId="6FB1FDB4" w14:textId="77777777" w:rsidR="00461BD7" w:rsidRDefault="00800C5D">
      <w:pPr>
        <w:ind w:firstLineChars="200" w:firstLine="640"/>
        <w:rPr>
          <w:rFonts w:ascii="仿宋_GB2312" w:eastAsia="仿宋_GB2312"/>
          <w:sz w:val="32"/>
          <w:szCs w:val="32"/>
        </w:rPr>
      </w:pPr>
      <w:r>
        <w:rPr>
          <w:rFonts w:ascii="仿宋_GB2312" w:eastAsia="仿宋_GB2312" w:hint="eastAsia"/>
          <w:sz w:val="32"/>
          <w:szCs w:val="32"/>
        </w:rPr>
        <w:t>从执法人员名录库中随机抽取2名执法人员。</w:t>
      </w:r>
    </w:p>
    <w:p w14:paraId="09E04193" w14:textId="77777777" w:rsidR="00461BD7" w:rsidRDefault="00800C5D">
      <w:pPr>
        <w:ind w:firstLineChars="200" w:firstLine="640"/>
        <w:rPr>
          <w:rFonts w:ascii="黑体" w:eastAsia="黑体" w:hAnsi="黑体"/>
          <w:sz w:val="32"/>
          <w:szCs w:val="32"/>
        </w:rPr>
      </w:pPr>
      <w:r>
        <w:rPr>
          <w:rFonts w:ascii="黑体" w:eastAsia="黑体" w:hAnsi="黑体" w:hint="eastAsia"/>
          <w:sz w:val="32"/>
          <w:szCs w:val="32"/>
        </w:rPr>
        <w:t>六、抽查结果的录入和公示</w:t>
      </w:r>
    </w:p>
    <w:p w14:paraId="464D6F0B" w14:textId="77777777" w:rsidR="00461BD7" w:rsidRDefault="00800C5D">
      <w:pPr>
        <w:ind w:firstLineChars="200" w:firstLine="640"/>
        <w:rPr>
          <w:rFonts w:ascii="仿宋_GB2312" w:eastAsia="仿宋_GB2312"/>
          <w:sz w:val="32"/>
          <w:szCs w:val="32"/>
        </w:rPr>
      </w:pPr>
      <w:r>
        <w:rPr>
          <w:rFonts w:ascii="仿宋_GB2312" w:eastAsia="仿宋_GB2312" w:hint="eastAsia"/>
          <w:sz w:val="32"/>
          <w:szCs w:val="32"/>
        </w:rPr>
        <w:t>检查结束后，通过省“双随机、</w:t>
      </w:r>
      <w:proofErr w:type="gramStart"/>
      <w:r>
        <w:rPr>
          <w:rFonts w:ascii="仿宋_GB2312" w:eastAsia="仿宋_GB2312" w:hint="eastAsia"/>
          <w:sz w:val="32"/>
          <w:szCs w:val="32"/>
        </w:rPr>
        <w:t>一</w:t>
      </w:r>
      <w:proofErr w:type="gramEnd"/>
      <w:r>
        <w:rPr>
          <w:rFonts w:ascii="仿宋_GB2312" w:eastAsia="仿宋_GB2312" w:hint="eastAsia"/>
          <w:sz w:val="32"/>
          <w:szCs w:val="32"/>
        </w:rPr>
        <w:t>公开”监管工作平台录入检查结果，并及时向社会公示。</w:t>
      </w:r>
    </w:p>
    <w:p w14:paraId="0A12861A" w14:textId="61EB2EB6" w:rsidR="00461BD7" w:rsidRDefault="00800C5D">
      <w:pPr>
        <w:ind w:firstLineChars="200" w:firstLine="640"/>
        <w:rPr>
          <w:rFonts w:ascii="仿宋_GB2312" w:eastAsia="仿宋_GB2312"/>
          <w:sz w:val="32"/>
          <w:szCs w:val="32"/>
        </w:rPr>
      </w:pPr>
      <w:r>
        <w:rPr>
          <w:rFonts w:ascii="仿宋_GB2312" w:eastAsia="仿宋_GB2312" w:hint="eastAsia"/>
          <w:sz w:val="32"/>
          <w:szCs w:val="32"/>
        </w:rPr>
        <w:t xml:space="preserve">                        2026年6月</w:t>
      </w:r>
      <w:r>
        <w:rPr>
          <w:rFonts w:ascii="仿宋_GB2312" w:eastAsia="仿宋_GB2312"/>
          <w:sz w:val="32"/>
          <w:szCs w:val="32"/>
        </w:rPr>
        <w:t>15</w:t>
      </w:r>
      <w:r>
        <w:rPr>
          <w:rFonts w:ascii="仿宋_GB2312" w:eastAsia="仿宋_GB2312" w:hint="eastAsia"/>
          <w:sz w:val="32"/>
          <w:szCs w:val="32"/>
        </w:rPr>
        <w:t>日</w:t>
      </w:r>
    </w:p>
    <w:sectPr w:rsidR="00461BD7">
      <w:pgSz w:w="11906" w:h="16838"/>
      <w:pgMar w:top="1440" w:right="1800" w:bottom="1440" w:left="180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方正小标宋简体">
    <w:panose1 w:val="03000509000000000000"/>
    <w:charset w:val="86"/>
    <w:family w:val="script"/>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仿宋_GB2312">
    <w:panose1 w:val="02010609030101010101"/>
    <w:charset w:val="86"/>
    <w:family w:val="modern"/>
    <w:pitch w:val="fixed"/>
    <w:sig w:usb0="00000001" w:usb1="080E0000" w:usb2="00000010" w:usb3="00000000" w:csb0="00040000" w:csb1="00000000"/>
  </w:font>
  <w:font w:name="楷体">
    <w:panose1 w:val="02010609060101010101"/>
    <w:charset w:val="86"/>
    <w:family w:val="modern"/>
    <w:pitch w:val="default"/>
    <w:sig w:usb0="800002BF" w:usb1="38CF7CFA" w:usb2="00000016" w:usb3="00000000" w:csb0="00040001"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2"/>
  </w:compat>
  <w:docVars>
    <w:docVar w:name="commondata" w:val="eyJoZGlkIjoiZDFkNTZiYWVjZjM0ZGYzMGJhYmMzNmQ1ZmFlZmJjODYifQ=="/>
  </w:docVars>
  <w:rsids>
    <w:rsidRoot w:val="007E7742"/>
    <w:rsid w:val="00040717"/>
    <w:rsid w:val="000C3B69"/>
    <w:rsid w:val="000C69C2"/>
    <w:rsid w:val="000F7F9D"/>
    <w:rsid w:val="0026435D"/>
    <w:rsid w:val="002D4021"/>
    <w:rsid w:val="00404AF4"/>
    <w:rsid w:val="00461BD7"/>
    <w:rsid w:val="004816AE"/>
    <w:rsid w:val="004A04B9"/>
    <w:rsid w:val="00545032"/>
    <w:rsid w:val="00566E0A"/>
    <w:rsid w:val="00585DA4"/>
    <w:rsid w:val="005874F3"/>
    <w:rsid w:val="005C1543"/>
    <w:rsid w:val="005C3A8A"/>
    <w:rsid w:val="00607428"/>
    <w:rsid w:val="006D6D1D"/>
    <w:rsid w:val="0073082C"/>
    <w:rsid w:val="007640A1"/>
    <w:rsid w:val="007A1C08"/>
    <w:rsid w:val="007E7742"/>
    <w:rsid w:val="00800C5D"/>
    <w:rsid w:val="008466C4"/>
    <w:rsid w:val="008816DF"/>
    <w:rsid w:val="0088652B"/>
    <w:rsid w:val="009D5E1B"/>
    <w:rsid w:val="00A83E39"/>
    <w:rsid w:val="00A97706"/>
    <w:rsid w:val="00AB0CA3"/>
    <w:rsid w:val="00AD3EA8"/>
    <w:rsid w:val="00AD479F"/>
    <w:rsid w:val="00B3497A"/>
    <w:rsid w:val="00B53896"/>
    <w:rsid w:val="00BE6217"/>
    <w:rsid w:val="00C056E3"/>
    <w:rsid w:val="00C56084"/>
    <w:rsid w:val="00CD635C"/>
    <w:rsid w:val="00D353AC"/>
    <w:rsid w:val="00D47D29"/>
    <w:rsid w:val="00D96A04"/>
    <w:rsid w:val="00DB01B6"/>
    <w:rsid w:val="00ED544E"/>
    <w:rsid w:val="00FD73EC"/>
    <w:rsid w:val="00FE28B7"/>
    <w:rsid w:val="15D36C43"/>
    <w:rsid w:val="195D445D"/>
    <w:rsid w:val="462A7F2C"/>
    <w:rsid w:val="6AC25539"/>
    <w:rsid w:val="7AE90FE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0F5FEB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semiHidden="0" w:uiPriority="0" w:unhideWhenUsed="0" w:qFormat="1"/>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qFormat="1"/>
    <w:lsdException w:name="footer" w:qFormat="1"/>
    <w:lsdException w:name="caption" w:uiPriority="35" w:qFormat="1"/>
    <w:lsdException w:name="Title" w:semiHidden="0" w:uiPriority="10" w:unhideWhenUsed="0" w:qFormat="1"/>
    <w:lsdException w:name="Default Paragraph Fon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Normal Table" w:qFormat="1"/>
    <w:lsdException w:name="Balloon Text" w:qFormat="1"/>
    <w:lsdException w:name="Table Grid" w:semiHidden="0" w:uiPriority="59" w:unhideWhenUsed="0"/>
    <w:lsdException w:name="Placeholder Text" w:unhideWhenUsed="0"/>
    <w:lsdException w:name="No Spacing" w:semiHidden="0"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nhideWhenUsed="0"/>
    <w:lsdException w:name="Intense Quote" w:semiHidden="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next w:val="1"/>
    <w:autoRedefine/>
    <w:qFormat/>
    <w:pPr>
      <w:widowControl w:val="0"/>
      <w:jc w:val="both"/>
    </w:pPr>
    <w:rPr>
      <w:kern w:val="2"/>
      <w:sz w:val="21"/>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1">
    <w:name w:val="toc 1"/>
    <w:basedOn w:val="a"/>
    <w:next w:val="a"/>
    <w:qFormat/>
  </w:style>
  <w:style w:type="paragraph" w:styleId="a3">
    <w:name w:val="Balloon Text"/>
    <w:basedOn w:val="a"/>
    <w:link w:val="Char"/>
    <w:autoRedefine/>
    <w:uiPriority w:val="99"/>
    <w:semiHidden/>
    <w:unhideWhenUsed/>
    <w:qFormat/>
    <w:rPr>
      <w:sz w:val="18"/>
      <w:szCs w:val="18"/>
    </w:rPr>
  </w:style>
  <w:style w:type="paragraph" w:styleId="a4">
    <w:name w:val="footer"/>
    <w:basedOn w:val="a"/>
    <w:link w:val="Char0"/>
    <w:autoRedefine/>
    <w:uiPriority w:val="99"/>
    <w:semiHidden/>
    <w:unhideWhenUsed/>
    <w:qFormat/>
    <w:pPr>
      <w:tabs>
        <w:tab w:val="center" w:pos="4153"/>
        <w:tab w:val="right" w:pos="8306"/>
      </w:tabs>
      <w:snapToGrid w:val="0"/>
      <w:jc w:val="left"/>
    </w:pPr>
    <w:rPr>
      <w:sz w:val="18"/>
      <w:szCs w:val="18"/>
    </w:rPr>
  </w:style>
  <w:style w:type="paragraph" w:styleId="a5">
    <w:name w:val="header"/>
    <w:basedOn w:val="a"/>
    <w:link w:val="Char1"/>
    <w:autoRedefine/>
    <w:uiPriority w:val="99"/>
    <w:semiHidden/>
    <w:unhideWhenUsed/>
    <w:qFormat/>
    <w:pPr>
      <w:pBdr>
        <w:bottom w:val="single" w:sz="6" w:space="1" w:color="auto"/>
      </w:pBdr>
      <w:tabs>
        <w:tab w:val="center" w:pos="4153"/>
        <w:tab w:val="right" w:pos="8306"/>
      </w:tabs>
      <w:snapToGrid w:val="0"/>
      <w:jc w:val="center"/>
    </w:pPr>
    <w:rPr>
      <w:sz w:val="18"/>
      <w:szCs w:val="18"/>
    </w:rPr>
  </w:style>
  <w:style w:type="character" w:customStyle="1" w:styleId="Char">
    <w:name w:val="批注框文本 Char"/>
    <w:basedOn w:val="a0"/>
    <w:link w:val="a3"/>
    <w:autoRedefine/>
    <w:uiPriority w:val="99"/>
    <w:semiHidden/>
    <w:qFormat/>
    <w:rPr>
      <w:sz w:val="18"/>
      <w:szCs w:val="18"/>
    </w:rPr>
  </w:style>
  <w:style w:type="paragraph" w:styleId="a6">
    <w:name w:val="List Paragraph"/>
    <w:basedOn w:val="a"/>
    <w:autoRedefine/>
    <w:uiPriority w:val="34"/>
    <w:qFormat/>
    <w:pPr>
      <w:ind w:firstLineChars="200" w:firstLine="420"/>
    </w:pPr>
  </w:style>
  <w:style w:type="character" w:customStyle="1" w:styleId="Char1">
    <w:name w:val="页眉 Char"/>
    <w:basedOn w:val="a0"/>
    <w:link w:val="a5"/>
    <w:autoRedefine/>
    <w:uiPriority w:val="99"/>
    <w:semiHidden/>
    <w:qFormat/>
    <w:rPr>
      <w:sz w:val="18"/>
      <w:szCs w:val="18"/>
    </w:rPr>
  </w:style>
  <w:style w:type="character" w:customStyle="1" w:styleId="Char0">
    <w:name w:val="页脚 Char"/>
    <w:basedOn w:val="a0"/>
    <w:link w:val="a4"/>
    <w:autoRedefine/>
    <w:uiPriority w:val="99"/>
    <w:semiHidden/>
    <w:qFormat/>
    <w:rPr>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20</TotalTime>
  <Pages>1</Pages>
  <Words>53</Words>
  <Characters>305</Characters>
  <Application>Microsoft Office Word</Application>
  <DocSecurity>0</DocSecurity>
  <Lines>2</Lines>
  <Paragraphs>1</Paragraphs>
  <ScaleCrop>false</ScaleCrop>
  <Company>Microsoft</Company>
  <LinksUpToDate>false</LinksUpToDate>
  <CharactersWithSpaces>357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lenovo</dc:creator>
  <cp:lastModifiedBy>xbany</cp:lastModifiedBy>
  <cp:revision>29</cp:revision>
  <cp:lastPrinted>2021-04-13T00:43:00Z</cp:lastPrinted>
  <dcterms:created xsi:type="dcterms:W3CDTF">2020-07-30T02:15:00Z</dcterms:created>
  <dcterms:modified xsi:type="dcterms:W3CDTF">2026-06-18T02:54:00Z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2052-12.1.0.20784</vt:lpwstr>
  </property>
  <property fmtid="{D5CDD505-2E9C-101B-9397-08002B2CF9AE}" pid="3" name="ICV">
    <vt:lpwstr>310765FB54804FB6B08D0B0B6CE74E81_12</vt:lpwstr>
  </property>
  <property fmtid="{D5CDD505-2E9C-101B-9397-08002B2CF9AE}" pid="4" name="KSOTemplateDocerSaveRecord">
    <vt:lpwstr>eyJoZGlkIjoiZDFkNTZiYWVjZjM0ZGYzMGJhYmMzNmQ1ZmFlZmJjODYiLCJ1c2VySWQiOiIyMTg1NTE5ODMifQ==</vt:lpwstr>
  </property>
</Properties>
</file>