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9" w:lineRule="auto"/>
        <w:rPr>
          <w:rFonts w:ascii="Arial"/>
          <w:sz w:val="21"/>
        </w:rPr>
      </w:pPr>
    </w:p>
    <w:p>
      <w:pPr>
        <w:spacing w:line="309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line="261" w:lineRule="auto"/>
        <w:rPr>
          <w:rFonts w:ascii="Arial"/>
          <w:sz w:val="21"/>
        </w:rPr>
      </w:pPr>
    </w:p>
    <w:p>
      <w:pPr>
        <w:pStyle w:val="2"/>
        <w:spacing w:before="146" w:line="220" w:lineRule="auto"/>
        <w:ind w:left="2486" w:right="1909" w:hanging="630"/>
        <w:rPr>
          <w:sz w:val="45"/>
          <w:szCs w:val="45"/>
        </w:rPr>
      </w:pPr>
      <w:bookmarkStart w:id="0" w:name="_GoBack"/>
      <w:r>
        <w:rPr>
          <w:b/>
          <w:bCs/>
          <w:spacing w:val="-25"/>
          <w:sz w:val="45"/>
          <w:szCs w:val="45"/>
        </w:rPr>
        <w:t>关于组织开展新增纳统企业</w:t>
      </w:r>
      <w:r>
        <w:rPr>
          <w:spacing w:val="5"/>
          <w:sz w:val="45"/>
          <w:szCs w:val="45"/>
        </w:rPr>
        <w:t xml:space="preserve"> </w:t>
      </w:r>
      <w:r>
        <w:rPr>
          <w:b/>
          <w:bCs/>
          <w:spacing w:val="-17"/>
          <w:sz w:val="45"/>
          <w:szCs w:val="45"/>
        </w:rPr>
        <w:t>项目申报工作的通知</w:t>
      </w:r>
    </w:p>
    <w:bookmarkEnd w:id="0"/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before="114" w:line="222" w:lineRule="auto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1"/>
          <w:sz w:val="35"/>
          <w:szCs w:val="35"/>
        </w:rPr>
        <w:t>各市发展改革委、财政局：</w:t>
      </w:r>
    </w:p>
    <w:p>
      <w:pPr>
        <w:spacing w:before="137" w:line="284" w:lineRule="auto"/>
        <w:ind w:right="83" w:firstLine="649"/>
        <w:jc w:val="both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6"/>
          <w:sz w:val="35"/>
          <w:szCs w:val="35"/>
        </w:rPr>
        <w:t>为深入贯彻落实省委、省政府加快服务业高质量发展决策部</w:t>
      </w:r>
      <w:r>
        <w:rPr>
          <w:rFonts w:ascii="仿宋" w:hAnsi="仿宋" w:eastAsia="仿宋" w:cs="仿宋"/>
          <w:spacing w:val="12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34"/>
          <w:sz w:val="35"/>
          <w:szCs w:val="35"/>
        </w:rPr>
        <w:t>署，更好发挥省服务业发展引导资金作用，现组织开</w:t>
      </w:r>
      <w:r>
        <w:rPr>
          <w:rFonts w:ascii="仿宋" w:hAnsi="仿宋" w:eastAsia="仿宋" w:cs="仿宋"/>
          <w:spacing w:val="-35"/>
          <w:sz w:val="35"/>
          <w:szCs w:val="35"/>
        </w:rPr>
        <w:t>展新增纳统</w:t>
      </w:r>
      <w:r>
        <w:rPr>
          <w:rFonts w:ascii="仿宋" w:hAnsi="仿宋" w:eastAsia="仿宋" w:cs="仿宋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32"/>
          <w:sz w:val="35"/>
          <w:szCs w:val="35"/>
        </w:rPr>
        <w:t>企业项目申报工作，有关事项通知如下：</w:t>
      </w:r>
    </w:p>
    <w:p>
      <w:pPr>
        <w:spacing w:before="81" w:line="221" w:lineRule="auto"/>
        <w:ind w:left="654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b/>
          <w:bCs/>
          <w:spacing w:val="-20"/>
          <w:sz w:val="34"/>
          <w:szCs w:val="34"/>
        </w:rPr>
        <w:t>一、支持方向</w:t>
      </w:r>
    </w:p>
    <w:p>
      <w:pPr>
        <w:spacing w:before="142" w:line="279" w:lineRule="auto"/>
        <w:ind w:right="55" w:firstLine="649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34"/>
          <w:sz w:val="35"/>
          <w:szCs w:val="35"/>
        </w:rPr>
        <w:t>省服务业发展引导资金采取定额补助方式，择优支持新增规</w:t>
      </w:r>
      <w:r>
        <w:rPr>
          <w:rFonts w:ascii="仿宋" w:hAnsi="仿宋" w:eastAsia="仿宋" w:cs="仿宋"/>
          <w:spacing w:val="6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30"/>
          <w:sz w:val="35"/>
          <w:szCs w:val="35"/>
        </w:rPr>
        <w:t>模以上服务业企业在建项目。</w:t>
      </w:r>
    </w:p>
    <w:p>
      <w:pPr>
        <w:spacing w:before="76" w:line="222" w:lineRule="auto"/>
        <w:ind w:left="654"/>
        <w:outlineLvl w:val="0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b/>
          <w:bCs/>
          <w:spacing w:val="-18"/>
          <w:sz w:val="34"/>
          <w:szCs w:val="34"/>
        </w:rPr>
        <w:t>二、申报条件</w:t>
      </w:r>
    </w:p>
    <w:p>
      <w:pPr>
        <w:spacing w:before="140" w:line="280" w:lineRule="auto"/>
        <w:ind w:left="649" w:right="1293" w:firstLine="140"/>
        <w:rPr>
          <w:rFonts w:ascii="仿宋" w:hAnsi="仿宋" w:eastAsia="仿宋" w:cs="仿宋"/>
          <w:sz w:val="35"/>
          <w:szCs w:val="35"/>
        </w:rPr>
      </w:pPr>
      <w:r>
        <w:rPr>
          <w:rFonts w:ascii="楷体" w:hAnsi="楷体" w:eastAsia="楷体" w:cs="楷体"/>
          <w:spacing w:val="-23"/>
          <w:sz w:val="35"/>
          <w:szCs w:val="35"/>
        </w:rPr>
        <w:t>(一)新增规模以上服务业企业应具备以下条件：</w:t>
      </w:r>
      <w:r>
        <w:rPr>
          <w:rFonts w:ascii="楷体" w:hAnsi="楷体" w:eastAsia="楷体" w:cs="楷体"/>
          <w:sz w:val="35"/>
          <w:szCs w:val="35"/>
        </w:rPr>
        <w:t xml:space="preserve"> </w:t>
      </w:r>
      <w:r>
        <w:rPr>
          <w:rFonts w:ascii="仿宋" w:hAnsi="仿宋" w:eastAsia="仿宋" w:cs="仿宋"/>
          <w:spacing w:val="-30"/>
          <w:sz w:val="35"/>
          <w:szCs w:val="35"/>
        </w:rPr>
        <w:t>1.具有独立法人资格的服务业企业，依法纳税。</w:t>
      </w:r>
    </w:p>
    <w:p>
      <w:pPr>
        <w:spacing w:before="57" w:line="219" w:lineRule="auto"/>
        <w:ind w:right="34"/>
        <w:jc w:val="right"/>
        <w:rPr>
          <w:rFonts w:ascii="仿宋" w:hAnsi="仿宋" w:eastAsia="仿宋" w:cs="仿宋"/>
          <w:sz w:val="35"/>
          <w:szCs w:val="35"/>
        </w:rPr>
      </w:pPr>
      <w:r>
        <w:rPr>
          <w:rFonts w:ascii="仿宋" w:hAnsi="仿宋" w:eastAsia="仿宋" w:cs="仿宋"/>
          <w:spacing w:val="-17"/>
          <w:sz w:val="35"/>
          <w:szCs w:val="35"/>
        </w:rPr>
        <w:t>2.2023年度和2024年度新纳入规模以上服务业企业在库企</w:t>
      </w:r>
    </w:p>
    <w:p>
      <w:pPr>
        <w:spacing w:line="219" w:lineRule="auto"/>
        <w:rPr>
          <w:rFonts w:ascii="仿宋" w:hAnsi="仿宋" w:eastAsia="仿宋" w:cs="仿宋"/>
          <w:sz w:val="35"/>
          <w:szCs w:val="35"/>
        </w:rPr>
        <w:sectPr>
          <w:footerReference r:id="rId3" w:type="default"/>
          <w:pgSz w:w="11900" w:h="16840"/>
          <w:pgMar w:top="1431" w:right="1421" w:bottom="1306" w:left="1549" w:header="0" w:footer="1012" w:gutter="0"/>
        </w:sectPr>
      </w:pPr>
    </w:p>
    <w:p>
      <w:pPr>
        <w:spacing w:line="243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104" w:line="219" w:lineRule="auto"/>
        <w:ind w:left="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-11"/>
          <w:sz w:val="32"/>
          <w:szCs w:val="32"/>
        </w:rPr>
        <w:t>业统计，今年继续保持在库纳统。</w:t>
      </w:r>
    </w:p>
    <w:p>
      <w:pPr>
        <w:spacing w:before="200" w:line="306" w:lineRule="auto"/>
        <w:ind w:firstLine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3.企业或法定代表人近三年未发生过重大安全、质量事故或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严重破坏环境的违法行为，没有骗取、套取财政</w:t>
      </w:r>
      <w:r>
        <w:rPr>
          <w:rFonts w:ascii="仿宋" w:hAnsi="仿宋" w:eastAsia="仿宋" w:cs="仿宋"/>
          <w:spacing w:val="-4"/>
          <w:sz w:val="32"/>
          <w:szCs w:val="32"/>
        </w:rPr>
        <w:t>扶持资金行为，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未列入“绿色门槛”、重大税收违法、征信等负面清单。</w:t>
      </w:r>
    </w:p>
    <w:p>
      <w:pPr>
        <w:spacing w:before="58" w:line="222" w:lineRule="auto"/>
        <w:ind w:left="7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(二)申报项目应具备以下条件：</w:t>
      </w:r>
    </w:p>
    <w:p>
      <w:pPr>
        <w:spacing w:before="205" w:line="222" w:lineRule="auto"/>
        <w:ind w:left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1.必须为新增纳统企业服务业发展领域的项目。</w:t>
      </w:r>
    </w:p>
    <w:p>
      <w:pPr>
        <w:pStyle w:val="2"/>
        <w:spacing w:before="155" w:line="318" w:lineRule="auto"/>
        <w:ind w:right="57" w:firstLine="629"/>
        <w:rPr>
          <w:rFonts w:ascii="仿宋" w:hAnsi="仿宋" w:eastAsia="仿宋" w:cs="仿宋"/>
          <w:sz w:val="32"/>
          <w:szCs w:val="32"/>
        </w:rPr>
      </w:pPr>
      <w:r>
        <w:rPr>
          <w:spacing w:val="1"/>
          <w:sz w:val="32"/>
          <w:szCs w:val="32"/>
        </w:rPr>
        <w:t>2.</w:t>
      </w:r>
      <w:r>
        <w:rPr>
          <w:rFonts w:ascii="仿宋" w:hAnsi="仿宋" w:eastAsia="仿宋" w:cs="仿宋"/>
          <w:spacing w:val="1"/>
          <w:sz w:val="32"/>
          <w:szCs w:val="32"/>
        </w:rPr>
        <w:t>项目总投资500万元以上，建设规模合理</w:t>
      </w:r>
      <w:r>
        <w:rPr>
          <w:rFonts w:ascii="仿宋" w:hAnsi="仿宋" w:eastAsia="仿宋" w:cs="仿宋"/>
          <w:sz w:val="32"/>
          <w:szCs w:val="32"/>
        </w:rPr>
        <w:t xml:space="preserve">、手续完备、建 </w:t>
      </w:r>
      <w:r>
        <w:rPr>
          <w:rFonts w:ascii="仿宋" w:hAnsi="仿宋" w:eastAsia="仿宋" w:cs="仿宋"/>
          <w:spacing w:val="-3"/>
          <w:sz w:val="32"/>
          <w:szCs w:val="32"/>
        </w:rPr>
        <w:t>设条件落实，已开工建设，能够按时建成投产。</w:t>
      </w:r>
    </w:p>
    <w:p>
      <w:pPr>
        <w:spacing w:before="12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三、申报程序</w:t>
      </w:r>
    </w:p>
    <w:p>
      <w:pPr>
        <w:spacing w:before="196" w:line="318" w:lineRule="auto"/>
        <w:ind w:firstLine="62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各市发展改革委、财政局会同有关部门，根据申报要求组织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2"/>
          <w:sz w:val="32"/>
          <w:szCs w:val="32"/>
        </w:rPr>
        <w:t>符合条件的企业自愿申报项目并编制资金申请报告(附件1</w:t>
      </w:r>
      <w:r>
        <w:rPr>
          <w:rFonts w:ascii="仿宋" w:hAnsi="仿宋" w:eastAsia="仿宋" w:cs="仿宋"/>
          <w:spacing w:val="11"/>
          <w:sz w:val="32"/>
          <w:szCs w:val="32"/>
        </w:rPr>
        <w:t>),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5"/>
          <w:sz w:val="32"/>
          <w:szCs w:val="32"/>
        </w:rPr>
        <w:t>结合部门职责对项目进行审核把关，汇总上报申</w:t>
      </w:r>
      <w:r>
        <w:rPr>
          <w:rFonts w:ascii="仿宋" w:hAnsi="仿宋" w:eastAsia="仿宋" w:cs="仿宋"/>
          <w:spacing w:val="-6"/>
          <w:sz w:val="32"/>
          <w:szCs w:val="32"/>
        </w:rPr>
        <w:t>报企业。各市要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重点审查项目资金申请报告是否符合支持方向和</w:t>
      </w:r>
      <w:r>
        <w:rPr>
          <w:rFonts w:ascii="仿宋" w:hAnsi="仿宋" w:eastAsia="仿宋" w:cs="仿宋"/>
          <w:spacing w:val="-4"/>
          <w:sz w:val="32"/>
          <w:szCs w:val="32"/>
        </w:rPr>
        <w:t>申报条件要求，</w:t>
      </w:r>
      <w:r>
        <w:rPr>
          <w:rFonts w:ascii="仿宋" w:hAnsi="仿宋" w:eastAsia="仿宋" w:cs="仿宋"/>
          <w:sz w:val="32"/>
          <w:szCs w:val="32"/>
        </w:rPr>
        <w:t xml:space="preserve"> 核实项目审批(核准、备案、环评、用地、规划、节能、安全评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价等)手续是否已经完成且符合有关规定，核实项目投资进度。</w:t>
      </w:r>
    </w:p>
    <w:p>
      <w:pPr>
        <w:spacing w:before="44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四、有关要求</w:t>
      </w:r>
    </w:p>
    <w:p>
      <w:pPr>
        <w:spacing w:before="165" w:line="318" w:lineRule="auto"/>
        <w:ind w:right="54" w:firstLine="62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1.引导资金支持项目建设为一次性补助资金，同一建设项目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不得重复申请省级补助资金。在同一年度内，每家</w:t>
      </w:r>
      <w:r>
        <w:rPr>
          <w:rFonts w:ascii="仿宋" w:hAnsi="仿宋" w:eastAsia="仿宋" w:cs="仿宋"/>
          <w:spacing w:val="-6"/>
          <w:sz w:val="32"/>
          <w:szCs w:val="32"/>
        </w:rPr>
        <w:t>企业只享受一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项引导资金支持，不得重复申请多项资金支持。</w:t>
      </w:r>
    </w:p>
    <w:p>
      <w:pPr>
        <w:pStyle w:val="2"/>
        <w:spacing w:before="47" w:line="222" w:lineRule="auto"/>
        <w:ind w:left="629"/>
        <w:rPr>
          <w:rFonts w:ascii="仿宋" w:hAnsi="仿宋" w:eastAsia="仿宋" w:cs="仿宋"/>
          <w:sz w:val="32"/>
          <w:szCs w:val="32"/>
        </w:rPr>
      </w:pPr>
      <w:r>
        <w:rPr>
          <w:spacing w:val="-5"/>
          <w:sz w:val="32"/>
          <w:szCs w:val="32"/>
        </w:rPr>
        <w:t>2.</w:t>
      </w:r>
      <w:r>
        <w:rPr>
          <w:rFonts w:ascii="仿宋" w:hAnsi="仿宋" w:eastAsia="仿宋" w:cs="仿宋"/>
          <w:spacing w:val="-5"/>
          <w:sz w:val="32"/>
          <w:szCs w:val="32"/>
        </w:rPr>
        <w:t>项目不能按计划建成投产的，需退回引导资金。</w:t>
      </w:r>
    </w:p>
    <w:p>
      <w:pPr>
        <w:spacing w:before="165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7"/>
          <w:sz w:val="32"/>
          <w:szCs w:val="32"/>
        </w:rPr>
        <w:t>五、申报时间</w:t>
      </w:r>
    </w:p>
    <w:p>
      <w:pPr>
        <w:spacing w:before="184" w:line="220" w:lineRule="auto"/>
        <w:ind w:left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1"/>
          <w:sz w:val="32"/>
          <w:szCs w:val="32"/>
        </w:rPr>
        <w:t>2024年9月20日前，各市发展改革委会同财政局将请示文</w:t>
      </w:r>
    </w:p>
    <w:p>
      <w:pPr>
        <w:spacing w:line="220" w:lineRule="auto"/>
        <w:rPr>
          <w:rFonts w:ascii="仿宋" w:hAnsi="仿宋" w:eastAsia="仿宋" w:cs="仿宋"/>
          <w:sz w:val="32"/>
          <w:szCs w:val="32"/>
        </w:rPr>
        <w:sectPr>
          <w:footerReference r:id="rId4" w:type="default"/>
          <w:pgSz w:w="11900" w:h="16840"/>
          <w:pgMar w:top="1431" w:right="1449" w:bottom="1324" w:left="1579" w:header="0" w:footer="1007" w:gutter="0"/>
        </w:sect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line="242" w:lineRule="auto"/>
        <w:rPr>
          <w:rFonts w:ascii="Arial"/>
          <w:sz w:val="21"/>
        </w:rPr>
      </w:pPr>
    </w:p>
    <w:p>
      <w:pPr>
        <w:spacing w:before="104" w:line="320" w:lineRule="auto"/>
        <w:ind w:left="8" w:right="37" w:hanging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b/>
          <w:bCs/>
          <w:spacing w:val="8"/>
          <w:sz w:val="32"/>
          <w:szCs w:val="32"/>
        </w:rPr>
        <w:t>件(附申报企业情况汇总表，附件2)寄至省发展改革委服务业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b/>
          <w:bCs/>
          <w:spacing w:val="12"/>
          <w:sz w:val="32"/>
          <w:szCs w:val="32"/>
        </w:rPr>
        <w:t>处(纸质版3份，电子版光盘1份)。逾期不予受理。</w:t>
      </w:r>
    </w:p>
    <w:p>
      <w:pPr>
        <w:spacing w:line="242" w:lineRule="auto"/>
        <w:rPr>
          <w:rFonts w:ascii="Arial"/>
          <w:sz w:val="21"/>
        </w:rPr>
      </w:pPr>
    </w:p>
    <w:p>
      <w:pPr>
        <w:spacing w:line="243" w:lineRule="auto"/>
        <w:rPr>
          <w:rFonts w:ascii="Arial"/>
          <w:sz w:val="21"/>
        </w:rPr>
      </w:pPr>
    </w:p>
    <w:p>
      <w:pPr>
        <w:spacing w:before="104" w:line="220" w:lineRule="auto"/>
        <w:ind w:left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附件：1.项目资金申请报告编写提纲</w:t>
      </w:r>
    </w:p>
    <w:p>
      <w:pPr>
        <w:spacing w:before="172" w:line="222" w:lineRule="auto"/>
        <w:ind w:left="159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2.新增纳统企业申报项目汇总表</w:t>
      </w: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before="104" w:line="223" w:lineRule="auto"/>
        <w:ind w:left="5875"/>
        <w:rPr>
          <w:rFonts w:ascii="仿宋" w:hAnsi="仿宋" w:eastAsia="仿宋" w:cs="仿宋"/>
          <w:sz w:val="32"/>
          <w:szCs w:val="32"/>
        </w:rPr>
      </w:pPr>
      <w:r>
        <w:pict>
          <v:shape id="_x0000_s1026" o:spid="_x0000_s1026" o:spt="202" type="#_x0000_t202" style="position:absolute;left:0pt;margin-left:53.25pt;margin-top:4.65pt;height:21.3pt;width:175.55pt;z-index:25165824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22" w:lineRule="auto"/>
                    <w:ind w:left="20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 w:cs="仿宋"/>
                      <w:spacing w:val="-5"/>
                      <w:sz w:val="32"/>
                      <w:szCs w:val="32"/>
                    </w:rPr>
                    <w:t>山东省发展和改革委员会</w:t>
                  </w:r>
                </w:p>
              </w:txbxContent>
            </v:textbox>
          </v:shape>
        </w:pict>
      </w:r>
      <w:r>
        <w:rPr>
          <w:rFonts w:ascii="仿宋" w:hAnsi="仿宋" w:eastAsia="仿宋" w:cs="仿宋"/>
          <w:spacing w:val="-3"/>
          <w:sz w:val="32"/>
          <w:szCs w:val="32"/>
        </w:rPr>
        <w:t>山东省财政厅</w:t>
      </w:r>
    </w:p>
    <w:p>
      <w:pPr>
        <w:spacing w:before="172" w:line="222" w:lineRule="auto"/>
        <w:ind w:left="567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8"/>
          <w:sz w:val="32"/>
          <w:szCs w:val="32"/>
        </w:rPr>
        <w:t>2024年8月16日</w:t>
      </w:r>
    </w:p>
    <w:p>
      <w:pPr>
        <w:spacing w:line="222" w:lineRule="auto"/>
        <w:rPr>
          <w:rFonts w:ascii="仿宋" w:hAnsi="仿宋" w:eastAsia="仿宋" w:cs="仿宋"/>
          <w:sz w:val="32"/>
          <w:szCs w:val="32"/>
        </w:rPr>
        <w:sectPr>
          <w:footerReference r:id="rId5" w:type="default"/>
          <w:pgSz w:w="11900" w:h="16840"/>
          <w:pgMar w:top="1431" w:right="1466" w:bottom="1306" w:left="1594" w:header="0" w:footer="989" w:gutter="0"/>
        </w:sect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before="104" w:line="224" w:lineRule="auto"/>
        <w:ind w:left="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8"/>
          <w:sz w:val="32"/>
          <w:szCs w:val="32"/>
        </w:rPr>
        <w:t>附件1</w:t>
      </w: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pStyle w:val="2"/>
        <w:spacing w:before="143" w:line="218" w:lineRule="auto"/>
        <w:ind w:left="1836"/>
        <w:rPr>
          <w:sz w:val="44"/>
          <w:szCs w:val="44"/>
        </w:rPr>
      </w:pPr>
      <w:r>
        <w:rPr>
          <w:b/>
          <w:bCs/>
          <w:spacing w:val="-14"/>
          <w:sz w:val="44"/>
          <w:szCs w:val="44"/>
        </w:rPr>
        <w:t>项目资金申请报告编写提纲</w:t>
      </w:r>
    </w:p>
    <w:p>
      <w:pPr>
        <w:spacing w:line="290" w:lineRule="auto"/>
        <w:rPr>
          <w:rFonts w:ascii="Arial"/>
          <w:sz w:val="21"/>
        </w:rPr>
      </w:pPr>
    </w:p>
    <w:p>
      <w:pPr>
        <w:spacing w:line="291" w:lineRule="auto"/>
        <w:rPr>
          <w:rFonts w:ascii="Arial"/>
          <w:sz w:val="21"/>
        </w:rPr>
      </w:pPr>
    </w:p>
    <w:p>
      <w:pPr>
        <w:spacing w:before="104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5"/>
          <w:sz w:val="32"/>
          <w:szCs w:val="32"/>
        </w:rPr>
        <w:t>一、项目基本情况</w:t>
      </w:r>
    </w:p>
    <w:p>
      <w:pPr>
        <w:spacing w:before="175" w:line="320" w:lineRule="auto"/>
        <w:ind w:firstLine="62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项目名称、项目单位、投资总额、建设地点、</w:t>
      </w:r>
      <w:r>
        <w:rPr>
          <w:rFonts w:ascii="仿宋" w:hAnsi="仿宋" w:eastAsia="仿宋" w:cs="仿宋"/>
          <w:spacing w:val="-7"/>
          <w:sz w:val="32"/>
          <w:szCs w:val="32"/>
        </w:rPr>
        <w:t>主要建设内容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及规模；项目背景、目的、意义和主要目标等。平台项目主要服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务对象、范围，所提供的专业化服务或公共服务</w:t>
      </w:r>
      <w:r>
        <w:rPr>
          <w:rFonts w:ascii="仿宋" w:hAnsi="仿宋" w:eastAsia="仿宋" w:cs="仿宋"/>
          <w:spacing w:val="-4"/>
          <w:sz w:val="32"/>
          <w:szCs w:val="32"/>
        </w:rPr>
        <w:t>等。</w:t>
      </w:r>
    </w:p>
    <w:p>
      <w:pPr>
        <w:spacing w:before="26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7"/>
          <w:sz w:val="32"/>
          <w:szCs w:val="32"/>
        </w:rPr>
        <w:t>二、项目单位基本情况</w:t>
      </w:r>
    </w:p>
    <w:p>
      <w:pPr>
        <w:spacing w:before="183" w:line="309" w:lineRule="auto"/>
        <w:ind w:right="16" w:firstLine="62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项目单位简介，包括所有制性质、主营业务、近三年来的销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售收入和利税、固定资产、资产负债率、银行信用等级、</w:t>
      </w:r>
      <w:r>
        <w:rPr>
          <w:rFonts w:ascii="仿宋" w:hAnsi="仿宋" w:eastAsia="仿宋" w:cs="仿宋"/>
          <w:spacing w:val="-7"/>
          <w:sz w:val="32"/>
          <w:szCs w:val="32"/>
        </w:rPr>
        <w:t>社会信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用情况；企业纳入规模以上服务业企业统计时间。</w:t>
      </w:r>
    </w:p>
    <w:p>
      <w:pPr>
        <w:spacing w:before="64" w:line="221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8"/>
          <w:sz w:val="32"/>
          <w:szCs w:val="32"/>
        </w:rPr>
        <w:t>三、项目建设方案</w:t>
      </w:r>
    </w:p>
    <w:p>
      <w:pPr>
        <w:spacing w:before="172" w:line="320" w:lineRule="auto"/>
        <w:ind w:right="17" w:firstLine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项目工程方案、技术方案、设备方案，采用的工艺技术路线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与技术特点，设备选型等。</w:t>
      </w:r>
    </w:p>
    <w:p>
      <w:pPr>
        <w:spacing w:before="17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9"/>
          <w:sz w:val="32"/>
          <w:szCs w:val="32"/>
        </w:rPr>
        <w:t>四、建设条件落实情况</w:t>
      </w:r>
    </w:p>
    <w:p>
      <w:pPr>
        <w:spacing w:before="184" w:line="305" w:lineRule="auto"/>
        <w:ind w:right="66" w:firstLine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已开展的前期工作，包括土地、规划、环保、节能、施工许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可证等情况；技术、设备、人才、资金等条件。</w:t>
      </w:r>
    </w:p>
    <w:p>
      <w:pPr>
        <w:spacing w:before="54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1"/>
          <w:sz w:val="32"/>
          <w:szCs w:val="32"/>
        </w:rPr>
        <w:t>五、建设进度</w:t>
      </w:r>
    </w:p>
    <w:p>
      <w:pPr>
        <w:spacing w:before="180" w:line="308" w:lineRule="auto"/>
        <w:ind w:right="28" w:firstLine="62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项目建设起止时间，已完成投资、工程进度等；项目</w:t>
      </w:r>
      <w:r>
        <w:rPr>
          <w:rFonts w:ascii="仿宋" w:hAnsi="仿宋" w:eastAsia="仿宋" w:cs="仿宋"/>
          <w:spacing w:val="-7"/>
          <w:sz w:val="32"/>
          <w:szCs w:val="32"/>
        </w:rPr>
        <w:t>实施进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度安排。</w:t>
      </w:r>
    </w:p>
    <w:p>
      <w:pPr>
        <w:spacing w:before="47" w:line="222" w:lineRule="auto"/>
        <w:ind w:left="63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6"/>
          <w:sz w:val="32"/>
          <w:szCs w:val="32"/>
        </w:rPr>
        <w:t>六、投资估算及筹措</w:t>
      </w:r>
    </w:p>
    <w:p>
      <w:pPr>
        <w:spacing w:line="222" w:lineRule="auto"/>
        <w:rPr>
          <w:rFonts w:ascii="黑体" w:hAnsi="黑体" w:eastAsia="黑体" w:cs="黑体"/>
          <w:sz w:val="32"/>
          <w:szCs w:val="32"/>
        </w:rPr>
        <w:sectPr>
          <w:footerReference r:id="rId6" w:type="default"/>
          <w:pgSz w:w="11900" w:h="16840"/>
          <w:pgMar w:top="1431" w:right="1499" w:bottom="1324" w:left="1579" w:header="0" w:footer="1007" w:gutter="0"/>
        </w:sectPr>
      </w:pPr>
    </w:p>
    <w:p>
      <w:pPr>
        <w:spacing w:line="358" w:lineRule="auto"/>
        <w:rPr>
          <w:rFonts w:ascii="Arial"/>
          <w:sz w:val="21"/>
        </w:rPr>
      </w:pPr>
    </w:p>
    <w:p>
      <w:pPr>
        <w:spacing w:line="358" w:lineRule="auto"/>
        <w:rPr>
          <w:rFonts w:ascii="Arial"/>
          <w:sz w:val="21"/>
        </w:rPr>
      </w:pPr>
    </w:p>
    <w:p>
      <w:pPr>
        <w:spacing w:before="104" w:line="213" w:lineRule="auto"/>
        <w:jc w:val="right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4"/>
          <w:sz w:val="32"/>
          <w:szCs w:val="32"/>
        </w:rPr>
        <w:t>项目总投资规模，投资使用方案、资金筹措方案、财务分析。</w:t>
      </w:r>
    </w:p>
    <w:p>
      <w:pPr>
        <w:spacing w:before="204" w:line="221" w:lineRule="auto"/>
        <w:ind w:left="63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七、项目经济社会效益分析</w:t>
      </w:r>
    </w:p>
    <w:p>
      <w:pPr>
        <w:spacing w:before="191" w:line="311" w:lineRule="auto"/>
        <w:ind w:right="100" w:firstLine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对服务业发展、产业发展的作用，以及预期经济效益、社会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效益、生态效益、可持续影响等。</w:t>
      </w:r>
    </w:p>
    <w:p>
      <w:pPr>
        <w:spacing w:before="32" w:line="221" w:lineRule="auto"/>
        <w:ind w:left="6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7"/>
          <w:sz w:val="32"/>
          <w:szCs w:val="32"/>
        </w:rPr>
        <w:t>八、需要说明的其他情况</w:t>
      </w:r>
    </w:p>
    <w:p>
      <w:pPr>
        <w:spacing w:before="192" w:line="304" w:lineRule="auto"/>
        <w:ind w:right="104" w:firstLine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如项目2021年以来是否获得国家、省有关资金</w:t>
      </w:r>
      <w:r>
        <w:rPr>
          <w:rFonts w:ascii="仿宋" w:hAnsi="仿宋" w:eastAsia="仿宋" w:cs="仿宋"/>
          <w:spacing w:val="-6"/>
          <w:sz w:val="32"/>
          <w:szCs w:val="32"/>
        </w:rPr>
        <w:t>项目等其它需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说明的事项。</w:t>
      </w:r>
    </w:p>
    <w:p>
      <w:pPr>
        <w:spacing w:before="45" w:line="223" w:lineRule="auto"/>
        <w:ind w:left="644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5"/>
          <w:sz w:val="32"/>
          <w:szCs w:val="32"/>
        </w:rPr>
        <w:t>九、附件</w:t>
      </w:r>
    </w:p>
    <w:p>
      <w:pPr>
        <w:spacing w:before="177" w:line="318" w:lineRule="auto"/>
        <w:ind w:right="60" w:firstLine="639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主要包括：企业纳入规模以上服务业企业统计时间证</w:t>
      </w:r>
      <w:r>
        <w:rPr>
          <w:rFonts w:ascii="仿宋" w:hAnsi="仿宋" w:eastAsia="仿宋" w:cs="仿宋"/>
          <w:spacing w:val="-7"/>
          <w:sz w:val="32"/>
          <w:szCs w:val="32"/>
        </w:rPr>
        <w:t>明；企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业统一社会信用代码证复印件；投资项目立</w:t>
      </w:r>
      <w:r>
        <w:rPr>
          <w:rFonts w:ascii="仿宋" w:hAnsi="仿宋" w:eastAsia="仿宋" w:cs="仿宋"/>
          <w:spacing w:val="-7"/>
          <w:sz w:val="32"/>
          <w:szCs w:val="32"/>
        </w:rPr>
        <w:t>项审批、核准或备案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文件复印件；项目用地、规划、施工许可等项目前期开工等证明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文件；需开展环境影响评价、节能评价的项目，应提供环评、能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评相关复印件；企业近2年经社会中介机构审计认可的会</w:t>
      </w:r>
      <w:r>
        <w:rPr>
          <w:rFonts w:ascii="仿宋" w:hAnsi="仿宋" w:eastAsia="仿宋" w:cs="仿宋"/>
          <w:sz w:val="32"/>
          <w:szCs w:val="32"/>
        </w:rPr>
        <w:t xml:space="preserve">计报表 </w:t>
      </w:r>
      <w:r>
        <w:rPr>
          <w:rFonts w:ascii="仿宋" w:hAnsi="仿宋" w:eastAsia="仿宋" w:cs="仿宋"/>
          <w:spacing w:val="-6"/>
          <w:sz w:val="32"/>
          <w:szCs w:val="32"/>
        </w:rPr>
        <w:t>和财务审计报告复印件；项目进度及资金证明；与项目相关的企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业先进性证明等相关材料；企业信用信息报告；其它相关材料。</w:t>
      </w:r>
    </w:p>
    <w:p>
      <w:pPr>
        <w:spacing w:line="259" w:lineRule="auto"/>
        <w:rPr>
          <w:rFonts w:ascii="Arial"/>
          <w:sz w:val="21"/>
        </w:rPr>
      </w:pPr>
    </w:p>
    <w:p>
      <w:pPr>
        <w:spacing w:line="260" w:lineRule="auto"/>
        <w:rPr>
          <w:rFonts w:ascii="Arial"/>
          <w:sz w:val="21"/>
        </w:rPr>
      </w:pPr>
    </w:p>
    <w:p>
      <w:pPr>
        <w:spacing w:before="104" w:line="221" w:lineRule="auto"/>
        <w:ind w:left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附件：1.项目单位基本情况表</w:t>
      </w:r>
    </w:p>
    <w:p>
      <w:pPr>
        <w:pStyle w:val="2"/>
        <w:spacing w:before="186" w:line="313" w:lineRule="auto"/>
        <w:ind w:left="1614" w:right="4753"/>
        <w:jc w:val="both"/>
        <w:rPr>
          <w:rFonts w:ascii="仿宋" w:hAnsi="仿宋" w:eastAsia="仿宋" w:cs="仿宋"/>
          <w:snapToGrid w:val="0"/>
          <w:color w:val="000000"/>
          <w:spacing w:val="-3"/>
          <w:kern w:val="0"/>
          <w:sz w:val="32"/>
          <w:szCs w:val="32"/>
          <w:lang w:val="en-US" w:eastAsia="en-US" w:bidi="ar-SA"/>
        </w:rPr>
      </w:pPr>
      <w:r>
        <w:rPr>
          <w:rFonts w:ascii="仿宋" w:hAnsi="仿宋" w:eastAsia="仿宋" w:cs="仿宋"/>
          <w:snapToGrid w:val="0"/>
          <w:color w:val="000000"/>
          <w:spacing w:val="-3"/>
          <w:kern w:val="0"/>
          <w:sz w:val="32"/>
          <w:szCs w:val="32"/>
          <w:lang w:val="en-US" w:eastAsia="en-US" w:bidi="ar-SA"/>
        </w:rPr>
        <w:t>2.项目基本情况表 3.项目绩效目标表 4.项目申报承诺书</w:t>
      </w:r>
    </w:p>
    <w:p>
      <w:pPr>
        <w:spacing w:line="313" w:lineRule="auto"/>
        <w:rPr>
          <w:rFonts w:ascii="仿宋" w:hAnsi="仿宋" w:eastAsia="仿宋" w:cs="仿宋"/>
          <w:sz w:val="32"/>
          <w:szCs w:val="32"/>
        </w:rPr>
        <w:sectPr>
          <w:footerReference r:id="rId7" w:type="default"/>
          <w:pgSz w:w="11900" w:h="16840"/>
          <w:pgMar w:top="1431" w:right="1399" w:bottom="1324" w:left="1579" w:header="0" w:footer="1009" w:gutter="0"/>
        </w:sect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before="107" w:line="224" w:lineRule="auto"/>
        <w:ind w:left="169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14"/>
          <w:sz w:val="33"/>
          <w:szCs w:val="33"/>
        </w:rPr>
        <w:t>附件1</w:t>
      </w:r>
    </w:p>
    <w:p>
      <w:pPr>
        <w:pStyle w:val="2"/>
        <w:spacing w:before="115" w:line="200" w:lineRule="auto"/>
        <w:ind w:left="2631"/>
        <w:rPr>
          <w:sz w:val="43"/>
          <w:szCs w:val="43"/>
        </w:rPr>
      </w:pPr>
      <w:r>
        <w:rPr>
          <w:b/>
          <w:bCs/>
          <w:spacing w:val="-4"/>
          <w:sz w:val="43"/>
          <w:szCs w:val="43"/>
        </w:rPr>
        <w:t>项目单位基本情况表</w:t>
      </w:r>
    </w:p>
    <w:tbl>
      <w:tblPr>
        <w:tblStyle w:val="5"/>
        <w:tblW w:w="91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3"/>
        <w:gridCol w:w="1698"/>
        <w:gridCol w:w="270"/>
        <w:gridCol w:w="709"/>
        <w:gridCol w:w="1748"/>
        <w:gridCol w:w="240"/>
        <w:gridCol w:w="1358"/>
        <w:gridCol w:w="15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14" w:line="220" w:lineRule="auto"/>
              <w:ind w:left="324"/>
            </w:pPr>
            <w:r>
              <w:rPr>
                <w:spacing w:val="2"/>
              </w:rPr>
              <w:t>单位名称</w:t>
            </w:r>
          </w:p>
        </w:tc>
        <w:tc>
          <w:tcPr>
            <w:tcW w:w="4665" w:type="dxa"/>
            <w:gridSpan w:val="5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58" w:type="dxa"/>
            <w:vAlign w:val="top"/>
          </w:tcPr>
          <w:p>
            <w:pPr>
              <w:pStyle w:val="6"/>
              <w:spacing w:before="215" w:line="221" w:lineRule="auto"/>
              <w:ind w:left="236"/>
            </w:pPr>
            <w:r>
              <w:rPr>
                <w:spacing w:val="5"/>
              </w:rPr>
              <w:t>成立时间</w:t>
            </w:r>
          </w:p>
        </w:tc>
        <w:tc>
          <w:tcPr>
            <w:tcW w:w="15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00" w:line="221" w:lineRule="auto"/>
              <w:ind w:left="324"/>
            </w:pPr>
            <w:r>
              <w:rPr>
                <w:spacing w:val="5"/>
              </w:rPr>
              <w:t>纳统时间</w:t>
            </w:r>
          </w:p>
        </w:tc>
        <w:tc>
          <w:tcPr>
            <w:tcW w:w="1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27" w:type="dxa"/>
            <w:gridSpan w:val="3"/>
            <w:vAlign w:val="top"/>
          </w:tcPr>
          <w:p>
            <w:pPr>
              <w:pStyle w:val="6"/>
              <w:spacing w:before="77" w:line="219" w:lineRule="auto"/>
              <w:ind w:left="313" w:right="104" w:hanging="170"/>
            </w:pPr>
            <w:r>
              <w:rPr>
                <w:spacing w:val="3"/>
              </w:rPr>
              <w:t>统一社会信用代码(18位)</w:t>
            </w:r>
            <w:r>
              <w:rPr>
                <w:spacing w:val="8"/>
              </w:rPr>
              <w:t xml:space="preserve"> </w:t>
            </w:r>
            <w:r>
              <w:rPr>
                <w:spacing w:val="4"/>
              </w:rPr>
              <w:t>或组织机构代码(9位)</w:t>
            </w:r>
          </w:p>
        </w:tc>
        <w:tc>
          <w:tcPr>
            <w:tcW w:w="3151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10" w:line="220" w:lineRule="auto"/>
              <w:ind w:left="324"/>
            </w:pPr>
            <w:r>
              <w:rPr>
                <w:spacing w:val="6"/>
              </w:rPr>
              <w:t>法人性质</w:t>
            </w:r>
          </w:p>
        </w:tc>
        <w:tc>
          <w:tcPr>
            <w:tcW w:w="7576" w:type="dxa"/>
            <w:gridSpan w:val="7"/>
            <w:vAlign w:val="top"/>
          </w:tcPr>
          <w:p>
            <w:pPr>
              <w:pStyle w:val="6"/>
              <w:spacing w:before="210" w:line="219" w:lineRule="auto"/>
              <w:ind w:left="1652"/>
            </w:pPr>
            <w:r>
              <w:rPr>
                <w:spacing w:val="2"/>
              </w:rPr>
              <w:t>(国有控股/集体/股份制/外资/港澳台资/其他)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00" w:line="219" w:lineRule="auto"/>
              <w:ind w:left="324"/>
            </w:pPr>
            <w:r>
              <w:rPr>
                <w:spacing w:val="-2"/>
              </w:rPr>
              <w:t>法人代表</w:t>
            </w:r>
          </w:p>
        </w:tc>
        <w:tc>
          <w:tcPr>
            <w:tcW w:w="1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gridSpan w:val="2"/>
            <w:vAlign w:val="top"/>
          </w:tcPr>
          <w:p>
            <w:pPr>
              <w:pStyle w:val="6"/>
              <w:spacing w:before="200" w:line="219" w:lineRule="auto"/>
              <w:ind w:left="264"/>
            </w:pPr>
            <w:r>
              <w:rPr>
                <w:spacing w:val="-3"/>
              </w:rPr>
              <w:t>职务</w:t>
            </w:r>
          </w:p>
        </w:tc>
        <w:tc>
          <w:tcPr>
            <w:tcW w:w="198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pStyle w:val="6"/>
              <w:spacing w:before="70" w:line="222" w:lineRule="auto"/>
              <w:ind w:left="26" w:right="1774"/>
            </w:pPr>
            <w:r>
              <w:rPr>
                <w:spacing w:val="-1"/>
              </w:rPr>
              <w:t>办公电话：</w:t>
            </w:r>
            <w:r>
              <w:rPr>
                <w:spacing w:val="3"/>
              </w:rPr>
              <w:t xml:space="preserve"> </w:t>
            </w:r>
            <w:r>
              <w:t>手机：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10" w:line="219" w:lineRule="auto"/>
              <w:ind w:left="214"/>
            </w:pPr>
            <w:r>
              <w:rPr>
                <w:spacing w:val="1"/>
              </w:rPr>
              <w:t>项目负责人</w:t>
            </w:r>
          </w:p>
        </w:tc>
        <w:tc>
          <w:tcPr>
            <w:tcW w:w="1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gridSpan w:val="2"/>
            <w:vAlign w:val="top"/>
          </w:tcPr>
          <w:p>
            <w:pPr>
              <w:pStyle w:val="6"/>
              <w:spacing w:before="210" w:line="219" w:lineRule="auto"/>
              <w:ind w:left="264"/>
            </w:pPr>
            <w:r>
              <w:rPr>
                <w:spacing w:val="-3"/>
              </w:rPr>
              <w:t>职务</w:t>
            </w:r>
          </w:p>
        </w:tc>
        <w:tc>
          <w:tcPr>
            <w:tcW w:w="198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pStyle w:val="6"/>
              <w:spacing w:before="100" w:line="218" w:lineRule="auto"/>
              <w:ind w:left="26" w:right="1774"/>
            </w:pPr>
            <w:r>
              <w:rPr>
                <w:spacing w:val="-1"/>
              </w:rPr>
              <w:t>办公电话：</w:t>
            </w:r>
            <w:r>
              <w:rPr>
                <w:spacing w:val="3"/>
              </w:rPr>
              <w:t xml:space="preserve"> </w:t>
            </w:r>
            <w:r>
              <w:t>手机：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80" w:line="219" w:lineRule="auto"/>
              <w:ind w:left="104"/>
            </w:pPr>
            <w:r>
              <w:rPr>
                <w:spacing w:val="2"/>
              </w:rPr>
              <w:t>上年末总资产</w:t>
            </w:r>
          </w:p>
          <w:p>
            <w:pPr>
              <w:pStyle w:val="6"/>
              <w:spacing w:before="28" w:line="192" w:lineRule="auto"/>
              <w:ind w:left="434"/>
            </w:pPr>
            <w:r>
              <w:rPr>
                <w:spacing w:val="12"/>
              </w:rPr>
              <w:t>(万元)</w:t>
            </w:r>
          </w:p>
        </w:tc>
        <w:tc>
          <w:tcPr>
            <w:tcW w:w="16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9" w:type="dxa"/>
            <w:gridSpan w:val="2"/>
            <w:vAlign w:val="top"/>
          </w:tcPr>
          <w:p>
            <w:pPr>
              <w:pStyle w:val="6"/>
              <w:spacing w:before="88" w:line="214" w:lineRule="auto"/>
              <w:ind w:left="153" w:right="106"/>
            </w:pPr>
            <w:r>
              <w:rPr>
                <w:spacing w:val="4"/>
              </w:rPr>
              <w:t>净资产</w:t>
            </w:r>
            <w:r>
              <w:t xml:space="preserve"> </w:t>
            </w:r>
            <w:r>
              <w:rPr>
                <w:spacing w:val="12"/>
              </w:rPr>
              <w:t>(万元)</w:t>
            </w:r>
          </w:p>
        </w:tc>
        <w:tc>
          <w:tcPr>
            <w:tcW w:w="198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58" w:type="dxa"/>
            <w:vAlign w:val="top"/>
          </w:tcPr>
          <w:p>
            <w:pPr>
              <w:pStyle w:val="6"/>
              <w:spacing w:before="69" w:line="222" w:lineRule="auto"/>
              <w:ind w:left="287" w:right="286" w:firstLine="169"/>
            </w:pPr>
            <w:r>
              <w:rPr>
                <w:spacing w:val="6"/>
              </w:rPr>
              <w:t>资产</w:t>
            </w:r>
            <w:r>
              <w:t xml:space="preserve">  </w:t>
            </w:r>
            <w:r>
              <w:rPr>
                <w:spacing w:val="1"/>
              </w:rPr>
              <w:t>负债率%</w:t>
            </w:r>
          </w:p>
        </w:tc>
        <w:tc>
          <w:tcPr>
            <w:tcW w:w="15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129" w:type="dxa"/>
            <w:gridSpan w:val="8"/>
            <w:vAlign w:val="top"/>
          </w:tcPr>
          <w:p>
            <w:pPr>
              <w:pStyle w:val="6"/>
              <w:spacing w:before="211" w:line="219" w:lineRule="auto"/>
              <w:ind w:left="3784"/>
            </w:pPr>
            <w:r>
              <w:rPr>
                <w:spacing w:val="-1"/>
              </w:rPr>
              <w:t>近三年经营情况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5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gridSpan w:val="2"/>
            <w:vAlign w:val="top"/>
          </w:tcPr>
          <w:p>
            <w:pPr>
              <w:pStyle w:val="6"/>
              <w:spacing w:before="199" w:line="219" w:lineRule="auto"/>
              <w:ind w:left="645"/>
            </w:pPr>
            <w:r>
              <w:rPr>
                <w:b/>
                <w:bCs/>
                <w:spacing w:val="-4"/>
              </w:rPr>
              <w:t>2022年</w:t>
            </w:r>
          </w:p>
        </w:tc>
        <w:tc>
          <w:tcPr>
            <w:tcW w:w="2697" w:type="dxa"/>
            <w:gridSpan w:val="3"/>
            <w:vAlign w:val="top"/>
          </w:tcPr>
          <w:p>
            <w:pPr>
              <w:pStyle w:val="6"/>
              <w:spacing w:before="199" w:line="219" w:lineRule="auto"/>
              <w:ind w:left="1017"/>
            </w:pPr>
            <w:r>
              <w:rPr>
                <w:b/>
                <w:bCs/>
                <w:spacing w:val="-4"/>
              </w:rPr>
              <w:t>2023年</w:t>
            </w:r>
          </w:p>
        </w:tc>
        <w:tc>
          <w:tcPr>
            <w:tcW w:w="2911" w:type="dxa"/>
            <w:gridSpan w:val="2"/>
            <w:vAlign w:val="top"/>
          </w:tcPr>
          <w:p>
            <w:pPr>
              <w:pStyle w:val="6"/>
              <w:spacing w:before="202" w:line="219" w:lineRule="auto"/>
              <w:ind w:left="806"/>
            </w:pPr>
            <w:r>
              <w:rPr>
                <w:spacing w:val="1"/>
              </w:rPr>
              <w:t>2024年上半年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70" w:line="219" w:lineRule="auto"/>
              <w:ind w:left="32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5"/>
              </w:rPr>
              <w:t>销售收入</w:t>
            </w:r>
          </w:p>
          <w:p>
            <w:pPr>
              <w:pStyle w:val="6"/>
              <w:spacing w:before="39" w:line="209" w:lineRule="auto"/>
              <w:ind w:left="43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8"/>
              </w:rPr>
              <w:t>(万元)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69" w:line="222" w:lineRule="auto"/>
              <w:ind w:left="438" w:right="403" w:firstLine="110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3"/>
              </w:rPr>
              <w:t>利润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8"/>
              </w:rPr>
              <w:t>(万元)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81" w:line="219" w:lineRule="auto"/>
              <w:ind w:left="32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5"/>
              </w:rPr>
              <w:t>上缴税金</w:t>
            </w:r>
          </w:p>
          <w:p>
            <w:pPr>
              <w:pStyle w:val="6"/>
              <w:spacing w:before="30" w:line="208" w:lineRule="auto"/>
              <w:ind w:left="43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8"/>
              </w:rPr>
              <w:t>(万元)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91" w:line="219" w:lineRule="auto"/>
              <w:ind w:left="10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</w:rPr>
              <w:t>年末职工人数</w:t>
            </w:r>
          </w:p>
          <w:p>
            <w:pPr>
              <w:pStyle w:val="6"/>
              <w:spacing w:before="2" w:line="222" w:lineRule="auto"/>
              <w:ind w:left="548"/>
              <w:rPr>
                <w:rFonts w:hint="eastAsia" w:asciiTheme="minorEastAsia" w:hAnsiTheme="minorEastAsia" w:eastAsiaTheme="minorEastAsia" w:cstheme="minorEastAsia"/>
                <w:b w:val="0"/>
                <w:bCs w:val="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11"/>
              </w:rPr>
              <w:t>(人)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72" w:line="220" w:lineRule="auto"/>
              <w:ind w:left="328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4"/>
              </w:rPr>
              <w:t>研发投入</w:t>
            </w:r>
          </w:p>
          <w:p>
            <w:pPr>
              <w:pStyle w:val="6"/>
              <w:spacing w:before="27" w:line="207" w:lineRule="auto"/>
              <w:ind w:left="438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8"/>
              </w:rPr>
              <w:t>(万元)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129" w:type="dxa"/>
            <w:gridSpan w:val="8"/>
            <w:vAlign w:val="top"/>
          </w:tcPr>
          <w:p>
            <w:pPr>
              <w:pStyle w:val="6"/>
              <w:spacing w:before="213" w:line="219" w:lineRule="auto"/>
              <w:ind w:left="4118"/>
            </w:pPr>
            <w:r>
              <w:rPr>
                <w:b/>
                <w:bCs/>
                <w:spacing w:val="-5"/>
              </w:rPr>
              <w:t>主营业务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5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68" w:type="dxa"/>
            <w:gridSpan w:val="2"/>
            <w:vAlign w:val="top"/>
          </w:tcPr>
          <w:p>
            <w:pPr>
              <w:pStyle w:val="6"/>
              <w:spacing w:before="204" w:line="219" w:lineRule="auto"/>
              <w:ind w:left="535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5"/>
              </w:rPr>
              <w:t>主要业务</w:t>
            </w:r>
          </w:p>
        </w:tc>
        <w:tc>
          <w:tcPr>
            <w:tcW w:w="2697" w:type="dxa"/>
            <w:gridSpan w:val="3"/>
            <w:vAlign w:val="top"/>
          </w:tcPr>
          <w:p>
            <w:pPr>
              <w:pStyle w:val="6"/>
              <w:spacing w:before="204" w:line="219" w:lineRule="auto"/>
              <w:ind w:left="1127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5"/>
              </w:rPr>
              <w:t>数量</w:t>
            </w:r>
          </w:p>
        </w:tc>
        <w:tc>
          <w:tcPr>
            <w:tcW w:w="2911" w:type="dxa"/>
            <w:gridSpan w:val="2"/>
            <w:vAlign w:val="top"/>
          </w:tcPr>
          <w:p>
            <w:pPr>
              <w:pStyle w:val="6"/>
              <w:spacing w:before="207" w:line="219" w:lineRule="auto"/>
              <w:ind w:left="726"/>
            </w:pPr>
            <w:r>
              <w:rPr>
                <w:spacing w:val="6"/>
              </w:rPr>
              <w:t>销售额(万元)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17" w:line="219" w:lineRule="auto"/>
              <w:ind w:left="434"/>
            </w:pPr>
            <w:r>
              <w:rPr>
                <w:spacing w:val="1"/>
              </w:rPr>
              <w:t>2022年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08" w:line="219" w:lineRule="auto"/>
              <w:ind w:left="434"/>
            </w:pPr>
            <w:r>
              <w:rPr>
                <w:spacing w:val="1"/>
              </w:rPr>
              <w:t>2023年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1553" w:type="dxa"/>
            <w:vAlign w:val="top"/>
          </w:tcPr>
          <w:p>
            <w:pPr>
              <w:pStyle w:val="6"/>
              <w:spacing w:before="218" w:line="219" w:lineRule="auto"/>
              <w:ind w:left="104"/>
            </w:pPr>
            <w:r>
              <w:rPr>
                <w:spacing w:val="1"/>
              </w:rPr>
              <w:t>2024年上半年</w:t>
            </w:r>
          </w:p>
        </w:tc>
        <w:tc>
          <w:tcPr>
            <w:tcW w:w="196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697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911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0" w:h="16840"/>
          <w:pgMar w:top="1431" w:right="1355" w:bottom="1323" w:left="1405" w:header="0" w:footer="996" w:gutter="0"/>
        </w:sect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8" w:lineRule="auto"/>
        <w:rPr>
          <w:rFonts w:ascii="Arial"/>
          <w:sz w:val="21"/>
        </w:rPr>
      </w:pPr>
    </w:p>
    <w:p>
      <w:pPr>
        <w:spacing w:line="259" w:lineRule="auto"/>
        <w:rPr>
          <w:rFonts w:ascii="Arial"/>
          <w:sz w:val="21"/>
        </w:rPr>
      </w:pPr>
    </w:p>
    <w:p>
      <w:pPr>
        <w:spacing w:before="101" w:line="224" w:lineRule="auto"/>
        <w:ind w:left="10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28"/>
          <w:sz w:val="31"/>
          <w:szCs w:val="31"/>
        </w:rPr>
        <w:t>附件2</w:t>
      </w:r>
    </w:p>
    <w:p>
      <w:pPr>
        <w:pStyle w:val="2"/>
        <w:spacing w:before="111" w:line="212" w:lineRule="auto"/>
        <w:ind w:left="3001"/>
        <w:rPr>
          <w:sz w:val="44"/>
          <w:szCs w:val="44"/>
        </w:rPr>
      </w:pPr>
      <w:r>
        <w:rPr>
          <w:b/>
          <w:bCs/>
          <w:spacing w:val="-4"/>
          <w:sz w:val="44"/>
          <w:szCs w:val="44"/>
        </w:rPr>
        <w:t>项目基本情况表</w:t>
      </w:r>
    </w:p>
    <w:tbl>
      <w:tblPr>
        <w:tblStyle w:val="5"/>
        <w:tblW w:w="901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73"/>
        <w:gridCol w:w="1188"/>
        <w:gridCol w:w="1438"/>
        <w:gridCol w:w="1538"/>
        <w:gridCol w:w="180"/>
        <w:gridCol w:w="1079"/>
        <w:gridCol w:w="16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973" w:type="dxa"/>
            <w:vAlign w:val="top"/>
          </w:tcPr>
          <w:p>
            <w:pPr>
              <w:pStyle w:val="6"/>
              <w:spacing w:before="134" w:line="220" w:lineRule="auto"/>
              <w:ind w:left="535"/>
            </w:pPr>
            <w:r>
              <w:rPr>
                <w:spacing w:val="2"/>
              </w:rPr>
              <w:t>项目名称</w:t>
            </w:r>
          </w:p>
        </w:tc>
        <w:tc>
          <w:tcPr>
            <w:tcW w:w="7046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1973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0" w:lineRule="auto"/>
              <w:ind w:left="94"/>
            </w:pPr>
            <w:r>
              <w:rPr>
                <w:spacing w:val="1"/>
              </w:rPr>
              <w:t>项目建设详细地址</w:t>
            </w:r>
          </w:p>
        </w:tc>
        <w:tc>
          <w:tcPr>
            <w:tcW w:w="7046" w:type="dxa"/>
            <w:gridSpan w:val="6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19" w:lineRule="auto"/>
              <w:ind w:left="1815"/>
            </w:pPr>
            <w:r>
              <w:rPr>
                <w:b w:val="0"/>
                <w:bCs w:val="0"/>
              </w:rPr>
              <w:t>XX</w:t>
            </w:r>
            <w:r>
              <w:rPr>
                <w:b w:val="0"/>
                <w:bCs w:val="0"/>
                <w:spacing w:val="45"/>
              </w:rPr>
              <w:t>市</w:t>
            </w:r>
            <w:r>
              <w:rPr>
                <w:b w:val="0"/>
                <w:bCs w:val="0"/>
              </w:rPr>
              <w:t>XX</w:t>
            </w:r>
            <w:r>
              <w:rPr>
                <w:b w:val="0"/>
                <w:bCs w:val="0"/>
                <w:spacing w:val="45"/>
              </w:rPr>
              <w:t>县(区)</w:t>
            </w:r>
            <w:r>
              <w:rPr>
                <w:b w:val="0"/>
                <w:bCs w:val="0"/>
              </w:rPr>
              <w:t>XX</w:t>
            </w:r>
            <w:r>
              <w:rPr>
                <w:b w:val="0"/>
                <w:bCs w:val="0"/>
                <w:spacing w:val="45"/>
              </w:rPr>
              <w:t>路(街道)</w:t>
            </w:r>
            <w:r>
              <w:rPr>
                <w:b w:val="0"/>
                <w:bCs w:val="0"/>
              </w:rPr>
              <w:t>XX</w:t>
            </w:r>
            <w:r>
              <w:rPr>
                <w:b w:val="0"/>
                <w:bCs w:val="0"/>
                <w:spacing w:val="45"/>
              </w:rPr>
              <w:t>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9" w:hRule="atLeast"/>
        </w:trPr>
        <w:tc>
          <w:tcPr>
            <w:tcW w:w="1973" w:type="dxa"/>
            <w:vAlign w:val="top"/>
          </w:tcPr>
          <w:p>
            <w:pPr>
              <w:spacing w:line="29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20" w:lineRule="auto"/>
              <w:ind w:left="314"/>
            </w:pPr>
            <w:r>
              <w:rPr>
                <w:spacing w:val="6"/>
              </w:rPr>
              <w:t>总投资(万元)</w:t>
            </w:r>
          </w:p>
        </w:tc>
        <w:tc>
          <w:tcPr>
            <w:tcW w:w="118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1" w:line="219" w:lineRule="auto"/>
              <w:ind w:left="54"/>
            </w:pPr>
            <w:r>
              <w:rPr>
                <w:spacing w:val="2"/>
              </w:rPr>
              <w:t>固定资产投资</w:t>
            </w:r>
          </w:p>
          <w:p>
            <w:pPr>
              <w:pStyle w:val="6"/>
              <w:spacing w:before="49" w:line="220" w:lineRule="auto"/>
              <w:ind w:left="384"/>
            </w:pPr>
            <w:r>
              <w:rPr>
                <w:spacing w:val="12"/>
              </w:rPr>
              <w:t>(万元)</w:t>
            </w:r>
          </w:p>
        </w:tc>
        <w:tc>
          <w:tcPr>
            <w:tcW w:w="15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gridSpan w:val="2"/>
            <w:vAlign w:val="top"/>
          </w:tcPr>
          <w:p>
            <w:pPr>
              <w:pStyle w:val="6"/>
              <w:spacing w:before="241" w:line="220" w:lineRule="auto"/>
              <w:ind w:left="187"/>
            </w:pPr>
            <w:r>
              <w:rPr>
                <w:spacing w:val="-2"/>
              </w:rPr>
              <w:t>流动资金</w:t>
            </w:r>
          </w:p>
          <w:p>
            <w:pPr>
              <w:pStyle w:val="6"/>
              <w:spacing w:before="47" w:line="220" w:lineRule="auto"/>
              <w:ind w:left="298"/>
            </w:pPr>
            <w:r>
              <w:rPr>
                <w:spacing w:val="12"/>
              </w:rPr>
              <w:t>(万元)</w:t>
            </w:r>
          </w:p>
        </w:tc>
        <w:tc>
          <w:tcPr>
            <w:tcW w:w="16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973" w:type="dxa"/>
            <w:vAlign w:val="top"/>
          </w:tcPr>
          <w:p>
            <w:pPr>
              <w:spacing w:line="30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19" w:lineRule="auto"/>
              <w:ind w:left="205"/>
            </w:pPr>
            <w:r>
              <w:rPr>
                <w:spacing w:val="6"/>
              </w:rPr>
              <w:t>银行贷款(万元)</w:t>
            </w:r>
          </w:p>
        </w:tc>
        <w:tc>
          <w:tcPr>
            <w:tcW w:w="118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>
            <w:pPr>
              <w:pStyle w:val="6"/>
              <w:spacing w:before="242" w:line="220" w:lineRule="auto"/>
              <w:ind w:left="274"/>
            </w:pPr>
            <w:r>
              <w:rPr>
                <w:spacing w:val="2"/>
              </w:rPr>
              <w:t>自有资金</w:t>
            </w:r>
          </w:p>
          <w:p>
            <w:pPr>
              <w:pStyle w:val="6"/>
              <w:spacing w:before="47" w:line="220" w:lineRule="auto"/>
              <w:ind w:left="384"/>
            </w:pPr>
            <w:r>
              <w:rPr>
                <w:spacing w:val="12"/>
              </w:rPr>
              <w:t>(万元)</w:t>
            </w:r>
          </w:p>
        </w:tc>
        <w:tc>
          <w:tcPr>
            <w:tcW w:w="153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gridSpan w:val="2"/>
            <w:vAlign w:val="top"/>
          </w:tcPr>
          <w:p>
            <w:pPr>
              <w:pStyle w:val="6"/>
              <w:spacing w:before="241" w:line="248" w:lineRule="auto"/>
              <w:ind w:left="187" w:right="132"/>
            </w:pPr>
            <w:r>
              <w:rPr>
                <w:spacing w:val="2"/>
              </w:rPr>
              <w:t>已完成投</w:t>
            </w:r>
            <w:r>
              <w:t xml:space="preserve"> </w:t>
            </w:r>
            <w:r>
              <w:rPr>
                <w:spacing w:val="9"/>
              </w:rPr>
              <w:t>资(万元)</w:t>
            </w:r>
          </w:p>
        </w:tc>
        <w:tc>
          <w:tcPr>
            <w:tcW w:w="16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1973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0" w:lineRule="auto"/>
              <w:ind w:left="535"/>
            </w:pPr>
            <w:r>
              <w:rPr>
                <w:spacing w:val="5"/>
              </w:rPr>
              <w:t>项目方向</w:t>
            </w:r>
          </w:p>
        </w:tc>
        <w:tc>
          <w:tcPr>
            <w:tcW w:w="4164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gridSpan w:val="2"/>
            <w:vAlign w:val="top"/>
          </w:tcPr>
          <w:p>
            <w:pPr>
              <w:spacing w:line="25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1" w:line="237" w:lineRule="auto"/>
              <w:ind w:left="187" w:right="164"/>
            </w:pPr>
            <w:r>
              <w:rPr>
                <w:spacing w:val="2"/>
              </w:rPr>
              <w:t>是否为政</w:t>
            </w:r>
            <w:r>
              <w:t xml:space="preserve"> </w:t>
            </w:r>
            <w:r>
              <w:rPr>
                <w:spacing w:val="4"/>
              </w:rPr>
              <w:t>府性投资</w:t>
            </w:r>
          </w:p>
          <w:p>
            <w:pPr>
              <w:pStyle w:val="6"/>
              <w:spacing w:before="52" w:line="220" w:lineRule="auto"/>
              <w:ind w:left="411"/>
            </w:pPr>
            <w:r>
              <w:rPr>
                <w:b/>
                <w:bCs/>
                <w:spacing w:val="15"/>
              </w:rPr>
              <w:t>项目</w:t>
            </w:r>
          </w:p>
        </w:tc>
        <w:tc>
          <w:tcPr>
            <w:tcW w:w="16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9" w:hRule="atLeast"/>
        </w:trPr>
        <w:tc>
          <w:tcPr>
            <w:tcW w:w="1973" w:type="dxa"/>
            <w:vAlign w:val="top"/>
          </w:tcPr>
          <w:p>
            <w:pPr>
              <w:spacing w:line="269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70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71" w:line="219" w:lineRule="auto"/>
              <w:ind w:left="475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1"/>
              </w:rPr>
              <w:t>主要建设内容</w:t>
            </w:r>
          </w:p>
        </w:tc>
        <w:tc>
          <w:tcPr>
            <w:tcW w:w="7046" w:type="dxa"/>
            <w:gridSpan w:val="6"/>
            <w:vAlign w:val="top"/>
          </w:tcPr>
          <w:p>
            <w:pPr>
              <w:spacing w:line="277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72" w:line="219" w:lineRule="auto"/>
              <w:jc w:val="right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10"/>
              </w:rPr>
              <w:t>包括项目建设内容、建设面积、设备购置等情况。平台项目突出平台建设内</w:t>
            </w:r>
          </w:p>
          <w:p>
            <w:pPr>
              <w:pStyle w:val="6"/>
              <w:spacing w:before="18" w:line="247" w:lineRule="auto"/>
              <w:ind w:left="134" w:hanging="11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10"/>
              </w:rPr>
              <w:t>容、平台面积、设备购置、服务对象、服务范围，所提供的专业化服务或公</w:t>
            </w:r>
            <w:r>
              <w:rPr>
                <w:b w:val="0"/>
                <w:bCs w:val="0"/>
                <w:spacing w:val="13"/>
              </w:rPr>
              <w:t xml:space="preserve"> </w:t>
            </w:r>
            <w:r>
              <w:rPr>
                <w:b w:val="0"/>
                <w:bCs w:val="0"/>
                <w:spacing w:val="-4"/>
              </w:rPr>
              <w:t>共服务等情况。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973" w:type="dxa"/>
            <w:vAlign w:val="top"/>
          </w:tcPr>
          <w:p>
            <w:pPr>
              <w:spacing w:line="31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71" w:line="220" w:lineRule="auto"/>
              <w:ind w:left="94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2"/>
              </w:rPr>
              <w:t>项目建设起止时间</w:t>
            </w:r>
          </w:p>
        </w:tc>
        <w:tc>
          <w:tcPr>
            <w:tcW w:w="2626" w:type="dxa"/>
            <w:gridSpan w:val="2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  <w:tc>
          <w:tcPr>
            <w:tcW w:w="1538" w:type="dxa"/>
            <w:vAlign w:val="top"/>
          </w:tcPr>
          <w:p>
            <w:pPr>
              <w:pStyle w:val="6"/>
              <w:spacing w:before="242" w:line="219" w:lineRule="auto"/>
              <w:ind w:left="10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4"/>
              </w:rPr>
              <w:t>项目完成进度</w:t>
            </w:r>
          </w:p>
          <w:p>
            <w:pPr>
              <w:pStyle w:val="6"/>
              <w:spacing w:before="52" w:line="222" w:lineRule="auto"/>
              <w:ind w:left="59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13"/>
              </w:rPr>
              <w:t>(%)</w:t>
            </w:r>
          </w:p>
        </w:tc>
        <w:tc>
          <w:tcPr>
            <w:tcW w:w="2882" w:type="dxa"/>
            <w:gridSpan w:val="3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1973" w:type="dxa"/>
            <w:vAlign w:val="top"/>
          </w:tcPr>
          <w:p>
            <w:pPr>
              <w:spacing w:line="39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72" w:line="220" w:lineRule="auto"/>
              <w:ind w:left="314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1"/>
              </w:rPr>
              <w:t>项目进展情况</w:t>
            </w:r>
          </w:p>
        </w:tc>
        <w:tc>
          <w:tcPr>
            <w:tcW w:w="7046" w:type="dxa"/>
            <w:gridSpan w:val="6"/>
            <w:vAlign w:val="top"/>
          </w:tcPr>
          <w:p>
            <w:pPr>
              <w:spacing w:line="269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72" w:line="227" w:lineRule="auto"/>
              <w:ind w:left="134" w:hanging="11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10"/>
              </w:rPr>
              <w:t>包括项目已完成建设内容、建设面积，已购置设备等情况。平台项目突出平</w:t>
            </w:r>
            <w:r>
              <w:rPr>
                <w:b w:val="0"/>
                <w:bCs w:val="0"/>
                <w:spacing w:val="13"/>
              </w:rPr>
              <w:t xml:space="preserve"> </w:t>
            </w:r>
            <w:r>
              <w:rPr>
                <w:b w:val="0"/>
                <w:bCs w:val="0"/>
                <w:spacing w:val="-6"/>
              </w:rPr>
              <w:t>台已完成建设内容、建设面积，购置设备、软件平台开发等情</w:t>
            </w:r>
            <w:r>
              <w:rPr>
                <w:b w:val="0"/>
                <w:bCs w:val="0"/>
                <w:spacing w:val="-7"/>
              </w:rPr>
              <w:t>况。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1973" w:type="dxa"/>
            <w:vAlign w:val="top"/>
          </w:tcPr>
          <w:p>
            <w:pPr>
              <w:pStyle w:val="6"/>
              <w:spacing w:before="247" w:line="220" w:lineRule="auto"/>
              <w:ind w:left="154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13"/>
              </w:rPr>
              <w:t>项目审批(核准、</w:t>
            </w:r>
          </w:p>
          <w:p>
            <w:pPr>
              <w:pStyle w:val="6"/>
              <w:spacing w:before="24" w:line="220" w:lineRule="auto"/>
              <w:ind w:left="488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5"/>
              </w:rPr>
              <w:t>备案)文号</w:t>
            </w:r>
          </w:p>
        </w:tc>
        <w:tc>
          <w:tcPr>
            <w:tcW w:w="2626" w:type="dxa"/>
            <w:gridSpan w:val="2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  <w:tc>
          <w:tcPr>
            <w:tcW w:w="1718" w:type="dxa"/>
            <w:gridSpan w:val="2"/>
            <w:vAlign w:val="top"/>
          </w:tcPr>
          <w:p>
            <w:pPr>
              <w:pStyle w:val="6"/>
              <w:spacing w:before="234"/>
              <w:ind w:left="528" w:right="90" w:hanging="43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4"/>
              </w:rPr>
              <w:t>建设用地规划许</w:t>
            </w:r>
            <w:r>
              <w:rPr>
                <w:b w:val="0"/>
                <w:bCs w:val="0"/>
              </w:rPr>
              <w:t xml:space="preserve"> </w:t>
            </w:r>
            <w:r>
              <w:rPr>
                <w:b w:val="0"/>
                <w:bCs w:val="0"/>
                <w:spacing w:val="-5"/>
              </w:rPr>
              <w:t>可证号</w:t>
            </w:r>
          </w:p>
        </w:tc>
        <w:tc>
          <w:tcPr>
            <w:tcW w:w="270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973" w:type="dxa"/>
            <w:vAlign w:val="top"/>
          </w:tcPr>
          <w:p>
            <w:pPr>
              <w:pStyle w:val="6"/>
              <w:spacing w:before="257" w:line="257" w:lineRule="auto"/>
              <w:ind w:left="753" w:right="98" w:hanging="65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1"/>
              </w:rPr>
              <w:t>建设工程规划许可</w:t>
            </w:r>
            <w:r>
              <w:rPr>
                <w:b w:val="0"/>
                <w:bCs w:val="0"/>
              </w:rPr>
              <w:t xml:space="preserve"> </w:t>
            </w:r>
            <w:r>
              <w:rPr>
                <w:b w:val="0"/>
                <w:bCs w:val="0"/>
                <w:spacing w:val="6"/>
              </w:rPr>
              <w:t>证号</w:t>
            </w:r>
          </w:p>
        </w:tc>
        <w:tc>
          <w:tcPr>
            <w:tcW w:w="2626" w:type="dxa"/>
            <w:gridSpan w:val="2"/>
            <w:vAlign w:val="top"/>
          </w:tcPr>
          <w:p>
            <w:pPr>
              <w:rPr>
                <w:rFonts w:ascii="Arial"/>
                <w:b w:val="0"/>
                <w:bCs w:val="0"/>
                <w:sz w:val="21"/>
              </w:rPr>
            </w:pPr>
          </w:p>
        </w:tc>
        <w:tc>
          <w:tcPr>
            <w:tcW w:w="1718" w:type="dxa"/>
            <w:gridSpan w:val="2"/>
            <w:vAlign w:val="top"/>
          </w:tcPr>
          <w:p>
            <w:pPr>
              <w:pStyle w:val="6"/>
              <w:spacing w:before="268" w:line="220" w:lineRule="auto"/>
              <w:ind w:left="86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2"/>
              </w:rPr>
              <w:t>建筑工程施工许</w:t>
            </w:r>
          </w:p>
          <w:p>
            <w:pPr>
              <w:pStyle w:val="6"/>
              <w:spacing w:before="34" w:line="219" w:lineRule="auto"/>
              <w:ind w:left="419"/>
              <w:rPr>
                <w:b w:val="0"/>
                <w:bCs w:val="0"/>
              </w:rPr>
            </w:pPr>
            <w:r>
              <w:rPr>
                <w:b w:val="0"/>
                <w:bCs w:val="0"/>
                <w:spacing w:val="-5"/>
              </w:rPr>
              <w:t>可证编号</w:t>
            </w:r>
          </w:p>
        </w:tc>
        <w:tc>
          <w:tcPr>
            <w:tcW w:w="2702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1973" w:type="dxa"/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2" w:line="221" w:lineRule="auto"/>
              <w:ind w:left="758"/>
            </w:pPr>
            <w:r>
              <w:rPr>
                <w:b w:val="0"/>
                <w:bCs w:val="0"/>
                <w:spacing w:val="-6"/>
              </w:rPr>
              <w:t>备注</w:t>
            </w:r>
          </w:p>
        </w:tc>
        <w:tc>
          <w:tcPr>
            <w:tcW w:w="7046" w:type="dxa"/>
            <w:gridSpan w:val="6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0" w:h="16840"/>
          <w:pgMar w:top="1431" w:right="1405" w:bottom="1307" w:left="1465" w:header="0" w:footer="1001" w:gutter="0"/>
        </w:sectPr>
      </w:pPr>
    </w:p>
    <w:p>
      <w:pPr>
        <w:spacing w:line="250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before="104" w:line="224" w:lineRule="auto"/>
        <w:ind w:left="20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5"/>
          <w:sz w:val="32"/>
          <w:szCs w:val="32"/>
        </w:rPr>
        <w:t>附件3</w:t>
      </w:r>
    </w:p>
    <w:p>
      <w:pPr>
        <w:pStyle w:val="2"/>
        <w:spacing w:before="102" w:line="220" w:lineRule="auto"/>
        <w:ind w:left="3061"/>
        <w:rPr>
          <w:sz w:val="45"/>
          <w:szCs w:val="45"/>
        </w:rPr>
      </w:pPr>
      <w:r>
        <w:rPr>
          <w:b/>
          <w:bCs/>
          <w:spacing w:val="-12"/>
          <w:sz w:val="45"/>
          <w:szCs w:val="45"/>
        </w:rPr>
        <w:t>项目绩效目标表</w:t>
      </w:r>
    </w:p>
    <w:p>
      <w:pPr>
        <w:pStyle w:val="2"/>
        <w:spacing w:before="32" w:line="199" w:lineRule="auto"/>
        <w:ind w:left="3865"/>
        <w:rPr>
          <w:sz w:val="29"/>
          <w:szCs w:val="29"/>
        </w:rPr>
      </w:pPr>
      <w:r>
        <w:rPr>
          <w:spacing w:val="7"/>
          <w:sz w:val="29"/>
          <w:szCs w:val="29"/>
        </w:rPr>
        <w:t>(2024年度)</w:t>
      </w:r>
    </w:p>
    <w:tbl>
      <w:tblPr>
        <w:tblStyle w:val="5"/>
        <w:tblW w:w="91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3"/>
        <w:gridCol w:w="1089"/>
        <w:gridCol w:w="1738"/>
        <w:gridCol w:w="3007"/>
        <w:gridCol w:w="129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2053" w:type="dxa"/>
            <w:vAlign w:val="top"/>
          </w:tcPr>
          <w:p>
            <w:pPr>
              <w:pStyle w:val="6"/>
              <w:spacing w:before="197" w:line="220" w:lineRule="auto"/>
              <w:ind w:left="434"/>
              <w:rPr>
                <w:sz w:val="29"/>
                <w:szCs w:val="29"/>
              </w:rPr>
            </w:pPr>
            <w:r>
              <w:rPr>
                <w:spacing w:val="3"/>
                <w:sz w:val="29"/>
                <w:szCs w:val="29"/>
              </w:rPr>
              <w:t>项目名称</w:t>
            </w:r>
          </w:p>
        </w:tc>
        <w:tc>
          <w:tcPr>
            <w:tcW w:w="712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2053" w:type="dxa"/>
            <w:vAlign w:val="top"/>
          </w:tcPr>
          <w:p>
            <w:pPr>
              <w:pStyle w:val="6"/>
              <w:spacing w:before="113" w:line="219" w:lineRule="auto"/>
              <w:ind w:left="434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申报地方</w:t>
            </w:r>
          </w:p>
        </w:tc>
        <w:tc>
          <w:tcPr>
            <w:tcW w:w="7127" w:type="dxa"/>
            <w:gridSpan w:val="4"/>
            <w:vAlign w:val="top"/>
          </w:tcPr>
          <w:p>
            <w:pPr>
              <w:pStyle w:val="6"/>
              <w:spacing w:before="113" w:line="219" w:lineRule="auto"/>
              <w:ind w:left="2321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**市**县(市、区)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2053" w:type="dxa"/>
            <w:vAlign w:val="top"/>
          </w:tcPr>
          <w:p>
            <w:pPr>
              <w:pStyle w:val="6"/>
              <w:spacing w:before="83" w:line="215" w:lineRule="auto"/>
              <w:ind w:left="584" w:right="276" w:hanging="290"/>
              <w:rPr>
                <w:sz w:val="29"/>
                <w:szCs w:val="29"/>
              </w:rPr>
            </w:pPr>
            <w:r>
              <w:rPr>
                <w:spacing w:val="4"/>
                <w:sz w:val="29"/>
                <w:szCs w:val="29"/>
              </w:rPr>
              <w:t>项目总投资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15"/>
                <w:sz w:val="29"/>
                <w:szCs w:val="29"/>
              </w:rPr>
              <w:t>(万元)</w:t>
            </w:r>
          </w:p>
        </w:tc>
        <w:tc>
          <w:tcPr>
            <w:tcW w:w="712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9" w:hRule="atLeast"/>
        </w:trPr>
        <w:tc>
          <w:tcPr>
            <w:tcW w:w="2053" w:type="dxa"/>
            <w:vAlign w:val="top"/>
          </w:tcPr>
          <w:p>
            <w:pPr>
              <w:spacing w:line="47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5" w:line="220" w:lineRule="auto"/>
              <w:ind w:left="434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总体目标</w:t>
            </w:r>
          </w:p>
        </w:tc>
        <w:tc>
          <w:tcPr>
            <w:tcW w:w="7127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2053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7" w:line="202" w:lineRule="auto"/>
              <w:ind w:left="2649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绩效指标</w:t>
            </w:r>
          </w:p>
        </w:tc>
        <w:tc>
          <w:tcPr>
            <w:tcW w:w="1089" w:type="dxa"/>
            <w:vAlign w:val="top"/>
          </w:tcPr>
          <w:p>
            <w:pPr>
              <w:pStyle w:val="6"/>
              <w:spacing w:before="77" w:line="217" w:lineRule="auto"/>
              <w:ind w:left="241" w:right="239"/>
              <w:rPr>
                <w:sz w:val="29"/>
                <w:szCs w:val="29"/>
              </w:rPr>
            </w:pPr>
            <w:r>
              <w:rPr>
                <w:spacing w:val="8"/>
                <w:sz w:val="29"/>
                <w:szCs w:val="29"/>
              </w:rPr>
              <w:t>一级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738" w:type="dxa"/>
            <w:vAlign w:val="top"/>
          </w:tcPr>
          <w:p>
            <w:pPr>
              <w:pStyle w:val="6"/>
              <w:spacing w:before="245" w:line="220" w:lineRule="auto"/>
              <w:ind w:left="282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二级指标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245" w:line="220" w:lineRule="auto"/>
              <w:ind w:left="974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三级指标</w:t>
            </w:r>
          </w:p>
        </w:tc>
        <w:tc>
          <w:tcPr>
            <w:tcW w:w="1293" w:type="dxa"/>
            <w:vAlign w:val="top"/>
          </w:tcPr>
          <w:p>
            <w:pPr>
              <w:pStyle w:val="6"/>
              <w:spacing w:before="245" w:line="219" w:lineRule="auto"/>
              <w:ind w:left="227"/>
              <w:rPr>
                <w:sz w:val="29"/>
                <w:szCs w:val="29"/>
              </w:rPr>
            </w:pPr>
            <w:r>
              <w:rPr>
                <w:spacing w:val="3"/>
                <w:sz w:val="29"/>
                <w:szCs w:val="29"/>
              </w:rPr>
              <w:t>指标值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restart"/>
            <w:tcBorders>
              <w:bottom w:val="nil"/>
            </w:tcBorders>
            <w:vAlign w:val="top"/>
          </w:tcPr>
          <w:p>
            <w:pPr>
              <w:spacing w:line="289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4" w:line="225" w:lineRule="auto"/>
              <w:ind w:left="241" w:right="243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成本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738" w:type="dxa"/>
            <w:vAlign w:val="top"/>
          </w:tcPr>
          <w:p>
            <w:pPr>
              <w:pStyle w:val="6"/>
              <w:spacing w:before="174" w:line="219" w:lineRule="auto"/>
              <w:jc w:val="right"/>
              <w:rPr>
                <w:sz w:val="29"/>
                <w:szCs w:val="29"/>
              </w:rPr>
            </w:pPr>
            <w:r>
              <w:rPr>
                <w:spacing w:val="-5"/>
                <w:sz w:val="29"/>
                <w:szCs w:val="29"/>
              </w:rPr>
              <w:t>经济成本指标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176" w:line="219" w:lineRule="auto"/>
              <w:ind w:left="34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财政投入规模(万元)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8" w:type="dxa"/>
            <w:vAlign w:val="top"/>
          </w:tcPr>
          <w:p>
            <w:pPr>
              <w:pStyle w:val="6"/>
              <w:spacing w:before="245" w:line="219" w:lineRule="auto"/>
              <w:jc w:val="right"/>
              <w:rPr>
                <w:sz w:val="29"/>
                <w:szCs w:val="29"/>
              </w:rPr>
            </w:pPr>
            <w:r>
              <w:rPr>
                <w:spacing w:val="-5"/>
                <w:sz w:val="29"/>
                <w:szCs w:val="29"/>
              </w:rPr>
              <w:t>经济成本指标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247" w:line="220" w:lineRule="auto"/>
              <w:ind w:left="14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项目核定总投资(万元)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restart"/>
            <w:tcBorders>
              <w:bottom w:val="nil"/>
            </w:tcBorders>
            <w:vAlign w:val="top"/>
          </w:tcPr>
          <w:p>
            <w:pPr>
              <w:spacing w:line="324" w:lineRule="auto"/>
              <w:rPr>
                <w:rFonts w:ascii="Arial"/>
                <w:sz w:val="21"/>
              </w:rPr>
            </w:pPr>
          </w:p>
          <w:p>
            <w:pPr>
              <w:spacing w:line="32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5" w:line="222" w:lineRule="auto"/>
              <w:ind w:left="241" w:right="221"/>
              <w:rPr>
                <w:sz w:val="29"/>
                <w:szCs w:val="29"/>
              </w:rPr>
            </w:pPr>
            <w:r>
              <w:rPr>
                <w:spacing w:val="17"/>
                <w:sz w:val="29"/>
                <w:szCs w:val="29"/>
              </w:rPr>
              <w:t>产出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738" w:type="dxa"/>
            <w:vAlign w:val="top"/>
          </w:tcPr>
          <w:p>
            <w:pPr>
              <w:pStyle w:val="6"/>
              <w:spacing w:before="238" w:line="219" w:lineRule="auto"/>
              <w:ind w:left="282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数量指标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88" w:line="207" w:lineRule="auto"/>
              <w:ind w:left="34" w:right="49"/>
              <w:rPr>
                <w:sz w:val="29"/>
                <w:szCs w:val="29"/>
              </w:rPr>
            </w:pPr>
            <w:r>
              <w:rPr>
                <w:spacing w:val="1"/>
                <w:sz w:val="29"/>
                <w:szCs w:val="29"/>
              </w:rPr>
              <w:t xml:space="preserve">服务企业家数或服务群 </w:t>
            </w:r>
            <w:r>
              <w:rPr>
                <w:spacing w:val="3"/>
                <w:sz w:val="29"/>
                <w:szCs w:val="29"/>
              </w:rPr>
              <w:t>众人数等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8" w:type="dxa"/>
            <w:vAlign w:val="top"/>
          </w:tcPr>
          <w:p>
            <w:pPr>
              <w:pStyle w:val="6"/>
              <w:spacing w:before="249" w:line="220" w:lineRule="auto"/>
              <w:ind w:left="282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质量指标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89" w:line="210" w:lineRule="auto"/>
              <w:ind w:left="34" w:firstLine="5"/>
              <w:rPr>
                <w:sz w:val="29"/>
                <w:szCs w:val="29"/>
              </w:rPr>
            </w:pPr>
            <w:r>
              <w:rPr>
                <w:spacing w:val="-23"/>
                <w:sz w:val="29"/>
                <w:szCs w:val="29"/>
              </w:rPr>
              <w:t>“两个责任”落实</w:t>
            </w:r>
            <w:r>
              <w:rPr>
                <w:spacing w:val="-22"/>
                <w:sz w:val="29"/>
                <w:szCs w:val="29"/>
              </w:rPr>
              <w:t>到位</w:t>
            </w:r>
            <w:r>
              <w:rPr>
                <w:spacing w:val="-14"/>
                <w:sz w:val="29"/>
                <w:szCs w:val="29"/>
              </w:rPr>
              <w:t>率</w:t>
            </w:r>
            <w:r>
              <w:rPr>
                <w:spacing w:val="8"/>
                <w:sz w:val="29"/>
                <w:szCs w:val="29"/>
              </w:rPr>
              <w:t xml:space="preserve"> </w:t>
            </w:r>
            <w:r>
              <w:rPr>
                <w:spacing w:val="-15"/>
                <w:sz w:val="29"/>
                <w:szCs w:val="29"/>
              </w:rPr>
              <w:t>(%)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8" w:type="dxa"/>
            <w:vAlign w:val="top"/>
          </w:tcPr>
          <w:p>
            <w:pPr>
              <w:pStyle w:val="6"/>
              <w:spacing w:before="160" w:line="220" w:lineRule="auto"/>
              <w:ind w:left="282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质量指标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160" w:line="219" w:lineRule="auto"/>
              <w:ind w:left="34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财政资金支付率(%)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95" w:line="225" w:lineRule="auto"/>
              <w:ind w:left="241" w:right="243"/>
              <w:rPr>
                <w:sz w:val="29"/>
                <w:szCs w:val="29"/>
              </w:rPr>
            </w:pPr>
            <w:r>
              <w:rPr>
                <w:spacing w:val="6"/>
                <w:sz w:val="29"/>
                <w:szCs w:val="29"/>
              </w:rPr>
              <w:t>效益</w:t>
            </w:r>
            <w:r>
              <w:rPr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738" w:type="dxa"/>
            <w:vAlign w:val="top"/>
          </w:tcPr>
          <w:p>
            <w:pPr>
              <w:pStyle w:val="6"/>
              <w:spacing w:before="200" w:line="220" w:lineRule="auto"/>
              <w:jc w:val="right"/>
              <w:rPr>
                <w:sz w:val="29"/>
                <w:szCs w:val="29"/>
              </w:rPr>
            </w:pPr>
            <w:r>
              <w:rPr>
                <w:spacing w:val="-5"/>
                <w:sz w:val="29"/>
                <w:szCs w:val="29"/>
              </w:rPr>
              <w:t>经济效益指标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200" w:line="219" w:lineRule="auto"/>
              <w:ind w:left="34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带动区域发展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205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38" w:type="dxa"/>
            <w:vAlign w:val="top"/>
          </w:tcPr>
          <w:p>
            <w:pPr>
              <w:pStyle w:val="6"/>
              <w:spacing w:before="198" w:line="219" w:lineRule="auto"/>
              <w:jc w:val="right"/>
              <w:rPr>
                <w:sz w:val="29"/>
                <w:szCs w:val="29"/>
              </w:rPr>
            </w:pPr>
            <w:r>
              <w:rPr>
                <w:spacing w:val="-5"/>
                <w:sz w:val="29"/>
                <w:szCs w:val="29"/>
              </w:rPr>
              <w:t>社会效益指标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200" w:line="219" w:lineRule="auto"/>
              <w:ind w:left="34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带动就业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4" w:hRule="atLeast"/>
        </w:trPr>
        <w:tc>
          <w:tcPr>
            <w:tcW w:w="2053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9" w:type="dxa"/>
            <w:vAlign w:val="top"/>
          </w:tcPr>
          <w:p>
            <w:pPr>
              <w:pStyle w:val="6"/>
              <w:spacing w:before="90" w:line="227" w:lineRule="auto"/>
              <w:ind w:left="240" w:right="89" w:hanging="139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满意度</w:t>
            </w:r>
            <w:r>
              <w:rPr>
                <w:spacing w:val="1"/>
                <w:sz w:val="29"/>
                <w:szCs w:val="29"/>
              </w:rPr>
              <w:t xml:space="preserve"> </w:t>
            </w:r>
            <w:r>
              <w:rPr>
                <w:spacing w:val="5"/>
                <w:sz w:val="29"/>
                <w:szCs w:val="29"/>
              </w:rPr>
              <w:t>指标</w:t>
            </w:r>
          </w:p>
        </w:tc>
        <w:tc>
          <w:tcPr>
            <w:tcW w:w="1738" w:type="dxa"/>
            <w:vAlign w:val="top"/>
          </w:tcPr>
          <w:p>
            <w:pPr>
              <w:pStyle w:val="6"/>
              <w:spacing w:before="271" w:line="219" w:lineRule="auto"/>
              <w:ind w:left="132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满意度指标</w:t>
            </w:r>
          </w:p>
        </w:tc>
        <w:tc>
          <w:tcPr>
            <w:tcW w:w="3007" w:type="dxa"/>
            <w:vAlign w:val="top"/>
          </w:tcPr>
          <w:p>
            <w:pPr>
              <w:pStyle w:val="6"/>
              <w:spacing w:before="271" w:line="219" w:lineRule="auto"/>
              <w:ind w:left="34"/>
              <w:rPr>
                <w:sz w:val="29"/>
                <w:szCs w:val="29"/>
              </w:rPr>
            </w:pPr>
            <w:r>
              <w:rPr>
                <w:spacing w:val="5"/>
                <w:sz w:val="29"/>
                <w:szCs w:val="29"/>
              </w:rPr>
              <w:t>服务对象满意度(%)</w:t>
            </w:r>
          </w:p>
        </w:tc>
        <w:tc>
          <w:tcPr>
            <w:tcW w:w="129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00" w:h="16840"/>
          <w:pgMar w:top="1431" w:right="1324" w:bottom="1306" w:left="1385" w:header="0" w:footer="989" w:gutter="0"/>
        </w:sectPr>
      </w:pPr>
    </w:p>
    <w:p>
      <w:pPr>
        <w:spacing w:line="356" w:lineRule="auto"/>
        <w:rPr>
          <w:rFonts w:ascii="Arial"/>
          <w:sz w:val="21"/>
        </w:rPr>
      </w:pPr>
    </w:p>
    <w:p>
      <w:pPr>
        <w:spacing w:line="357" w:lineRule="auto"/>
        <w:rPr>
          <w:rFonts w:ascii="Arial"/>
          <w:sz w:val="21"/>
        </w:rPr>
      </w:pPr>
    </w:p>
    <w:p>
      <w:pPr>
        <w:spacing w:before="104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19"/>
          <w:sz w:val="32"/>
          <w:szCs w:val="32"/>
        </w:rPr>
        <w:t>附件4</w:t>
      </w:r>
    </w:p>
    <w:p>
      <w:pPr>
        <w:pStyle w:val="2"/>
        <w:spacing w:before="178" w:line="208" w:lineRule="auto"/>
        <w:ind w:left="2871"/>
        <w:rPr>
          <w:sz w:val="44"/>
          <w:szCs w:val="44"/>
        </w:rPr>
      </w:pPr>
      <w:r>
        <w:rPr>
          <w:b/>
          <w:bCs/>
          <w:spacing w:val="-3"/>
          <w:sz w:val="44"/>
          <w:szCs w:val="44"/>
        </w:rPr>
        <w:t>项目申报承诺书</w:t>
      </w:r>
    </w:p>
    <w:tbl>
      <w:tblPr>
        <w:tblStyle w:val="5"/>
        <w:tblW w:w="8600" w:type="dxa"/>
        <w:tblInd w:w="8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3"/>
        <w:gridCol w:w="1408"/>
        <w:gridCol w:w="759"/>
        <w:gridCol w:w="629"/>
        <w:gridCol w:w="1798"/>
        <w:gridCol w:w="410"/>
        <w:gridCol w:w="470"/>
        <w:gridCol w:w="16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1513" w:type="dxa"/>
            <w:vAlign w:val="top"/>
          </w:tcPr>
          <w:p>
            <w:pPr>
              <w:spacing w:line="332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81" w:line="219" w:lineRule="auto"/>
              <w:jc w:val="right"/>
              <w:rPr>
                <w:sz w:val="25"/>
                <w:szCs w:val="25"/>
              </w:rPr>
            </w:pPr>
            <w:r>
              <w:rPr>
                <w:spacing w:val="-2"/>
                <w:sz w:val="25"/>
                <w:szCs w:val="25"/>
              </w:rPr>
              <w:t>申报单位名称</w:t>
            </w:r>
          </w:p>
        </w:tc>
        <w:tc>
          <w:tcPr>
            <w:tcW w:w="2167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837" w:type="dxa"/>
            <w:gridSpan w:val="3"/>
            <w:vAlign w:val="top"/>
          </w:tcPr>
          <w:p>
            <w:pPr>
              <w:pStyle w:val="6"/>
              <w:spacing w:before="123" w:line="227" w:lineRule="auto"/>
              <w:ind w:left="104" w:right="317" w:firstLine="19"/>
              <w:jc w:val="both"/>
              <w:rPr>
                <w:sz w:val="25"/>
                <w:szCs w:val="25"/>
              </w:rPr>
            </w:pPr>
            <w:r>
              <w:rPr>
                <w:sz w:val="25"/>
                <w:szCs w:val="25"/>
              </w:rPr>
              <w:t>统一社会信用代码(18</w:t>
            </w:r>
            <w:r>
              <w:rPr>
                <w:spacing w:val="8"/>
                <w:sz w:val="25"/>
                <w:szCs w:val="25"/>
              </w:rPr>
              <w:t xml:space="preserve"> </w:t>
            </w:r>
            <w:r>
              <w:rPr>
                <w:spacing w:val="-1"/>
                <w:sz w:val="25"/>
                <w:szCs w:val="25"/>
              </w:rPr>
              <w:t>位)或组织机构代码(9</w:t>
            </w:r>
            <w:r>
              <w:rPr>
                <w:sz w:val="25"/>
                <w:szCs w:val="25"/>
              </w:rPr>
              <w:t xml:space="preserve"> </w:t>
            </w:r>
            <w:r>
              <w:rPr>
                <w:spacing w:val="5"/>
                <w:sz w:val="25"/>
                <w:szCs w:val="25"/>
              </w:rPr>
              <w:t>位</w:t>
            </w:r>
            <w:r>
              <w:rPr>
                <w:spacing w:val="-55"/>
                <w:sz w:val="25"/>
                <w:szCs w:val="25"/>
              </w:rPr>
              <w:t xml:space="preserve"> </w:t>
            </w:r>
            <w:r>
              <w:rPr>
                <w:spacing w:val="5"/>
                <w:sz w:val="25"/>
                <w:szCs w:val="25"/>
              </w:rPr>
              <w:t>)</w:t>
            </w:r>
          </w:p>
        </w:tc>
        <w:tc>
          <w:tcPr>
            <w:tcW w:w="2083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513" w:type="dxa"/>
            <w:vAlign w:val="top"/>
          </w:tcPr>
          <w:p>
            <w:pPr>
              <w:pStyle w:val="6"/>
              <w:spacing w:before="192" w:line="220" w:lineRule="auto"/>
              <w:ind w:left="244"/>
              <w:rPr>
                <w:sz w:val="25"/>
                <w:szCs w:val="25"/>
              </w:rPr>
            </w:pPr>
            <w:r>
              <w:rPr>
                <w:spacing w:val="3"/>
                <w:sz w:val="25"/>
                <w:szCs w:val="25"/>
              </w:rPr>
              <w:t>项目名称</w:t>
            </w:r>
          </w:p>
        </w:tc>
        <w:tc>
          <w:tcPr>
            <w:tcW w:w="7087" w:type="dxa"/>
            <w:gridSpan w:val="7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513" w:type="dxa"/>
            <w:vAlign w:val="top"/>
          </w:tcPr>
          <w:p>
            <w:pPr>
              <w:pStyle w:val="6"/>
              <w:spacing w:before="213" w:line="220" w:lineRule="auto"/>
              <w:ind w:left="374"/>
              <w:rPr>
                <w:sz w:val="25"/>
                <w:szCs w:val="25"/>
              </w:rPr>
            </w:pPr>
            <w:r>
              <w:rPr>
                <w:spacing w:val="6"/>
                <w:sz w:val="25"/>
                <w:szCs w:val="25"/>
              </w:rPr>
              <w:t>总投资</w:t>
            </w:r>
          </w:p>
        </w:tc>
        <w:tc>
          <w:tcPr>
            <w:tcW w:w="7087" w:type="dxa"/>
            <w:gridSpan w:val="7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513" w:type="dxa"/>
            <w:vAlign w:val="top"/>
          </w:tcPr>
          <w:p>
            <w:pPr>
              <w:pStyle w:val="6"/>
              <w:spacing w:before="234" w:line="220" w:lineRule="auto"/>
              <w:ind w:left="124"/>
              <w:rPr>
                <w:sz w:val="25"/>
                <w:szCs w:val="25"/>
              </w:rPr>
            </w:pPr>
            <w:r>
              <w:rPr>
                <w:spacing w:val="1"/>
                <w:sz w:val="25"/>
                <w:szCs w:val="25"/>
              </w:rPr>
              <w:t>项目所在地</w:t>
            </w:r>
          </w:p>
        </w:tc>
        <w:tc>
          <w:tcPr>
            <w:tcW w:w="14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88" w:type="dxa"/>
            <w:gridSpan w:val="2"/>
            <w:vAlign w:val="top"/>
          </w:tcPr>
          <w:p>
            <w:pPr>
              <w:pStyle w:val="6"/>
              <w:spacing w:before="74" w:line="227" w:lineRule="auto"/>
              <w:ind w:left="562" w:right="183" w:hanging="379"/>
              <w:rPr>
                <w:sz w:val="25"/>
                <w:szCs w:val="25"/>
              </w:rPr>
            </w:pPr>
            <w:r>
              <w:rPr>
                <w:spacing w:val="2"/>
                <w:sz w:val="25"/>
                <w:szCs w:val="25"/>
              </w:rPr>
              <w:t>项目责任</w:t>
            </w:r>
            <w:r>
              <w:rPr>
                <w:spacing w:val="1"/>
                <w:sz w:val="25"/>
                <w:szCs w:val="25"/>
              </w:rPr>
              <w:t xml:space="preserve"> </w:t>
            </w:r>
            <w:r>
              <w:rPr>
                <w:sz w:val="25"/>
                <w:szCs w:val="25"/>
              </w:rPr>
              <w:t>人</w:t>
            </w:r>
          </w:p>
        </w:tc>
        <w:tc>
          <w:tcPr>
            <w:tcW w:w="179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0" w:type="dxa"/>
            <w:gridSpan w:val="2"/>
            <w:vAlign w:val="top"/>
          </w:tcPr>
          <w:p>
            <w:pPr>
              <w:pStyle w:val="6"/>
              <w:spacing w:before="76" w:line="226" w:lineRule="auto"/>
              <w:ind w:left="187" w:right="158"/>
              <w:rPr>
                <w:sz w:val="25"/>
                <w:szCs w:val="25"/>
              </w:rPr>
            </w:pPr>
            <w:r>
              <w:rPr>
                <w:spacing w:val="11"/>
                <w:sz w:val="25"/>
                <w:szCs w:val="25"/>
              </w:rPr>
              <w:t>联系</w:t>
            </w:r>
            <w:r>
              <w:rPr>
                <w:sz w:val="25"/>
                <w:szCs w:val="25"/>
              </w:rPr>
              <w:t xml:space="preserve"> </w:t>
            </w:r>
            <w:r>
              <w:rPr>
                <w:spacing w:val="4"/>
                <w:sz w:val="25"/>
                <w:szCs w:val="25"/>
              </w:rPr>
              <w:t>电话</w:t>
            </w:r>
          </w:p>
        </w:tc>
        <w:tc>
          <w:tcPr>
            <w:tcW w:w="16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5" w:hRule="atLeast"/>
        </w:trPr>
        <w:tc>
          <w:tcPr>
            <w:tcW w:w="8600" w:type="dxa"/>
            <w:gridSpan w:val="8"/>
            <w:vAlign w:val="top"/>
          </w:tcPr>
          <w:p>
            <w:pPr>
              <w:pStyle w:val="6"/>
              <w:spacing w:before="104" w:line="219" w:lineRule="auto"/>
              <w:ind w:left="104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1"/>
                <w:sz w:val="25"/>
                <w:szCs w:val="25"/>
              </w:rPr>
              <w:t>企业承诺：</w:t>
            </w:r>
          </w:p>
          <w:p>
            <w:pPr>
              <w:pStyle w:val="6"/>
              <w:spacing w:before="123" w:line="297" w:lineRule="auto"/>
              <w:ind w:left="104" w:firstLine="489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7"/>
                <w:sz w:val="25"/>
                <w:szCs w:val="25"/>
              </w:rPr>
              <w:t>1.本单位所报企业情况真实有效。本单位为规模以上服务业企业，20</w:t>
            </w:r>
            <w:r>
              <w:rPr>
                <w:b w:val="0"/>
                <w:bCs w:val="0"/>
                <w:spacing w:val="-8"/>
                <w:sz w:val="25"/>
                <w:szCs w:val="25"/>
              </w:rPr>
              <w:t>24年度</w:t>
            </w:r>
            <w:r>
              <w:rPr>
                <w:b w:val="0"/>
                <w:bCs w:val="0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-1"/>
                <w:sz w:val="25"/>
                <w:szCs w:val="25"/>
              </w:rPr>
              <w:t>继续保持在库纳统。</w:t>
            </w:r>
          </w:p>
          <w:p>
            <w:pPr>
              <w:pStyle w:val="6"/>
              <w:spacing w:before="29" w:line="302" w:lineRule="auto"/>
              <w:ind w:left="108" w:firstLine="473"/>
              <w:jc w:val="both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13"/>
                <w:sz w:val="25"/>
                <w:szCs w:val="25"/>
              </w:rPr>
              <w:t>2.本单位近三年信用状况良好，近三年未发生过重大安全、质量事故</w:t>
            </w:r>
            <w:r>
              <w:rPr>
                <w:b w:val="0"/>
                <w:bCs w:val="0"/>
                <w:spacing w:val="-14"/>
                <w:sz w:val="25"/>
                <w:szCs w:val="25"/>
              </w:rPr>
              <w:t>或严重</w:t>
            </w:r>
            <w:r>
              <w:rPr>
                <w:b w:val="0"/>
                <w:bCs w:val="0"/>
                <w:sz w:val="25"/>
                <w:szCs w:val="25"/>
              </w:rPr>
              <w:t xml:space="preserve">  </w:t>
            </w:r>
            <w:r>
              <w:rPr>
                <w:b w:val="0"/>
                <w:bCs w:val="0"/>
                <w:spacing w:val="-17"/>
                <w:sz w:val="25"/>
                <w:szCs w:val="25"/>
              </w:rPr>
              <w:t>破坏环境的违法行为，没有骗取、套取财政扶持资金行为，未列入“绿色门槛</w:t>
            </w:r>
            <w:r>
              <w:rPr>
                <w:b w:val="0"/>
                <w:bCs w:val="0"/>
                <w:spacing w:val="-18"/>
                <w:sz w:val="25"/>
                <w:szCs w:val="25"/>
              </w:rPr>
              <w:t>”、</w:t>
            </w:r>
            <w:r>
              <w:rPr>
                <w:b w:val="0"/>
                <w:bCs w:val="0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-14"/>
                <w:sz w:val="25"/>
                <w:szCs w:val="25"/>
              </w:rPr>
              <w:t>重大税收违法、征信等负面清单。</w:t>
            </w:r>
          </w:p>
          <w:p>
            <w:pPr>
              <w:pStyle w:val="6"/>
              <w:spacing w:before="45" w:line="289" w:lineRule="auto"/>
              <w:ind w:left="108" w:firstLine="485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10"/>
                <w:sz w:val="25"/>
                <w:szCs w:val="25"/>
              </w:rPr>
              <w:t>3.本单位申报项目三年无多头、重复和连续申报情况，未获得过省级</w:t>
            </w:r>
            <w:r>
              <w:rPr>
                <w:b w:val="0"/>
                <w:bCs w:val="0"/>
                <w:spacing w:val="-11"/>
                <w:sz w:val="25"/>
                <w:szCs w:val="25"/>
              </w:rPr>
              <w:t>财政资</w:t>
            </w:r>
            <w:r>
              <w:rPr>
                <w:b w:val="0"/>
                <w:bCs w:val="0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-3"/>
                <w:sz w:val="25"/>
                <w:szCs w:val="25"/>
              </w:rPr>
              <w:t>金支持。项目符合申报条件，申报的所有材料据</w:t>
            </w:r>
            <w:r>
              <w:rPr>
                <w:b w:val="0"/>
                <w:bCs w:val="0"/>
                <w:spacing w:val="-4"/>
                <w:sz w:val="25"/>
                <w:szCs w:val="25"/>
              </w:rPr>
              <w:t>实提供，真实、合法。</w:t>
            </w:r>
          </w:p>
          <w:p>
            <w:pPr>
              <w:pStyle w:val="6"/>
              <w:spacing w:before="58" w:line="219" w:lineRule="auto"/>
              <w:jc w:val="right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17"/>
                <w:sz w:val="25"/>
                <w:szCs w:val="25"/>
              </w:rPr>
              <w:t>4.补助资金获批后将严格按规定使用。严格按照项目实施计划完成项目建设，</w:t>
            </w:r>
          </w:p>
          <w:p>
            <w:pPr>
              <w:pStyle w:val="6"/>
              <w:spacing w:before="135" w:line="290" w:lineRule="auto"/>
              <w:ind w:left="593" w:hanging="489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1"/>
                <w:sz w:val="25"/>
                <w:szCs w:val="25"/>
              </w:rPr>
              <w:t>按规定完成项目验收。因故不能完成项目建设的，及时向同级发改部门上报。</w:t>
            </w:r>
            <w:r>
              <w:rPr>
                <w:b w:val="0"/>
                <w:bCs w:val="0"/>
                <w:spacing w:val="18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-8"/>
                <w:sz w:val="25"/>
                <w:szCs w:val="25"/>
              </w:rPr>
              <w:t>如违背以上承诺，愿意承担相关责任，同意有关主管部门将相关失信信息记</w:t>
            </w:r>
          </w:p>
          <w:p>
            <w:pPr>
              <w:pStyle w:val="6"/>
              <w:spacing w:before="34" w:line="301" w:lineRule="auto"/>
              <w:ind w:left="3307" w:right="990" w:hanging="3203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z w:val="25"/>
                <w:szCs w:val="25"/>
              </w:rPr>
              <w:t>入公共信息信用系统。严重失信的，同意在相关政府门</w:t>
            </w:r>
            <w:r>
              <w:rPr>
                <w:b w:val="0"/>
                <w:bCs w:val="0"/>
                <w:spacing w:val="-1"/>
                <w:sz w:val="25"/>
                <w:szCs w:val="25"/>
              </w:rPr>
              <w:t>户网站公示。</w:t>
            </w:r>
            <w:r>
              <w:rPr>
                <w:b w:val="0"/>
                <w:bCs w:val="0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5"/>
                <w:sz w:val="25"/>
                <w:szCs w:val="25"/>
              </w:rPr>
              <w:t xml:space="preserve">单位法人(签名):         </w:t>
            </w:r>
            <w:r>
              <w:rPr>
                <w:b w:val="0"/>
                <w:bCs w:val="0"/>
                <w:spacing w:val="5"/>
                <w:position w:val="-1"/>
                <w:sz w:val="25"/>
                <w:szCs w:val="25"/>
              </w:rPr>
              <w:t>(公章)</w:t>
            </w:r>
          </w:p>
          <w:p>
            <w:pPr>
              <w:pStyle w:val="6"/>
              <w:spacing w:before="33" w:line="220" w:lineRule="auto"/>
              <w:ind w:left="5068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6"/>
                <w:sz w:val="25"/>
                <w:szCs w:val="25"/>
              </w:rPr>
              <w:t>日期：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3" w:hRule="atLeast"/>
        </w:trPr>
        <w:tc>
          <w:tcPr>
            <w:tcW w:w="4309" w:type="dxa"/>
            <w:gridSpan w:val="4"/>
            <w:vAlign w:val="top"/>
          </w:tcPr>
          <w:p>
            <w:pPr>
              <w:spacing w:line="241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1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82" w:line="342" w:lineRule="auto"/>
              <w:ind w:left="2277" w:right="12" w:hanging="1789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z w:val="25"/>
                <w:szCs w:val="25"/>
              </w:rPr>
              <w:t>××县(市、区)发展改革委(盖章)</w:t>
            </w:r>
            <w:r>
              <w:rPr>
                <w:b w:val="0"/>
                <w:bCs w:val="0"/>
                <w:spacing w:val="2"/>
                <w:sz w:val="25"/>
                <w:szCs w:val="25"/>
              </w:rPr>
              <w:t xml:space="preserve"> </w:t>
            </w:r>
            <w:r>
              <w:rPr>
                <w:b w:val="0"/>
                <w:bCs w:val="0"/>
                <w:spacing w:val="-12"/>
                <w:sz w:val="25"/>
                <w:szCs w:val="25"/>
              </w:rPr>
              <w:t>年</w:t>
            </w:r>
            <w:r>
              <w:rPr>
                <w:b w:val="0"/>
                <w:bCs w:val="0"/>
                <w:spacing w:val="17"/>
                <w:sz w:val="25"/>
                <w:szCs w:val="25"/>
              </w:rPr>
              <w:t xml:space="preserve">  </w:t>
            </w:r>
            <w:r>
              <w:rPr>
                <w:b w:val="0"/>
                <w:bCs w:val="0"/>
                <w:spacing w:val="-12"/>
                <w:sz w:val="25"/>
                <w:szCs w:val="25"/>
              </w:rPr>
              <w:t>月</w:t>
            </w:r>
            <w:r>
              <w:rPr>
                <w:b w:val="0"/>
                <w:bCs w:val="0"/>
                <w:spacing w:val="26"/>
                <w:sz w:val="25"/>
                <w:szCs w:val="25"/>
              </w:rPr>
              <w:t xml:space="preserve">   </w:t>
            </w:r>
            <w:r>
              <w:rPr>
                <w:b w:val="0"/>
                <w:bCs w:val="0"/>
                <w:spacing w:val="-12"/>
                <w:sz w:val="25"/>
                <w:szCs w:val="25"/>
              </w:rPr>
              <w:t>日</w:t>
            </w:r>
          </w:p>
        </w:tc>
        <w:tc>
          <w:tcPr>
            <w:tcW w:w="4291" w:type="dxa"/>
            <w:gridSpan w:val="4"/>
            <w:vAlign w:val="top"/>
          </w:tcPr>
          <w:p>
            <w:pPr>
              <w:spacing w:line="241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1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spacing w:line="242" w:lineRule="auto"/>
              <w:rPr>
                <w:rFonts w:ascii="Arial"/>
                <w:b w:val="0"/>
                <w:bCs w:val="0"/>
                <w:sz w:val="21"/>
              </w:rPr>
            </w:pPr>
          </w:p>
          <w:p>
            <w:pPr>
              <w:pStyle w:val="6"/>
              <w:spacing w:before="82" w:line="219" w:lineRule="auto"/>
              <w:ind w:left="1349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1"/>
                <w:sz w:val="25"/>
                <w:szCs w:val="25"/>
              </w:rPr>
              <w:t>××市发展改革委(盖章)</w:t>
            </w:r>
          </w:p>
          <w:p>
            <w:pPr>
              <w:pStyle w:val="6"/>
              <w:spacing w:before="188" w:line="219" w:lineRule="auto"/>
              <w:ind w:left="2715"/>
              <w:rPr>
                <w:b w:val="0"/>
                <w:bCs w:val="0"/>
                <w:sz w:val="25"/>
                <w:szCs w:val="25"/>
              </w:rPr>
            </w:pPr>
            <w:r>
              <w:rPr>
                <w:b w:val="0"/>
                <w:bCs w:val="0"/>
                <w:spacing w:val="-9"/>
                <w:sz w:val="25"/>
                <w:szCs w:val="25"/>
              </w:rPr>
              <w:t>年</w:t>
            </w:r>
            <w:r>
              <w:rPr>
                <w:b w:val="0"/>
                <w:bCs w:val="0"/>
                <w:spacing w:val="20"/>
                <w:sz w:val="25"/>
                <w:szCs w:val="25"/>
              </w:rPr>
              <w:t xml:space="preserve">  </w:t>
            </w:r>
            <w:r>
              <w:rPr>
                <w:b w:val="0"/>
                <w:bCs w:val="0"/>
                <w:spacing w:val="-9"/>
                <w:sz w:val="25"/>
                <w:szCs w:val="25"/>
              </w:rPr>
              <w:t>月</w:t>
            </w:r>
            <w:r>
              <w:rPr>
                <w:b w:val="0"/>
                <w:bCs w:val="0"/>
                <w:spacing w:val="29"/>
                <w:sz w:val="25"/>
                <w:szCs w:val="25"/>
              </w:rPr>
              <w:t xml:space="preserve">   </w:t>
            </w:r>
            <w:r>
              <w:rPr>
                <w:b w:val="0"/>
                <w:bCs w:val="0"/>
                <w:spacing w:val="-9"/>
                <w:sz w:val="25"/>
                <w:szCs w:val="25"/>
              </w:rPr>
              <w:t>日</w:t>
            </w:r>
          </w:p>
        </w:tc>
      </w:tr>
    </w:tbl>
    <w:p>
      <w:pPr>
        <w:rPr>
          <w:rFonts w:ascii="Arial"/>
          <w:b w:val="0"/>
          <w:bCs w:val="0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1900" w:h="16840"/>
          <w:pgMar w:top="1431" w:right="1506" w:bottom="1326" w:left="1594" w:header="0" w:footer="1009" w:gutter="0"/>
        </w:sectPr>
      </w:pPr>
    </w:p>
    <w:p>
      <w:pPr>
        <w:spacing w:line="325" w:lineRule="auto"/>
        <w:rPr>
          <w:rFonts w:ascii="Arial"/>
          <w:sz w:val="21"/>
        </w:rPr>
      </w:pPr>
    </w:p>
    <w:p>
      <w:pPr>
        <w:spacing w:before="104" w:line="224" w:lineRule="auto"/>
        <w:ind w:left="2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23"/>
          <w:sz w:val="32"/>
          <w:szCs w:val="32"/>
        </w:rPr>
        <w:t>附件2</w:t>
      </w:r>
    </w:p>
    <w:p>
      <w:pPr>
        <w:spacing w:line="275" w:lineRule="auto"/>
        <w:rPr>
          <w:rFonts w:ascii="Arial"/>
          <w:sz w:val="21"/>
        </w:rPr>
      </w:pPr>
    </w:p>
    <w:p>
      <w:pPr>
        <w:spacing w:line="276" w:lineRule="auto"/>
        <w:rPr>
          <w:rFonts w:ascii="Arial"/>
          <w:sz w:val="21"/>
        </w:rPr>
      </w:pPr>
    </w:p>
    <w:p>
      <w:pPr>
        <w:pStyle w:val="2"/>
        <w:spacing w:before="146" w:line="219" w:lineRule="auto"/>
        <w:ind w:left="4451"/>
        <w:rPr>
          <w:sz w:val="45"/>
          <w:szCs w:val="45"/>
        </w:rPr>
      </w:pPr>
      <w:r>
        <w:rPr>
          <w:b/>
          <w:bCs/>
          <w:spacing w:val="-15"/>
          <w:sz w:val="45"/>
          <w:szCs w:val="45"/>
        </w:rPr>
        <w:t>新增纳统企业申报项目汇总表</w:t>
      </w:r>
    </w:p>
    <w:p>
      <w:pPr>
        <w:spacing w:before="53"/>
      </w:pPr>
    </w:p>
    <w:p>
      <w:pPr>
        <w:spacing w:before="52"/>
      </w:pPr>
    </w:p>
    <w:tbl>
      <w:tblPr>
        <w:tblStyle w:val="5"/>
        <w:tblW w:w="1457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5"/>
        <w:gridCol w:w="610"/>
        <w:gridCol w:w="739"/>
        <w:gridCol w:w="640"/>
        <w:gridCol w:w="939"/>
        <w:gridCol w:w="939"/>
        <w:gridCol w:w="1289"/>
        <w:gridCol w:w="1029"/>
        <w:gridCol w:w="2259"/>
        <w:gridCol w:w="999"/>
        <w:gridCol w:w="969"/>
        <w:gridCol w:w="730"/>
        <w:gridCol w:w="709"/>
        <w:gridCol w:w="909"/>
        <w:gridCol w:w="969"/>
        <w:gridCol w:w="55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0" w:hRule="atLeast"/>
        </w:trPr>
        <w:tc>
          <w:tcPr>
            <w:tcW w:w="295" w:type="dxa"/>
            <w:textDirection w:val="tbRlV"/>
            <w:vAlign w:val="top"/>
          </w:tcPr>
          <w:p>
            <w:pPr>
              <w:pStyle w:val="6"/>
              <w:spacing w:before="44" w:line="199" w:lineRule="auto"/>
              <w:ind w:left="619"/>
              <w:rPr>
                <w:sz w:val="24"/>
                <w:szCs w:val="24"/>
              </w:rPr>
            </w:pPr>
            <w:r>
              <w:rPr>
                <w:b/>
                <w:bCs/>
                <w:spacing w:val="-3"/>
                <w:sz w:val="24"/>
                <w:szCs w:val="24"/>
              </w:rPr>
              <w:t>序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3"/>
                <w:sz w:val="24"/>
                <w:szCs w:val="24"/>
              </w:rPr>
              <w:t>号</w:t>
            </w:r>
          </w:p>
        </w:tc>
        <w:tc>
          <w:tcPr>
            <w:tcW w:w="610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53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地市</w:t>
            </w:r>
          </w:p>
        </w:tc>
        <w:tc>
          <w:tcPr>
            <w:tcW w:w="739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5" w:line="255" w:lineRule="auto"/>
              <w:ind w:left="65" w:hanging="52"/>
              <w:rPr>
                <w:sz w:val="24"/>
                <w:szCs w:val="24"/>
              </w:rPr>
            </w:pPr>
            <w:r>
              <w:rPr>
                <w:b/>
                <w:bCs/>
                <w:spacing w:val="-25"/>
                <w:sz w:val="23"/>
                <w:szCs w:val="23"/>
              </w:rPr>
              <w:t>县(市、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b/>
                <w:bCs/>
                <w:spacing w:val="-29"/>
                <w:sz w:val="24"/>
                <w:szCs w:val="24"/>
              </w:rPr>
              <w:t>区</w:t>
            </w:r>
            <w:r>
              <w:rPr>
                <w:spacing w:val="-35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29"/>
                <w:sz w:val="24"/>
                <w:szCs w:val="24"/>
              </w:rPr>
              <w:t>)</w:t>
            </w:r>
            <w:r>
              <w:rPr>
                <w:spacing w:val="-36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29"/>
                <w:sz w:val="24"/>
                <w:szCs w:val="24"/>
              </w:rPr>
              <w:t>)</w:t>
            </w:r>
          </w:p>
        </w:tc>
        <w:tc>
          <w:tcPr>
            <w:tcW w:w="640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5" w:lineRule="auto"/>
              <w:ind w:left="74" w:right="36"/>
              <w:rPr>
                <w:sz w:val="24"/>
                <w:szCs w:val="24"/>
              </w:rPr>
            </w:pPr>
            <w:r>
              <w:rPr>
                <w:b/>
                <w:bCs/>
                <w:spacing w:val="17"/>
                <w:sz w:val="24"/>
                <w:szCs w:val="24"/>
              </w:rPr>
              <w:t>项目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6"/>
                <w:sz w:val="24"/>
                <w:szCs w:val="24"/>
              </w:rPr>
              <w:t>单位</w:t>
            </w:r>
          </w:p>
        </w:tc>
        <w:tc>
          <w:tcPr>
            <w:tcW w:w="939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9" w:lineRule="auto"/>
              <w:ind w:left="104" w:right="113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所属行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6"/>
                <w:sz w:val="24"/>
                <w:szCs w:val="24"/>
              </w:rPr>
              <w:t>业门类</w:t>
            </w:r>
          </w:p>
        </w:tc>
        <w:tc>
          <w:tcPr>
            <w:tcW w:w="939" w:type="dxa"/>
            <w:vAlign w:val="top"/>
          </w:tcPr>
          <w:p>
            <w:pPr>
              <w:spacing w:line="295" w:lineRule="auto"/>
              <w:rPr>
                <w:rFonts w:ascii="Arial"/>
                <w:sz w:val="21"/>
              </w:rPr>
            </w:pPr>
          </w:p>
          <w:p>
            <w:pPr>
              <w:spacing w:line="29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1" w:lineRule="auto"/>
              <w:ind w:left="344" w:right="114" w:hanging="239"/>
              <w:rPr>
                <w:sz w:val="24"/>
                <w:szCs w:val="24"/>
              </w:rPr>
            </w:pPr>
            <w:r>
              <w:rPr>
                <w:b/>
                <w:bCs/>
                <w:spacing w:val="-7"/>
                <w:sz w:val="24"/>
                <w:szCs w:val="24"/>
              </w:rPr>
              <w:t>纳统时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3"/>
                <w:sz w:val="24"/>
                <w:szCs w:val="24"/>
              </w:rPr>
              <w:t>间</w:t>
            </w:r>
          </w:p>
        </w:tc>
        <w:tc>
          <w:tcPr>
            <w:tcW w:w="128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0" w:lineRule="auto"/>
              <w:ind w:left="156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项目名称</w:t>
            </w:r>
          </w:p>
        </w:tc>
        <w:tc>
          <w:tcPr>
            <w:tcW w:w="102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17"/>
              <w:rPr>
                <w:sz w:val="24"/>
                <w:szCs w:val="24"/>
              </w:rPr>
            </w:pPr>
            <w:r>
              <w:rPr>
                <w:b/>
                <w:bCs/>
                <w:spacing w:val="-1"/>
                <w:sz w:val="24"/>
                <w:szCs w:val="24"/>
              </w:rPr>
              <w:t>项目类型</w:t>
            </w:r>
          </w:p>
        </w:tc>
        <w:tc>
          <w:tcPr>
            <w:tcW w:w="225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288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建设内容及规模</w:t>
            </w:r>
          </w:p>
        </w:tc>
        <w:tc>
          <w:tcPr>
            <w:tcW w:w="999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1" w:lineRule="auto"/>
              <w:jc w:val="right"/>
              <w:rPr>
                <w:sz w:val="24"/>
                <w:szCs w:val="24"/>
              </w:rPr>
            </w:pPr>
            <w:r>
              <w:rPr>
                <w:b/>
                <w:bCs/>
                <w:spacing w:val="-1"/>
                <w:sz w:val="24"/>
                <w:szCs w:val="24"/>
              </w:rPr>
              <w:t>开工时间</w:t>
            </w:r>
          </w:p>
        </w:tc>
        <w:tc>
          <w:tcPr>
            <w:tcW w:w="969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120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拟竣工</w:t>
            </w:r>
          </w:p>
          <w:p>
            <w:pPr>
              <w:pStyle w:val="6"/>
              <w:spacing w:before="30" w:line="221" w:lineRule="auto"/>
              <w:ind w:left="240"/>
              <w:rPr>
                <w:sz w:val="24"/>
                <w:szCs w:val="24"/>
              </w:rPr>
            </w:pPr>
            <w:r>
              <w:rPr>
                <w:b/>
                <w:bCs/>
                <w:spacing w:val="5"/>
                <w:sz w:val="24"/>
                <w:szCs w:val="24"/>
              </w:rPr>
              <w:t>时间</w:t>
            </w:r>
          </w:p>
        </w:tc>
        <w:tc>
          <w:tcPr>
            <w:tcW w:w="730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0" w:lineRule="auto"/>
              <w:ind w:left="121"/>
              <w:rPr>
                <w:sz w:val="24"/>
                <w:szCs w:val="24"/>
              </w:rPr>
            </w:pPr>
            <w:r>
              <w:rPr>
                <w:b/>
                <w:bCs/>
                <w:spacing w:val="-7"/>
                <w:sz w:val="24"/>
                <w:szCs w:val="24"/>
              </w:rPr>
              <w:t>总投</w:t>
            </w:r>
          </w:p>
          <w:p>
            <w:pPr>
              <w:pStyle w:val="6"/>
              <w:spacing w:before="33" w:line="220" w:lineRule="auto"/>
              <w:jc w:val="right"/>
              <w:rPr>
                <w:sz w:val="24"/>
                <w:szCs w:val="24"/>
              </w:rPr>
            </w:pPr>
            <w:r>
              <w:rPr>
                <w:b/>
                <w:bCs/>
                <w:spacing w:val="30"/>
                <w:sz w:val="24"/>
                <w:szCs w:val="24"/>
              </w:rPr>
              <w:t>资(万</w:t>
            </w:r>
          </w:p>
          <w:p>
            <w:pPr>
              <w:pStyle w:val="6"/>
              <w:spacing w:before="13" w:line="220" w:lineRule="auto"/>
              <w:ind w:left="181"/>
              <w:rPr>
                <w:sz w:val="24"/>
                <w:szCs w:val="24"/>
              </w:rPr>
            </w:pPr>
            <w:r>
              <w:rPr>
                <w:b/>
                <w:bCs/>
                <w:spacing w:val="-9"/>
                <w:sz w:val="24"/>
                <w:szCs w:val="24"/>
              </w:rPr>
              <w:t>元</w:t>
            </w:r>
            <w:r>
              <w:rPr>
                <w:spacing w:val="-52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9"/>
                <w:sz w:val="24"/>
                <w:szCs w:val="24"/>
              </w:rPr>
              <w:t>)</w:t>
            </w:r>
          </w:p>
        </w:tc>
        <w:tc>
          <w:tcPr>
            <w:tcW w:w="709" w:type="dxa"/>
            <w:vAlign w:val="top"/>
          </w:tcPr>
          <w:p>
            <w:pPr>
              <w:spacing w:line="43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0" w:lineRule="auto"/>
              <w:jc w:val="right"/>
              <w:rPr>
                <w:sz w:val="24"/>
                <w:szCs w:val="24"/>
              </w:rPr>
            </w:pPr>
            <w:r>
              <w:rPr>
                <w:b/>
                <w:bCs/>
                <w:spacing w:val="-22"/>
                <w:sz w:val="24"/>
                <w:szCs w:val="24"/>
              </w:rPr>
              <w:t>投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b/>
                <w:bCs/>
                <w:spacing w:val="-18"/>
                <w:sz w:val="24"/>
                <w:szCs w:val="24"/>
              </w:rPr>
              <w:t>资</w:t>
            </w:r>
          </w:p>
          <w:p>
            <w:pPr>
              <w:pStyle w:val="6"/>
              <w:spacing w:before="33" w:line="220" w:lineRule="auto"/>
              <w:jc w:val="right"/>
              <w:rPr>
                <w:sz w:val="24"/>
                <w:szCs w:val="24"/>
              </w:rPr>
            </w:pPr>
            <w:r>
              <w:rPr>
                <w:b/>
                <w:bCs/>
                <w:spacing w:val="-11"/>
                <w:sz w:val="24"/>
                <w:szCs w:val="24"/>
              </w:rPr>
              <w:t>进</w:t>
            </w:r>
            <w:r>
              <w:rPr>
                <w:spacing w:val="103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11"/>
                <w:sz w:val="24"/>
                <w:szCs w:val="24"/>
              </w:rPr>
              <w:t>度</w:t>
            </w:r>
          </w:p>
          <w:p>
            <w:pPr>
              <w:pStyle w:val="6"/>
              <w:spacing w:before="47" w:line="222" w:lineRule="auto"/>
              <w:ind w:left="171"/>
              <w:rPr>
                <w:sz w:val="24"/>
                <w:szCs w:val="24"/>
              </w:rPr>
            </w:pPr>
            <w:r>
              <w:rPr>
                <w:b/>
                <w:bCs/>
                <w:spacing w:val="-14"/>
                <w:sz w:val="24"/>
                <w:szCs w:val="24"/>
              </w:rPr>
              <w:t>(%)</w:t>
            </w:r>
          </w:p>
        </w:tc>
        <w:tc>
          <w:tcPr>
            <w:tcW w:w="909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35" w:lineRule="auto"/>
              <w:ind w:left="32" w:right="37"/>
              <w:jc w:val="both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项目(法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6"/>
                <w:sz w:val="24"/>
                <w:szCs w:val="24"/>
              </w:rPr>
              <w:t>人)单位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30"/>
                <w:sz w:val="24"/>
                <w:szCs w:val="24"/>
              </w:rPr>
              <w:t>及项目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18"/>
                <w:sz w:val="24"/>
                <w:szCs w:val="24"/>
              </w:rPr>
              <w:t>责任人</w:t>
            </w:r>
          </w:p>
        </w:tc>
        <w:tc>
          <w:tcPr>
            <w:tcW w:w="969" w:type="dxa"/>
            <w:vAlign w:val="top"/>
          </w:tcPr>
          <w:p>
            <w:pPr>
              <w:pStyle w:val="6"/>
              <w:spacing w:before="52" w:line="220" w:lineRule="auto"/>
              <w:ind w:left="123"/>
              <w:rPr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日常监</w:t>
            </w:r>
          </w:p>
          <w:p>
            <w:pPr>
              <w:pStyle w:val="6"/>
              <w:spacing w:before="3" w:line="219" w:lineRule="auto"/>
              <w:ind w:left="123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管直接</w:t>
            </w:r>
          </w:p>
          <w:p>
            <w:pPr>
              <w:pStyle w:val="6"/>
              <w:spacing w:before="45" w:line="219" w:lineRule="auto"/>
              <w:ind w:left="123"/>
              <w:rPr>
                <w:sz w:val="24"/>
                <w:szCs w:val="24"/>
              </w:rPr>
            </w:pPr>
            <w:r>
              <w:rPr>
                <w:b/>
                <w:bCs/>
                <w:spacing w:val="-2"/>
                <w:sz w:val="24"/>
                <w:szCs w:val="24"/>
              </w:rPr>
              <w:t>责任单</w:t>
            </w:r>
          </w:p>
          <w:p>
            <w:pPr>
              <w:pStyle w:val="6"/>
              <w:spacing w:before="26" w:line="221" w:lineRule="auto"/>
              <w:ind w:left="123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位及监</w:t>
            </w:r>
          </w:p>
          <w:p>
            <w:pPr>
              <w:pStyle w:val="6"/>
              <w:spacing w:before="41" w:line="218" w:lineRule="auto"/>
              <w:ind w:left="123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管责任</w:t>
            </w:r>
          </w:p>
          <w:p>
            <w:pPr>
              <w:pStyle w:val="6"/>
              <w:spacing w:line="196" w:lineRule="auto"/>
              <w:ind w:left="363"/>
              <w:rPr>
                <w:sz w:val="24"/>
                <w:szCs w:val="24"/>
              </w:rPr>
            </w:pPr>
            <w:r>
              <w:rPr>
                <w:b/>
                <w:bCs/>
                <w:spacing w:val="-3"/>
                <w:sz w:val="24"/>
                <w:szCs w:val="24"/>
              </w:rPr>
              <w:t>人</w:t>
            </w:r>
          </w:p>
        </w:tc>
        <w:tc>
          <w:tcPr>
            <w:tcW w:w="555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21" w:lineRule="auto"/>
              <w:ind w:left="24"/>
              <w:rPr>
                <w:sz w:val="24"/>
                <w:szCs w:val="24"/>
              </w:rPr>
            </w:pPr>
            <w:r>
              <w:rPr>
                <w:b/>
                <w:bCs/>
                <w:spacing w:val="-6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</w:trPr>
        <w:tc>
          <w:tcPr>
            <w:tcW w:w="295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184" w:lineRule="auto"/>
              <w:ind w:left="7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10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ind w:left="49"/>
              <w:rPr>
                <w:sz w:val="24"/>
                <w:szCs w:val="24"/>
              </w:rPr>
            </w:pPr>
            <w:r>
              <w:rPr>
                <w:spacing w:val="4"/>
                <w:sz w:val="24"/>
                <w:szCs w:val="24"/>
              </w:rPr>
              <w:t>**市</w:t>
            </w:r>
          </w:p>
        </w:tc>
        <w:tc>
          <w:tcPr>
            <w:tcW w:w="739" w:type="dxa"/>
            <w:vAlign w:val="top"/>
          </w:tcPr>
          <w:p>
            <w:pPr>
              <w:pStyle w:val="6"/>
              <w:spacing w:before="119" w:line="219" w:lineRule="auto"/>
              <w:ind w:left="11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**县</w:t>
            </w:r>
          </w:p>
          <w:p>
            <w:pPr>
              <w:pStyle w:val="6"/>
              <w:spacing w:line="219" w:lineRule="auto"/>
              <w:jc w:val="right"/>
              <w:rPr>
                <w:sz w:val="24"/>
                <w:szCs w:val="24"/>
              </w:rPr>
            </w:pPr>
            <w:r>
              <w:rPr>
                <w:spacing w:val="-41"/>
                <w:sz w:val="24"/>
                <w:szCs w:val="24"/>
              </w:rPr>
              <w:t>(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pacing w:val="-41"/>
                <w:sz w:val="24"/>
                <w:szCs w:val="24"/>
              </w:rPr>
              <w:t>市 、</w:t>
            </w:r>
          </w:p>
          <w:p>
            <w:pPr>
              <w:pStyle w:val="6"/>
              <w:spacing w:before="19" w:line="183" w:lineRule="auto"/>
              <w:ind w:left="179"/>
              <w:rPr>
                <w:sz w:val="24"/>
                <w:szCs w:val="24"/>
              </w:rPr>
            </w:pPr>
            <w:r>
              <w:rPr>
                <w:spacing w:val="-14"/>
                <w:sz w:val="24"/>
                <w:szCs w:val="24"/>
              </w:rPr>
              <w:t>区</w:t>
            </w:r>
            <w:r>
              <w:rPr>
                <w:spacing w:val="-30"/>
                <w:sz w:val="24"/>
                <w:szCs w:val="24"/>
              </w:rPr>
              <w:t xml:space="preserve"> </w:t>
            </w:r>
            <w:r>
              <w:rPr>
                <w:spacing w:val="-14"/>
                <w:sz w:val="24"/>
                <w:szCs w:val="24"/>
              </w:rPr>
              <w:t>)</w:t>
            </w:r>
          </w:p>
        </w:tc>
        <w:tc>
          <w:tcPr>
            <w:tcW w:w="640" w:type="dxa"/>
            <w:vAlign w:val="top"/>
          </w:tcPr>
          <w:p>
            <w:pPr>
              <w:pStyle w:val="6"/>
              <w:spacing w:before="258" w:line="232" w:lineRule="auto"/>
              <w:ind w:left="190" w:right="87" w:hanging="120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**企</w:t>
            </w:r>
            <w:r>
              <w:rPr>
                <w:sz w:val="24"/>
                <w:szCs w:val="24"/>
              </w:rPr>
              <w:t xml:space="preserve"> 业</w:t>
            </w:r>
          </w:p>
        </w:tc>
        <w:tc>
          <w:tcPr>
            <w:tcW w:w="939" w:type="dxa"/>
            <w:vAlign w:val="top"/>
          </w:tcPr>
          <w:p>
            <w:pPr>
              <w:pStyle w:val="6"/>
              <w:spacing w:before="85" w:line="220" w:lineRule="auto"/>
              <w:jc w:val="right"/>
              <w:rPr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**行业门</w:t>
            </w:r>
          </w:p>
          <w:p>
            <w:pPr>
              <w:pStyle w:val="6"/>
              <w:spacing w:before="33" w:line="219" w:lineRule="auto"/>
              <w:ind w:left="40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类-**大</w:t>
            </w:r>
          </w:p>
          <w:p>
            <w:pPr>
              <w:pStyle w:val="6"/>
              <w:spacing w:before="4" w:line="194" w:lineRule="auto"/>
              <w:ind w:left="3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类</w:t>
            </w:r>
          </w:p>
        </w:tc>
        <w:tc>
          <w:tcPr>
            <w:tcW w:w="939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jc w:val="right"/>
              <w:rPr>
                <w:sz w:val="24"/>
                <w:szCs w:val="24"/>
              </w:rPr>
            </w:pPr>
            <w:r>
              <w:rPr>
                <w:spacing w:val="-8"/>
                <w:sz w:val="24"/>
                <w:szCs w:val="24"/>
              </w:rPr>
              <w:t>**年**月</w:t>
            </w:r>
          </w:p>
        </w:tc>
        <w:tc>
          <w:tcPr>
            <w:tcW w:w="12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Align w:val="top"/>
          </w:tcPr>
          <w:p>
            <w:pPr>
              <w:pStyle w:val="6"/>
              <w:spacing w:before="244" w:line="229" w:lineRule="auto"/>
              <w:ind w:left="280" w:hanging="266"/>
              <w:rPr>
                <w:sz w:val="24"/>
                <w:szCs w:val="24"/>
              </w:rPr>
            </w:pPr>
            <w:r>
              <w:rPr>
                <w:spacing w:val="-17"/>
                <w:sz w:val="24"/>
                <w:szCs w:val="24"/>
              </w:rPr>
              <w:t>项目建设面积、建设内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容、设备数量等</w:t>
            </w:r>
          </w:p>
        </w:tc>
        <w:tc>
          <w:tcPr>
            <w:tcW w:w="999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78" w:line="219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XX</w:t>
            </w:r>
            <w:r>
              <w:rPr>
                <w:spacing w:val="6"/>
                <w:sz w:val="24"/>
                <w:szCs w:val="24"/>
              </w:rPr>
              <w:t>年</w:t>
            </w:r>
            <w:r>
              <w:rPr>
                <w:sz w:val="24"/>
                <w:szCs w:val="24"/>
              </w:rPr>
              <w:t>XX</w:t>
            </w:r>
            <w:r>
              <w:rPr>
                <w:spacing w:val="6"/>
                <w:sz w:val="24"/>
                <w:szCs w:val="24"/>
              </w:rPr>
              <w:t>月</w:t>
            </w:r>
          </w:p>
        </w:tc>
        <w:tc>
          <w:tcPr>
            <w:tcW w:w="969" w:type="dxa"/>
            <w:vAlign w:val="top"/>
          </w:tcPr>
          <w:p>
            <w:pPr>
              <w:pStyle w:val="6"/>
              <w:spacing w:before="244" w:line="225" w:lineRule="auto"/>
              <w:ind w:left="355" w:right="128" w:hanging="23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XX年XX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月</w:t>
            </w:r>
          </w:p>
        </w:tc>
        <w:tc>
          <w:tcPr>
            <w:tcW w:w="7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29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4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3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2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9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0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5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6840" w:h="11900"/>
          <w:pgMar w:top="1011" w:right="1165" w:bottom="1327" w:left="1085" w:header="0" w:footer="1009" w:gutter="0"/>
        </w:sectPr>
      </w:pPr>
    </w:p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headerReference r:id="rId13" w:type="default"/>
          <w:footerReference r:id="rId14" w:type="default"/>
          <w:pgSz w:w="11900" w:h="16840"/>
          <w:pgMar w:top="0" w:right="0" w:bottom="0" w:left="0" w:header="0" w:footer="0" w:gutter="0"/>
        </w:sect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line="241" w:lineRule="auto"/>
        <w:rPr>
          <w:rFonts w:ascii="Arial"/>
          <w:sz w:val="21"/>
        </w:rPr>
      </w:pPr>
    </w:p>
    <w:p>
      <w:pPr>
        <w:spacing w:before="108" w:line="181" w:lineRule="auto"/>
        <w:ind w:left="24"/>
        <w:rPr>
          <w:rFonts w:ascii="黑体" w:hAnsi="黑体" w:eastAsia="黑体" w:cs="黑体"/>
          <w:sz w:val="33"/>
          <w:szCs w:val="33"/>
        </w:rPr>
      </w:pP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政</w:t>
      </w:r>
      <w:r>
        <w:rPr>
          <w:rFonts w:ascii="黑体" w:hAnsi="黑体" w:eastAsia="黑体" w:cs="黑体"/>
          <w:spacing w:val="-45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府</w:t>
      </w:r>
      <w:r>
        <w:rPr>
          <w:rFonts w:ascii="黑体" w:hAnsi="黑体" w:eastAsia="黑体" w:cs="黑体"/>
          <w:spacing w:val="-55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信</w:t>
      </w:r>
      <w:r>
        <w:rPr>
          <w:rFonts w:ascii="黑体" w:hAnsi="黑体" w:eastAsia="黑体" w:cs="黑体"/>
          <w:spacing w:val="-53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息</w:t>
      </w:r>
      <w:r>
        <w:rPr>
          <w:rFonts w:ascii="黑体" w:hAnsi="黑体" w:eastAsia="黑体" w:cs="黑体"/>
          <w:spacing w:val="-53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公</w:t>
      </w:r>
      <w:r>
        <w:rPr>
          <w:rFonts w:ascii="黑体" w:hAnsi="黑体" w:eastAsia="黑体" w:cs="黑体"/>
          <w:spacing w:val="-50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开</w:t>
      </w:r>
      <w:r>
        <w:rPr>
          <w:rFonts w:ascii="黑体" w:hAnsi="黑体" w:eastAsia="黑体" w:cs="黑体"/>
          <w:spacing w:val="-50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选</w:t>
      </w:r>
      <w:r>
        <w:rPr>
          <w:rFonts w:ascii="黑体" w:hAnsi="黑体" w:eastAsia="黑体" w:cs="黑体"/>
          <w:spacing w:val="-55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项</w:t>
      </w:r>
      <w:r>
        <w:rPr>
          <w:rFonts w:ascii="黑体" w:hAnsi="黑体" w:eastAsia="黑体" w:cs="黑体"/>
          <w:spacing w:val="-68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：</w:t>
      </w:r>
      <w:r>
        <w:rPr>
          <w:rFonts w:ascii="黑体" w:hAnsi="黑体" w:eastAsia="黑体" w:cs="黑体"/>
          <w:spacing w:val="-50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主</w:t>
      </w:r>
      <w:r>
        <w:rPr>
          <w:rFonts w:ascii="黑体" w:hAnsi="黑体" w:eastAsia="黑体" w:cs="黑体"/>
          <w:spacing w:val="-54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动</w:t>
      </w:r>
      <w:r>
        <w:rPr>
          <w:rFonts w:ascii="黑体" w:hAnsi="黑体" w:eastAsia="黑体" w:cs="黑体"/>
          <w:spacing w:val="-53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公</w:t>
      </w:r>
      <w:r>
        <w:rPr>
          <w:rFonts w:ascii="黑体" w:hAnsi="黑体" w:eastAsia="黑体" w:cs="黑体"/>
          <w:spacing w:val="-50"/>
          <w:sz w:val="33"/>
          <w:szCs w:val="33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3"/>
          <w:szCs w:val="33"/>
        </w:rPr>
        <w:t>开</w:t>
      </w:r>
    </w:p>
    <w:tbl>
      <w:tblPr>
        <w:tblStyle w:val="5"/>
        <w:tblW w:w="8880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44"/>
        <w:gridCol w:w="3936"/>
      </w:tblGrid>
      <w:tr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3" w:hRule="atLeast"/>
        </w:trPr>
        <w:tc>
          <w:tcPr>
            <w:tcW w:w="4944" w:type="dxa"/>
            <w:tcBorders>
              <w:top w:val="single" w:color="000000" w:sz="6" w:space="0"/>
              <w:bottom w:val="single" w:color="000000" w:sz="4" w:space="0"/>
            </w:tcBorders>
            <w:vAlign w:val="top"/>
          </w:tcPr>
          <w:p>
            <w:pPr>
              <w:spacing w:before="299" w:line="222" w:lineRule="auto"/>
              <w:ind w:left="3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山东省发展和改革委员会办公室</w:t>
            </w:r>
          </w:p>
        </w:tc>
        <w:tc>
          <w:tcPr>
            <w:tcW w:w="3936" w:type="dxa"/>
            <w:tcBorders>
              <w:top w:val="single" w:color="000000" w:sz="6" w:space="0"/>
              <w:bottom w:val="single" w:color="000000" w:sz="4" w:space="0"/>
            </w:tcBorders>
            <w:vAlign w:val="top"/>
          </w:tcPr>
          <w:p>
            <w:pPr>
              <w:spacing w:before="296" w:line="222" w:lineRule="auto"/>
              <w:ind w:left="8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22"/>
                <w:sz w:val="28"/>
                <w:szCs w:val="28"/>
              </w:rPr>
              <w:t>2024年8月19日印发</w:t>
            </w:r>
          </w:p>
        </w:tc>
      </w:tr>
    </w:tbl>
    <w:p>
      <w:pPr>
        <w:rPr>
          <w:rFonts w:ascii="Arial"/>
          <w:sz w:val="21"/>
        </w:rPr>
      </w:pPr>
    </w:p>
    <w:sectPr>
      <w:pgSz w:w="11900" w:h="16840"/>
      <w:pgMar w:top="400" w:right="1460" w:bottom="400" w:left="1559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4" w:lineRule="auto"/>
      <w:ind w:left="8109"/>
      <w:rPr>
        <w:rFonts w:ascii="仿宋" w:hAnsi="仿宋" w:eastAsia="仿宋" w:cs="仿宋"/>
        <w:sz w:val="30"/>
        <w:szCs w:val="30"/>
      </w:rPr>
    </w:pPr>
    <w:r>
      <w:rPr>
        <w:rFonts w:ascii="仿宋" w:hAnsi="仿宋" w:eastAsia="仿宋" w:cs="仿宋"/>
        <w:spacing w:val="-4"/>
        <w:sz w:val="30"/>
        <w:szCs w:val="30"/>
      </w:rPr>
      <w:t>—1—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8" w:lineRule="auto"/>
      <w:ind w:left="49"/>
      <w:rPr>
        <w:sz w:val="32"/>
        <w:szCs w:val="32"/>
      </w:rPr>
    </w:pPr>
    <w:r>
      <w:rPr>
        <w:b/>
        <w:bCs/>
        <w:spacing w:val="-20"/>
        <w:sz w:val="32"/>
        <w:szCs w:val="32"/>
      </w:rPr>
      <w:t>—10—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rPr>
        <w:sz w:val="32"/>
        <w:szCs w:val="32"/>
      </w:rPr>
    </w:pPr>
    <w:r>
      <w:rPr>
        <w:spacing w:val="-12"/>
        <w:sz w:val="32"/>
        <w:szCs w:val="32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jc w:val="right"/>
      <w:rPr>
        <w:sz w:val="32"/>
        <w:szCs w:val="32"/>
      </w:rPr>
    </w:pPr>
    <w:r>
      <w:rPr>
        <w:b/>
        <w:bCs/>
        <w:spacing w:val="-17"/>
        <w:sz w:val="32"/>
        <w:szCs w:val="32"/>
      </w:rPr>
      <w:t>—</w:t>
    </w:r>
    <w:r>
      <w:rPr>
        <w:b/>
        <w:bCs/>
        <w:spacing w:val="-16"/>
        <w:sz w:val="32"/>
        <w:szCs w:val="32"/>
      </w:rPr>
      <w:t>3</w:t>
    </w:r>
    <w:r>
      <w:rPr>
        <w:b/>
        <w:bCs/>
        <w:spacing w:val="-9"/>
        <w:sz w:val="32"/>
        <w:szCs w:val="32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rPr>
        <w:sz w:val="32"/>
        <w:szCs w:val="32"/>
      </w:rPr>
    </w:pPr>
    <w:r>
      <w:rPr>
        <w:spacing w:val="-10"/>
        <w:sz w:val="32"/>
        <w:szCs w:val="32"/>
      </w:rPr>
      <w:t>—4—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5" w:lineRule="auto"/>
      <w:ind w:left="8084"/>
      <w:rPr>
        <w:sz w:val="32"/>
        <w:szCs w:val="32"/>
      </w:rPr>
    </w:pPr>
    <w:r>
      <w:rPr>
        <w:b/>
        <w:bCs/>
        <w:spacing w:val="-17"/>
        <w:sz w:val="32"/>
        <w:szCs w:val="32"/>
      </w:rPr>
      <w:t>—5—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ind w:left="179"/>
      <w:rPr>
        <w:sz w:val="33"/>
        <w:szCs w:val="33"/>
      </w:rPr>
    </w:pPr>
    <w:r>
      <w:rPr>
        <w:b/>
        <w:bCs/>
        <w:spacing w:val="-26"/>
        <w:sz w:val="33"/>
        <w:szCs w:val="33"/>
      </w:rPr>
      <w:t>—6—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" w:line="175" w:lineRule="auto"/>
      <w:ind w:left="8199"/>
      <w:rPr>
        <w:sz w:val="31"/>
        <w:szCs w:val="31"/>
      </w:rPr>
    </w:pPr>
    <w:r>
      <w:rPr>
        <w:b/>
        <w:bCs/>
        <w:spacing w:val="-7"/>
        <w:sz w:val="31"/>
        <w:szCs w:val="31"/>
      </w:rPr>
      <w:t>—7—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ind w:left="219"/>
      <w:rPr>
        <w:sz w:val="32"/>
        <w:szCs w:val="32"/>
      </w:rPr>
    </w:pPr>
    <w:r>
      <w:rPr>
        <w:b/>
        <w:bCs/>
        <w:spacing w:val="-15"/>
        <w:sz w:val="32"/>
        <w:szCs w:val="32"/>
      </w:rPr>
      <w:t>—8—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77" w:lineRule="auto"/>
      <w:jc w:val="right"/>
      <w:rPr>
        <w:sz w:val="32"/>
        <w:szCs w:val="32"/>
      </w:rPr>
    </w:pPr>
    <w:r>
      <w:rPr>
        <w:b/>
        <w:bCs/>
        <w:spacing w:val="-26"/>
        <w:w w:val="97"/>
        <w:sz w:val="32"/>
        <w:szCs w:val="32"/>
      </w:rPr>
      <w:t>—</w:t>
    </w:r>
    <w:r>
      <w:rPr>
        <w:b/>
        <w:bCs/>
        <w:spacing w:val="-25"/>
        <w:w w:val="97"/>
        <w:sz w:val="32"/>
        <w:szCs w:val="32"/>
      </w:rPr>
      <w:t>9</w:t>
    </w:r>
    <w:r>
      <w:rPr>
        <w:b/>
        <w:bCs/>
        <w:spacing w:val="-9"/>
        <w:w w:val="97"/>
        <w:sz w:val="32"/>
        <w:szCs w:val="32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documentProtection w:enforcement="0"/>
  <w:characterSpacingControl w:val="doNotCompress"/>
  <w:compat>
    <w:spaceForUL/>
    <w:ulTrailSpace/>
    <w:useFELayout/>
    <w:compatSetting w:name="compatibilityMode" w:uri="http://schemas.microsoft.com/office/word" w:val="14"/>
  </w:compat>
  <w:rsids>
    <w:rsidRoot w:val="00000000"/>
    <w:rsid w:val="423B0D93"/>
    <w:rsid w:val="7CBB3E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65"/>
      <w:szCs w:val="6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theme" Target="theme/theme1.xml"/><Relationship Id="rId14" Type="http://schemas.openxmlformats.org/officeDocument/2006/relationships/footer" Target="footer11.xml"/><Relationship Id="rId13" Type="http://schemas.openxmlformats.org/officeDocument/2006/relationships/header" Target="header1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Office_11.1.0.9828_F1E327BC-269C-435d-A152-05C5408002CA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2024-09-18T14:43:00Z</dcterms:created>
  <dc:creator>Kingsoft-PDF</dc:creator>
  <cp:lastModifiedBy>yn</cp:lastModifiedBy>
  <dcterms:modified xsi:type="dcterms:W3CDTF">2024-09-18T07:02:02Z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2024-09-18T14:43:10Z</vt:filetime>
  </property>
  <property fmtid="{D5CDD505-2E9C-101B-9397-08002B2CF9AE}" pid="4" name="UsrData">
    <vt:lpwstr>66ea767a7fba3d001f169d14wl</vt:lpwstr>
  </property>
  <property fmtid="{D5CDD505-2E9C-101B-9397-08002B2CF9AE}" pid="5" name="KSOProductBuildVer">
    <vt:lpwstr>2052-11.1.0.9828</vt:lpwstr>
  </property>
</Properties>
</file>